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bookmarkStart w:id="1" w:name="_GoBack"/>
      <w:r w:rsidR="00BE030B">
        <w:rPr>
          <w:noProof w:val="0"/>
        </w:rPr>
        <w:t>4</w:t>
      </w:r>
      <w:r w:rsidRPr="006010E5">
        <w:rPr>
          <w:noProof w:val="0"/>
        </w:rPr>
        <w:t>.</w:t>
      </w:r>
      <w:r w:rsidR="003460FD">
        <w:rPr>
          <w:noProof w:val="0"/>
        </w:rPr>
        <w:t>1</w:t>
      </w:r>
      <w:r w:rsidRPr="006010E5">
        <w:rPr>
          <w:noProof w:val="0"/>
        </w:rPr>
        <w:t xml:space="preserve"> </w:t>
      </w:r>
      <w:r w:rsidRPr="006010E5">
        <w:rPr>
          <w:noProof w:val="0"/>
          <w:sz w:val="32"/>
        </w:rPr>
        <w:t>(2</w:t>
      </w:r>
      <w:bookmarkEnd w:id="1"/>
      <w:r w:rsidRPr="006010E5">
        <w:rPr>
          <w:noProof w:val="0"/>
          <w:sz w:val="32"/>
        </w:rPr>
        <w:t>0</w:t>
      </w:r>
      <w:r w:rsidR="00BE030B">
        <w:rPr>
          <w:noProof w:val="0"/>
          <w:sz w:val="32"/>
        </w:rPr>
        <w:t>20</w:t>
      </w:r>
      <w:r w:rsidRPr="006010E5">
        <w:rPr>
          <w:noProof w:val="0"/>
          <w:sz w:val="32"/>
        </w:rPr>
        <w:t>-</w:t>
      </w:r>
      <w:r w:rsidR="00BE030B">
        <w:rPr>
          <w:noProof w:val="0"/>
          <w:sz w:val="32"/>
        </w:rPr>
        <w:t>03</w:t>
      </w:r>
      <w:r w:rsidRPr="006010E5">
        <w:rPr>
          <w:noProof w:val="0"/>
          <w:sz w:val="32"/>
        </w:rPr>
        <w:t>)</w:t>
      </w:r>
    </w:p>
    <w:p w:rsidR="00375E8A" w:rsidRPr="006010E5" w:rsidRDefault="00375E8A">
      <w:pPr>
        <w:pStyle w:val="ZB"/>
        <w:framePr w:wrap="notBeside"/>
        <w:rPr>
          <w:noProof w:val="0"/>
        </w:rPr>
      </w:pPr>
      <w:r w:rsidRPr="006010E5">
        <w:rPr>
          <w:noProof w:val="0"/>
        </w:rPr>
        <w:t>Technical Specification</w:t>
      </w:r>
    </w:p>
    <w:p w:rsidR="00375E8A" w:rsidRPr="006010E5" w:rsidRDefault="00375E8A">
      <w:pPr>
        <w:pStyle w:val="ZT"/>
        <w:framePr w:wrap="notBeside"/>
      </w:pPr>
      <w:r w:rsidRPr="006010E5">
        <w:t>3rd Generation Partnership Project;</w:t>
      </w:r>
    </w:p>
    <w:p w:rsidR="00375E8A" w:rsidRPr="006010E5" w:rsidRDefault="00375E8A">
      <w:pPr>
        <w:pStyle w:val="ZT"/>
        <w:framePr w:wrap="notBeside"/>
      </w:pPr>
      <w:r w:rsidRPr="006010E5">
        <w:t>Technical Specification Group Services and System Aspects;</w:t>
      </w:r>
    </w:p>
    <w:p w:rsidR="00375E8A" w:rsidRPr="006010E5" w:rsidRDefault="00375E8A">
      <w:pPr>
        <w:pStyle w:val="ZT"/>
        <w:framePr w:wrap="notBeside"/>
      </w:pPr>
      <w:r w:rsidRPr="006010E5">
        <w:t>Multimedia Broadcast/Multicast Service</w:t>
      </w:r>
      <w:r w:rsidR="0092496A">
        <w:t xml:space="preserve"> (MBMS)</w:t>
      </w:r>
      <w:r w:rsidRPr="006010E5">
        <w:t>;</w:t>
      </w:r>
    </w:p>
    <w:p w:rsidR="00375E8A" w:rsidRPr="006010E5" w:rsidRDefault="0092496A">
      <w:pPr>
        <w:pStyle w:val="ZT"/>
        <w:framePr w:wrap="notBeside"/>
      </w:pPr>
      <w:r>
        <w:t>Protocols and c</w:t>
      </w:r>
      <w:r w:rsidR="00375E8A" w:rsidRPr="006010E5">
        <w:t>odecs</w:t>
      </w:r>
    </w:p>
    <w:p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rsidR="00375E8A" w:rsidRPr="006010E5" w:rsidRDefault="00375E8A">
      <w:pPr>
        <w:pStyle w:val="ZT"/>
        <w:framePr w:wrap="notBeside"/>
        <w:rPr>
          <w:i/>
          <w:sz w:val="28"/>
        </w:rPr>
      </w:pPr>
    </w:p>
    <w:p w:rsidR="00C01E72" w:rsidRPr="00235394" w:rsidRDefault="003460FD" w:rsidP="00C01E7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C01E72" w:rsidRPr="00235394">
        <w:rPr>
          <w:color w:val="0000FF"/>
        </w:rPr>
        <w:tab/>
      </w:r>
      <w:r w:rsidR="00F64AD6">
        <w:pict>
          <v:shape id="_x0000_i1026" type="#_x0000_t75" style="width:128.05pt;height:74.75pt">
            <v:imagedata r:id="rId10" o:title="3GPP-logo_web"/>
          </v:shape>
        </w:pict>
      </w:r>
    </w:p>
    <w:p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rsidR="00375E8A" w:rsidRPr="006010E5" w:rsidRDefault="00375E8A">
      <w:pPr>
        <w:pStyle w:val="ZV"/>
        <w:framePr w:wrap="notBeside"/>
        <w:rPr>
          <w:noProof w:val="0"/>
        </w:rPr>
      </w:pPr>
    </w:p>
    <w:p w:rsidR="00375E8A" w:rsidRPr="006010E5" w:rsidRDefault="00375E8A"/>
    <w:bookmarkEnd w:id="0"/>
    <w:p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rsidR="00375E8A" w:rsidRPr="006010E5" w:rsidRDefault="00375E8A">
      <w:bookmarkStart w:id="2" w:name="page2"/>
    </w:p>
    <w:p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rsidR="00375E8A" w:rsidRPr="006010E5" w:rsidRDefault="00375E8A">
      <w:pPr>
        <w:jc w:val="center"/>
      </w:pPr>
    </w:p>
    <w:p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rsidR="00375E8A" w:rsidRPr="006010E5" w:rsidRDefault="00375E8A">
      <w:pPr>
        <w:pStyle w:val="FP"/>
        <w:framePr w:wrap="notBeside" w:hAnchor="margin" w:yAlign="center"/>
        <w:pBdr>
          <w:bottom w:val="single" w:sz="6" w:space="1" w:color="auto"/>
        </w:pBdr>
        <w:ind w:left="2835" w:right="2835"/>
        <w:jc w:val="center"/>
      </w:pPr>
      <w:r w:rsidRPr="006010E5">
        <w:t>Postal address</w:t>
      </w:r>
    </w:p>
    <w:p w:rsidR="00375E8A" w:rsidRPr="006010E5" w:rsidRDefault="00375E8A">
      <w:pPr>
        <w:pStyle w:val="FP"/>
        <w:framePr w:wrap="notBeside" w:hAnchor="margin" w:yAlign="center"/>
        <w:ind w:left="2835" w:right="2835"/>
        <w:jc w:val="center"/>
        <w:rPr>
          <w:rFonts w:ascii="Arial" w:hAnsi="Arial"/>
          <w:sz w:val="18"/>
        </w:rPr>
      </w:pPr>
    </w:p>
    <w:p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rsidR="00375E8A" w:rsidRPr="006010E5" w:rsidRDefault="00375E8A"/>
    <w:p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701B44" w:rsidRDefault="00701B44" w:rsidP="00701B44">
      <w:pPr>
        <w:pStyle w:val="FP"/>
        <w:framePr w:wrap="notBeside" w:hAnchor="margin" w:yAlign="bottom"/>
        <w:jc w:val="center"/>
        <w:rPr>
          <w:noProof/>
        </w:rPr>
      </w:pPr>
    </w:p>
    <w:p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9673E0" w:rsidRPr="004D3578">
        <w:rPr>
          <w:noProof/>
          <w:sz w:val="18"/>
        </w:rPr>
        <w:t>20</w:t>
      </w:r>
      <w:r w:rsidR="009673E0">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701B44" w:rsidRDefault="00701B44" w:rsidP="00701B44">
      <w:pPr>
        <w:pStyle w:val="FP"/>
        <w:framePr w:wrap="notBeside" w:hAnchor="margin" w:yAlign="bottom"/>
        <w:jc w:val="center"/>
        <w:rPr>
          <w:noProof/>
        </w:rPr>
      </w:pPr>
      <w:r>
        <w:rPr>
          <w:noProof/>
        </w:rPr>
        <w:t>All rights reserved.</w:t>
      </w:r>
    </w:p>
    <w:p w:rsidR="00701B44" w:rsidRPr="0092704B" w:rsidRDefault="00701B44" w:rsidP="00701B44">
      <w:pPr>
        <w:pStyle w:val="FP"/>
        <w:framePr w:wrap="notBeside" w:hAnchor="margin" w:yAlign="bottom"/>
        <w:jc w:val="center"/>
        <w:rPr>
          <w:noProof/>
          <w:sz w:val="18"/>
        </w:rPr>
      </w:pPr>
    </w:p>
    <w:p w:rsidR="00701B44" w:rsidRDefault="00701B44" w:rsidP="00701B44">
      <w:pPr>
        <w:pStyle w:val="FP"/>
        <w:framePr w:wrap="notBeside" w:hAnchor="margin" w:yAlign="bottom"/>
        <w:rPr>
          <w:noProof/>
          <w:sz w:val="18"/>
        </w:rPr>
      </w:pPr>
      <w:r>
        <w:rPr>
          <w:noProof/>
          <w:sz w:val="18"/>
        </w:rPr>
        <w:t>UMTS™ is a Trade Mark of ETSI registered for the benefit of its members</w:t>
      </w:r>
    </w:p>
    <w:p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701B44" w:rsidRDefault="00701B44" w:rsidP="00701B44">
      <w:pPr>
        <w:pStyle w:val="FP"/>
        <w:framePr w:wrap="notBeside" w:hAnchor="margin" w:yAlign="bottom"/>
        <w:rPr>
          <w:noProof/>
          <w:sz w:val="18"/>
        </w:rPr>
      </w:pPr>
      <w:r>
        <w:rPr>
          <w:noProof/>
          <w:sz w:val="18"/>
        </w:rPr>
        <w:t>GSM® and the GSM logo are registered and owned by the GSM Association</w:t>
      </w:r>
    </w:p>
    <w:p w:rsidR="00375E8A" w:rsidRPr="006010E5" w:rsidRDefault="00375E8A"/>
    <w:bookmarkEnd w:id="2"/>
    <w:p w:rsidR="00375E8A" w:rsidRPr="006010E5" w:rsidRDefault="00375E8A">
      <w:pPr>
        <w:pStyle w:val="TT"/>
      </w:pPr>
      <w:r w:rsidRPr="006010E5">
        <w:br w:type="page"/>
      </w:r>
      <w:r w:rsidRPr="006010E5">
        <w:lastRenderedPageBreak/>
        <w:t>Contents</w:t>
      </w:r>
    </w:p>
    <w:p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rsidR="00375E8A" w:rsidRPr="006010E5" w:rsidRDefault="001C5EBA" w:rsidP="006756C5">
      <w:pPr>
        <w:pStyle w:val="FP"/>
      </w:pPr>
      <w:r>
        <w:rPr>
          <w:noProof/>
          <w:sz w:val="22"/>
        </w:rPr>
        <w:fldChar w:fldCharType="end"/>
      </w:r>
    </w:p>
    <w:p w:rsidR="00375E8A" w:rsidRPr="006010E5" w:rsidRDefault="00375E8A" w:rsidP="006010E5">
      <w:pPr>
        <w:pStyle w:val="Heading1"/>
      </w:pPr>
      <w:r w:rsidRPr="006010E5">
        <w:br w:type="page"/>
      </w:r>
      <w:bookmarkStart w:id="4" w:name="_Toc26286350"/>
      <w:r w:rsidRPr="006010E5">
        <w:lastRenderedPageBreak/>
        <w:t>Foreword</w:t>
      </w:r>
      <w:bookmarkEnd w:id="4"/>
    </w:p>
    <w:p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75E8A" w:rsidRPr="006010E5" w:rsidRDefault="00375E8A">
      <w:pPr>
        <w:pStyle w:val="B1"/>
      </w:pPr>
      <w:r w:rsidRPr="006010E5">
        <w:t>Version x.y.z</w:t>
      </w:r>
    </w:p>
    <w:p w:rsidR="00375E8A" w:rsidRPr="006010E5" w:rsidRDefault="00375E8A">
      <w:pPr>
        <w:pStyle w:val="B1"/>
      </w:pPr>
      <w:r w:rsidRPr="006010E5">
        <w:t>where:</w:t>
      </w:r>
    </w:p>
    <w:p w:rsidR="00375E8A" w:rsidRPr="006010E5" w:rsidRDefault="00375E8A">
      <w:pPr>
        <w:pStyle w:val="B2"/>
      </w:pPr>
      <w:r w:rsidRPr="006010E5">
        <w:t>x</w:t>
      </w:r>
      <w:r w:rsidRPr="006010E5">
        <w:tab/>
        <w:t>the first digit:</w:t>
      </w:r>
    </w:p>
    <w:p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rsidR="00375E8A" w:rsidRPr="006010E5" w:rsidRDefault="00375E8A">
      <w:pPr>
        <w:pStyle w:val="B3"/>
      </w:pPr>
      <w:r w:rsidRPr="006010E5">
        <w:t>2</w:t>
      </w:r>
      <w:r w:rsidRPr="006010E5">
        <w:tab/>
        <w:t>presented to TSG for approval;</w:t>
      </w:r>
    </w:p>
    <w:p w:rsidR="00375E8A" w:rsidRPr="006010E5" w:rsidRDefault="00375E8A">
      <w:pPr>
        <w:pStyle w:val="B3"/>
      </w:pPr>
      <w:r w:rsidRPr="006010E5">
        <w:t>3</w:t>
      </w:r>
      <w:r w:rsidRPr="006010E5">
        <w:tab/>
        <w:t>or greater indicates TSG approved document under change control.</w:t>
      </w:r>
    </w:p>
    <w:p w:rsidR="00375E8A" w:rsidRPr="006010E5" w:rsidRDefault="00375E8A">
      <w:pPr>
        <w:pStyle w:val="B2"/>
      </w:pPr>
      <w:r w:rsidRPr="006010E5">
        <w:t>y</w:t>
      </w:r>
      <w:r w:rsidRPr="006010E5">
        <w:tab/>
        <w:t>the second digit is incremented for all changes of substance, i.e. technical enhancements, corrections, updates, etc.</w:t>
      </w:r>
    </w:p>
    <w:p w:rsidR="00375E8A" w:rsidRPr="006010E5" w:rsidRDefault="00375E8A">
      <w:pPr>
        <w:pStyle w:val="B2"/>
      </w:pPr>
      <w:r w:rsidRPr="006010E5">
        <w:t>z</w:t>
      </w:r>
      <w:r w:rsidRPr="006010E5">
        <w:tab/>
        <w:t>the third digit is incremented when editorial only changes have been incorporated in the document.</w:t>
      </w:r>
    </w:p>
    <w:p w:rsidR="00375E8A" w:rsidRPr="006010E5" w:rsidRDefault="00375E8A" w:rsidP="006010E5">
      <w:pPr>
        <w:pStyle w:val="Heading1"/>
      </w:pPr>
      <w:bookmarkStart w:id="5" w:name="_Toc26286351"/>
      <w:r w:rsidRPr="006010E5">
        <w:t>Introduction</w:t>
      </w:r>
      <w:bookmarkEnd w:id="5"/>
    </w:p>
    <w:p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rsidR="00375E8A" w:rsidRPr="006010E5" w:rsidRDefault="00375E8A">
      <w:r w:rsidRPr="006010E5">
        <w:t>The MBMS bearer service offers two modes:</w:t>
      </w:r>
    </w:p>
    <w:p w:rsidR="00375E8A" w:rsidRPr="006010E5" w:rsidRDefault="004A5C7F" w:rsidP="004A5C7F">
      <w:pPr>
        <w:pStyle w:val="B1"/>
      </w:pPr>
      <w:r>
        <w:t>-</w:t>
      </w:r>
      <w:r>
        <w:tab/>
      </w:r>
      <w:r w:rsidR="005C2369">
        <w:t>Broadcast Mode.</w:t>
      </w:r>
    </w:p>
    <w:p w:rsidR="00375E8A" w:rsidRPr="006010E5" w:rsidRDefault="004A5C7F" w:rsidP="004A5C7F">
      <w:pPr>
        <w:pStyle w:val="B1"/>
      </w:pPr>
      <w:r>
        <w:t>-</w:t>
      </w:r>
      <w:r>
        <w:tab/>
      </w:r>
      <w:r w:rsidR="00375E8A" w:rsidRPr="006010E5">
        <w:t>Multicast Mode</w:t>
      </w:r>
      <w:r w:rsidR="005C2369">
        <w:t>.</w:t>
      </w:r>
    </w:p>
    <w:p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rsidR="00375E8A" w:rsidRPr="006010E5" w:rsidRDefault="00375E8A" w:rsidP="006010E5">
      <w:pPr>
        <w:pStyle w:val="Heading1"/>
      </w:pPr>
      <w:r w:rsidRPr="006010E5">
        <w:br w:type="page"/>
      </w:r>
      <w:bookmarkStart w:id="6" w:name="_Toc26286352"/>
      <w:r w:rsidRPr="006010E5">
        <w:lastRenderedPageBreak/>
        <w:t>1</w:t>
      </w:r>
      <w:r w:rsidRPr="006010E5">
        <w:tab/>
        <w:t>Scope</w:t>
      </w:r>
      <w:bookmarkEnd w:id="6"/>
    </w:p>
    <w:p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rsidR="00375E8A" w:rsidRPr="006010E5" w:rsidRDefault="00375E8A" w:rsidP="006010E5">
      <w:pPr>
        <w:pStyle w:val="Heading1"/>
      </w:pPr>
      <w:bookmarkStart w:id="7" w:name="_Toc26286353"/>
      <w:r w:rsidRPr="006010E5">
        <w:t>2</w:t>
      </w:r>
      <w:r w:rsidRPr="006010E5">
        <w:tab/>
        <w:t>References</w:t>
      </w:r>
      <w:bookmarkEnd w:id="7"/>
    </w:p>
    <w:p w:rsidR="00941E66" w:rsidRPr="004D3578" w:rsidRDefault="00941E66" w:rsidP="00941E66">
      <w:r w:rsidRPr="004D3578">
        <w:t>The following documents contain provisions which, through reference in this text, constitute provisions of the present document.</w:t>
      </w:r>
    </w:p>
    <w:p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rsidR="00941E66" w:rsidRDefault="00941E66" w:rsidP="00941E66">
      <w:pPr>
        <w:pStyle w:val="B1"/>
      </w:pPr>
      <w:r>
        <w:t>-</w:t>
      </w:r>
      <w:r>
        <w:tab/>
      </w:r>
      <w:r w:rsidRPr="004D3578">
        <w:t>For a specific reference, subsequent revisions do not apply.</w:t>
      </w:r>
    </w:p>
    <w:p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rsidR="00EA08C0" w:rsidRDefault="00EA08C0" w:rsidP="00EC6275">
      <w:pPr>
        <w:pStyle w:val="EX"/>
        <w:keepNext/>
      </w:pPr>
      <w:r>
        <w:lastRenderedPageBreak/>
        <w:t>[14]</w:t>
      </w:r>
      <w:r>
        <w:tab/>
        <w:t>IETF RFC 4566 (July 2006): "SDP: Session Description Protocol", M. Handley, V. Jacobson and C. Perkins.</w:t>
      </w:r>
    </w:p>
    <w:p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rsidR="00375E8A" w:rsidRPr="006010E5" w:rsidRDefault="00375E8A">
      <w:pPr>
        <w:pStyle w:val="EX"/>
      </w:pPr>
      <w:r w:rsidRPr="006010E5">
        <w:t>[16]</w:t>
      </w:r>
      <w:r w:rsidRPr="006010E5">
        <w:tab/>
      </w:r>
      <w:r w:rsidR="00027D80">
        <w:t>Void</w:t>
      </w:r>
      <w:r w:rsidRPr="006010E5">
        <w:t>.</w:t>
      </w:r>
    </w:p>
    <w:p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rsidR="00375E8A" w:rsidRPr="006010E5" w:rsidRDefault="00375E8A">
      <w:pPr>
        <w:pStyle w:val="EX"/>
      </w:pPr>
      <w:r w:rsidRPr="006010E5">
        <w:rPr>
          <w:snapToGrid w:val="0"/>
        </w:rPr>
        <w:t>[27]</w:t>
      </w:r>
      <w:r w:rsidRPr="006010E5">
        <w:tab/>
      </w:r>
      <w:r w:rsidR="00B250A6">
        <w:t>V</w:t>
      </w:r>
      <w:r w:rsidRPr="006010E5">
        <w:t>oid</w:t>
      </w:r>
      <w:r w:rsidR="00B250A6">
        <w:t>.</w:t>
      </w:r>
    </w:p>
    <w:p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rsidR="00375E8A" w:rsidRPr="006010E5" w:rsidRDefault="00375E8A">
      <w:pPr>
        <w:pStyle w:val="EX"/>
      </w:pPr>
      <w:r w:rsidRPr="006010E5">
        <w:rPr>
          <w:color w:val="000000"/>
        </w:rPr>
        <w:t>[31]</w:t>
      </w:r>
      <w:r w:rsidRPr="006010E5">
        <w:rPr>
          <w:color w:val="000000"/>
        </w:rPr>
        <w:tab/>
      </w:r>
      <w:bookmarkStart w:id="8" w:name="w3c-doctype"/>
      <w:r w:rsidR="005E6ECB" w:rsidRPr="005E6ECB">
        <w:rPr>
          <w:color w:val="000000"/>
          <w:lang w:val="en"/>
        </w:rPr>
        <w:t>W3C Recommendation 04 February 2004</w:t>
      </w:r>
      <w:bookmarkEnd w:id="8"/>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rsidR="00375E8A" w:rsidRPr="006010E5" w:rsidRDefault="00375E8A">
      <w:pPr>
        <w:pStyle w:val="EX"/>
      </w:pPr>
      <w:r w:rsidRPr="006010E5">
        <w:t>[36]</w:t>
      </w:r>
      <w:r w:rsidRPr="006010E5">
        <w:tab/>
      </w:r>
      <w:r w:rsidR="00B250A6">
        <w:t>V</w:t>
      </w:r>
      <w:r w:rsidRPr="006010E5">
        <w:t>oid</w:t>
      </w:r>
      <w:r w:rsidR="00B250A6">
        <w:t>.</w:t>
      </w:r>
    </w:p>
    <w:p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rsidR="004A17E5" w:rsidRDefault="004A17E5">
      <w:pPr>
        <w:pStyle w:val="EX"/>
      </w:pPr>
      <w:r>
        <w:t>[43]</w:t>
      </w:r>
      <w:r>
        <w:tab/>
        <w:t>ITU-T Recommendation H.264 (04/2013): "Advanced video coding for generic audiovisual services".</w:t>
      </w:r>
    </w:p>
    <w:p w:rsidR="00375E8A" w:rsidRPr="006010E5" w:rsidRDefault="00375E8A">
      <w:pPr>
        <w:pStyle w:val="EX"/>
      </w:pPr>
      <w:r w:rsidRPr="006010E5">
        <w:t>[44]</w:t>
      </w:r>
      <w:r w:rsidRPr="006010E5">
        <w:tab/>
      </w:r>
      <w:r w:rsidR="00712DD6">
        <w:t>Void</w:t>
      </w:r>
      <w:r w:rsidRPr="006010E5">
        <w:t>.</w:t>
      </w:r>
    </w:p>
    <w:p w:rsidR="00375E8A" w:rsidRPr="006010E5" w:rsidRDefault="00375E8A">
      <w:pPr>
        <w:pStyle w:val="EX"/>
      </w:pPr>
      <w:r w:rsidRPr="006010E5">
        <w:t>[45]</w:t>
      </w:r>
      <w:r w:rsidRPr="006010E5">
        <w:tab/>
        <w:t>ITU-T Recommendation H.263 (</w:t>
      </w:r>
      <w:r w:rsidR="000E0161">
        <w:t>19</w:t>
      </w:r>
      <w:r w:rsidRPr="006010E5">
        <w:t xml:space="preserve">98): </w:t>
      </w:r>
      <w:r w:rsidR="005C2369">
        <w:t>"</w:t>
      </w:r>
      <w:r w:rsidRPr="006010E5">
        <w:t>Video coding for low bit rate communication</w:t>
      </w:r>
      <w:r w:rsidR="005C2369">
        <w:t>"</w:t>
      </w:r>
      <w:r w:rsidRPr="006010E5">
        <w:t>.</w:t>
      </w:r>
    </w:p>
    <w:p w:rsidR="00375E8A" w:rsidRPr="00D23CD1" w:rsidRDefault="00375E8A">
      <w:pPr>
        <w:pStyle w:val="EX"/>
      </w:pPr>
      <w:r w:rsidRPr="00D23CD1">
        <w:t>[46]</w:t>
      </w:r>
      <w:r w:rsidRPr="00D23CD1">
        <w:tab/>
        <w:t xml:space="preserve">ITU-T Recommendation H.263 </w:t>
      </w:r>
      <w:r w:rsidR="00BB5676" w:rsidRPr="00D23CD1">
        <w:t>-</w:t>
      </w:r>
      <w:r w:rsidRPr="00D23CD1">
        <w:t xml:space="preserve"> Annex X (</w:t>
      </w:r>
      <w:r w:rsidR="000E0161" w:rsidRPr="00D23CD1">
        <w:t>04/01</w:t>
      </w:r>
      <w:r w:rsidRPr="00D23CD1">
        <w:t xml:space="preserve">): </w:t>
      </w:r>
      <w:r w:rsidR="005C2369" w:rsidRPr="00D23CD1">
        <w:t>"</w:t>
      </w:r>
      <w:r w:rsidRPr="00D23CD1">
        <w:t>Annex X: Profiles and levels definition</w:t>
      </w:r>
      <w:r w:rsidR="005C2369" w:rsidRPr="00D23CD1">
        <w:t>"</w:t>
      </w:r>
      <w:r w:rsidRPr="00D23CD1">
        <w:t>.</w:t>
      </w:r>
    </w:p>
    <w:p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rsidR="00375E8A" w:rsidRPr="006010E5" w:rsidRDefault="00375E8A">
      <w:pPr>
        <w:pStyle w:val="EX"/>
      </w:pPr>
      <w:r w:rsidRPr="006010E5">
        <w:t>[49]</w:t>
      </w:r>
      <w:r w:rsidRPr="006010E5">
        <w:tab/>
        <w:t>3GPP TS 26.090: "AMR speech codec; Transcoding functions".</w:t>
      </w:r>
    </w:p>
    <w:p w:rsidR="00375E8A" w:rsidRPr="006010E5" w:rsidRDefault="00375E8A">
      <w:pPr>
        <w:pStyle w:val="EX"/>
      </w:pPr>
      <w:r w:rsidRPr="006010E5">
        <w:t>[50]</w:t>
      </w:r>
      <w:r w:rsidRPr="006010E5">
        <w:tab/>
        <w:t>3GPP TS 26.073: "</w:t>
      </w:r>
      <w:r w:rsidR="00B250A6" w:rsidRPr="00B250A6">
        <w:t>AMR speech Codec; C-source code</w:t>
      </w:r>
      <w:r w:rsidRPr="006010E5">
        <w:t>".</w:t>
      </w:r>
    </w:p>
    <w:p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rsidR="00375E8A" w:rsidRPr="006010E5" w:rsidRDefault="00375E8A">
      <w:pPr>
        <w:pStyle w:val="EX"/>
      </w:pPr>
      <w:r w:rsidRPr="006010E5">
        <w:t>[</w:t>
      </w:r>
      <w:bookmarkStart w:id="9" w:name="ref_codec_amr_wb"/>
      <w:r w:rsidRPr="006010E5">
        <w:t>52</w:t>
      </w:r>
      <w:bookmarkEnd w:id="9"/>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rsidR="00375E8A" w:rsidRPr="006010E5" w:rsidRDefault="00375E8A">
      <w:pPr>
        <w:pStyle w:val="EX"/>
      </w:pPr>
      <w:r w:rsidRPr="006010E5">
        <w:t>[54]</w:t>
      </w:r>
      <w:r w:rsidRPr="006010E5">
        <w:tab/>
        <w:t>3GPP TS 26.173: "ANCI-C code for the Adaptive Multi Rate - Wideband (AMR-WB) speech codec".</w:t>
      </w:r>
    </w:p>
    <w:p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rsidR="00375E8A" w:rsidRPr="006010E5" w:rsidRDefault="00375E8A">
      <w:pPr>
        <w:pStyle w:val="EX"/>
      </w:pPr>
      <w:r w:rsidRPr="006010E5">
        <w:t>[69]</w:t>
      </w:r>
      <w:r w:rsidRPr="006010E5">
        <w:tab/>
      </w:r>
      <w:r w:rsidR="00EE0F9F">
        <w:t>Void.</w:t>
      </w:r>
    </w:p>
    <w:p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rsidR="004C6FF0" w:rsidRDefault="004C6FF0">
      <w:pPr>
        <w:pStyle w:val="EX"/>
      </w:pPr>
      <w:r>
        <w:t>[73]</w:t>
      </w:r>
      <w:r>
        <w:tab/>
      </w:r>
      <w:r w:rsidR="00027D80">
        <w:t>IETF RFC 4646: "</w:t>
      </w:r>
      <w:r w:rsidR="00027D80" w:rsidRPr="004C6FF0">
        <w:rPr>
          <w:bCs/>
        </w:rPr>
        <w:t>Tags for the Identification of Languages</w:t>
      </w:r>
      <w:r w:rsidR="00027D80">
        <w:t>"</w:t>
      </w:r>
      <w:r>
        <w:t>.</w:t>
      </w:r>
    </w:p>
    <w:p w:rsidR="004C6FF0" w:rsidRDefault="004C6FF0">
      <w:pPr>
        <w:pStyle w:val="EX"/>
      </w:pPr>
      <w:r>
        <w:t>[74]</w:t>
      </w:r>
      <w:r>
        <w:tab/>
        <w:t>ISO 639: "</w:t>
      </w:r>
      <w:r w:rsidRPr="004C6FF0">
        <w:t>Codes for the repre</w:t>
      </w:r>
      <w:r>
        <w:t>sentation of names of languages".</w:t>
      </w:r>
    </w:p>
    <w:p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rsidR="004C6FF0" w:rsidRDefault="004C6FF0" w:rsidP="009B6615">
      <w:pPr>
        <w:pStyle w:val="EX"/>
      </w:pPr>
      <w:r>
        <w:t>[76]</w:t>
      </w:r>
      <w:r>
        <w:tab/>
      </w:r>
      <w:r w:rsidR="00712DD6">
        <w:t>Void</w:t>
      </w:r>
      <w:r>
        <w:t>.</w:t>
      </w:r>
    </w:p>
    <w:p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rsidR="00DE57DF" w:rsidRDefault="00222407">
      <w:pPr>
        <w:pStyle w:val="EX"/>
      </w:pPr>
      <w:r>
        <w:t>[81]</w:t>
      </w:r>
      <w:r>
        <w:tab/>
      </w:r>
      <w:r w:rsidR="008F1F93">
        <w:t>Void</w:t>
      </w:r>
      <w:r>
        <w:t>.</w:t>
      </w:r>
    </w:p>
    <w:p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rsidR="00122323" w:rsidRDefault="00122323">
      <w:pPr>
        <w:pStyle w:val="EX"/>
      </w:pPr>
      <w:r>
        <w:t>[83]</w:t>
      </w:r>
      <w:r>
        <w:tab/>
        <w:t>IETF RFC 3023: "XML Media Types", M. Murata, S. St.Laurent, D. Kohn, January 2001.</w:t>
      </w:r>
    </w:p>
    <w:p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rsidR="002525DD" w:rsidRDefault="002525DD" w:rsidP="00DE6E07">
      <w:pPr>
        <w:pStyle w:val="EX"/>
        <w:spacing w:after="0"/>
      </w:pPr>
      <w:r>
        <w:t>[8</w:t>
      </w:r>
      <w:r w:rsidR="009A66DB">
        <w:t>5</w:t>
      </w:r>
      <w:r>
        <w:t>]</w:t>
      </w:r>
      <w:r>
        <w:tab/>
        <w:t>OMA OMNA Registered PUSH Application ID list</w:t>
      </w:r>
    </w:p>
    <w:p w:rsidR="002525DD" w:rsidRDefault="002525DD" w:rsidP="002525DD">
      <w:pPr>
        <w:pStyle w:val="EX"/>
      </w:pPr>
      <w:r>
        <w:tab/>
      </w:r>
      <w:hyperlink r:id="rId15" w:history="1">
        <w:r>
          <w:rPr>
            <w:rStyle w:val="Hyperlink"/>
          </w:rPr>
          <w:t>http://www.openmobilealliance.org/tech/omna/omna-push-app-id.htm</w:t>
        </w:r>
      </w:hyperlink>
    </w:p>
    <w:p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rsidR="00FA0CE0" w:rsidRDefault="00FA0CE0">
      <w:pPr>
        <w:pStyle w:val="EX"/>
      </w:pPr>
      <w:r>
        <w:t>[88]</w:t>
      </w:r>
      <w:r>
        <w:tab/>
      </w:r>
      <w:r w:rsidRPr="007B6773">
        <w:t>IETF RFC 2326: "Real Time Streaming Protocol (RTSP)", Schulzrinne H., Rao A. and Lanphier R., April 1998.</w:t>
      </w:r>
    </w:p>
    <w:p w:rsidR="00341D8D" w:rsidRDefault="00341D8D" w:rsidP="00341D8D">
      <w:pPr>
        <w:pStyle w:val="EX"/>
      </w:pPr>
      <w:r>
        <w:t>[89]</w:t>
      </w:r>
      <w:r>
        <w:tab/>
        <w:t>Void.</w:t>
      </w:r>
    </w:p>
    <w:p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rsidR="008A7276" w:rsidRDefault="008A7276">
      <w:pPr>
        <w:pStyle w:val="EX"/>
      </w:pPr>
      <w:r>
        <w:t>[94]</w:t>
      </w:r>
      <w:r>
        <w:tab/>
      </w:r>
      <w:r w:rsidRPr="00156CF5">
        <w:t>OMA-ERELD-DM-V1_2-20070209-A: "Enabler Release Definition for OMA Device Management, Approved Version 1.2".</w:t>
      </w:r>
    </w:p>
    <w:p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rsidR="007B5E98" w:rsidRDefault="007B5E98" w:rsidP="007B5E98">
      <w:pPr>
        <w:pStyle w:val="EX"/>
      </w:pPr>
      <w:r>
        <w:t>[101]</w:t>
      </w:r>
      <w:r>
        <w:tab/>
      </w:r>
      <w:r w:rsidR="004A17E5">
        <w:t>Void</w:t>
      </w:r>
      <w:r w:rsidR="004A17E5" w:rsidRPr="006010E5">
        <w:t>.</w:t>
      </w:r>
    </w:p>
    <w:p w:rsidR="007B5E98" w:rsidRDefault="007B5E98" w:rsidP="007B5E98">
      <w:pPr>
        <w:pStyle w:val="EX"/>
      </w:pPr>
      <w:r>
        <w:t>[102]</w:t>
      </w:r>
      <w:r>
        <w:tab/>
      </w:r>
      <w:r w:rsidR="004A17E5">
        <w:t>Void</w:t>
      </w:r>
      <w:r w:rsidR="004A17E5" w:rsidRPr="006010E5">
        <w:t>.</w:t>
      </w:r>
    </w:p>
    <w:p w:rsidR="004A17E5" w:rsidRDefault="007B5E98" w:rsidP="00804E42">
      <w:pPr>
        <w:pStyle w:val="EX"/>
      </w:pPr>
      <w:r>
        <w:t>[103]</w:t>
      </w:r>
      <w:r>
        <w:tab/>
      </w:r>
      <w:r w:rsidR="004A17E5">
        <w:t>Void</w:t>
      </w:r>
      <w:r w:rsidR="004A17E5" w:rsidRPr="006010E5">
        <w:t>.</w:t>
      </w:r>
    </w:p>
    <w:p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rsidR="007D50CF" w:rsidRDefault="007D50CF" w:rsidP="00804E42">
      <w:pPr>
        <w:pStyle w:val="EX"/>
      </w:pPr>
      <w:r>
        <w:t>[105]</w:t>
      </w:r>
      <w:r>
        <w:tab/>
        <w:t>3GPP TS 36.101: "Evolved Universal Terrestrial Radio Access (E-UTRA); User Equipment (UE) radio transmission and reception".</w:t>
      </w:r>
    </w:p>
    <w:p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rsidR="00804E42" w:rsidRDefault="00804E42" w:rsidP="00804E42">
      <w:pPr>
        <w:pStyle w:val="EX"/>
      </w:pPr>
      <w:r>
        <w:rPr>
          <w:lang w:val="en-AU"/>
        </w:rPr>
        <w:t>[111]</w:t>
      </w:r>
      <w:r>
        <w:rPr>
          <w:lang w:val="en-AU"/>
        </w:rPr>
        <w:tab/>
      </w:r>
      <w:r w:rsidR="004A17E5">
        <w:t>Void</w:t>
      </w:r>
      <w:r w:rsidR="004A17E5" w:rsidRPr="006010E5">
        <w:t>.</w:t>
      </w:r>
    </w:p>
    <w:p w:rsidR="004A17E5" w:rsidRDefault="004A17E5" w:rsidP="004A17E5">
      <w:pPr>
        <w:pStyle w:val="EX"/>
      </w:pPr>
      <w:r>
        <w:t>[112]</w:t>
      </w:r>
      <w:r>
        <w:tab/>
        <w:t>ITU-T Recommendation H.265 (04/2013): "High efficiency video coding".</w:t>
      </w:r>
    </w:p>
    <w:p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rsidR="00212334" w:rsidRDefault="00212334" w:rsidP="00212334">
      <w:pPr>
        <w:pStyle w:val="EX"/>
      </w:pPr>
      <w:r w:rsidRPr="00641179">
        <w:t>[</w:t>
      </w:r>
      <w:r>
        <w:t>115</w:t>
      </w:r>
      <w:r w:rsidRPr="00641179">
        <w:t>]</w:t>
      </w:r>
      <w:r w:rsidRPr="00641179">
        <w:tab/>
        <w:t>3GPP TR 26.906 Evaluation of HEVC for 3GPP Services (Release 12)</w:t>
      </w:r>
      <w:r>
        <w:t>.</w:t>
      </w:r>
    </w:p>
    <w:p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rsidR="00D11B6E" w:rsidRDefault="00D11B6E" w:rsidP="00D11B6E">
      <w:pPr>
        <w:pStyle w:val="EX"/>
      </w:pPr>
      <w:r>
        <w:t>[126]</w:t>
      </w:r>
      <w:r w:rsidR="007218C8">
        <w:tab/>
      </w:r>
      <w:r>
        <w:t>Standard ECMA-262, 5.1 Edition / June 2011, ECMAScript Language Specification</w:t>
      </w:r>
      <w:r w:rsidR="0066179B">
        <w:t>.</w:t>
      </w:r>
    </w:p>
    <w:p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rsidR="003C2065" w:rsidRDefault="00DB20EC" w:rsidP="00DB20EC">
      <w:pPr>
        <w:pStyle w:val="EX"/>
      </w:pPr>
      <w:r>
        <w:t>[128]</w:t>
      </w:r>
      <w:r w:rsidR="007218C8">
        <w:tab/>
      </w:r>
      <w:r>
        <w:t>3GPP TS 33.310, Network Domain Security (NDS); Authentication Framework (AF)</w:t>
      </w:r>
    </w:p>
    <w:p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rsidR="002141E4" w:rsidRDefault="002141E4" w:rsidP="002141E4">
      <w:pPr>
        <w:pStyle w:val="EX"/>
      </w:pPr>
      <w:r>
        <w:t>[132]</w:t>
      </w:r>
      <w:r>
        <w:tab/>
        <w:t xml:space="preserve">3GPP TS 24.117, </w:t>
      </w:r>
      <w:r w:rsidR="007218C8">
        <w:t>"</w:t>
      </w:r>
      <w:r>
        <w:t>TV service configuration Management Object (MO)</w:t>
      </w:r>
      <w:r w:rsidR="007218C8">
        <w:t>"</w:t>
      </w:r>
      <w:r>
        <w:t>.</w:t>
      </w:r>
    </w:p>
    <w:p w:rsidR="002141E4" w:rsidRDefault="002141E4" w:rsidP="002141E4">
      <w:pPr>
        <w:pStyle w:val="EX"/>
      </w:pPr>
      <w:r>
        <w:t>[133]</w:t>
      </w:r>
      <w:r>
        <w:tab/>
        <w:t>IANA Multicast IPv4 Address Space Registry, https://www.iana.org/assignments/multicast-addresses/multicast-addresses.xhtml.</w:t>
      </w:r>
    </w:p>
    <w:p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rsidR="00197E0A" w:rsidRDefault="00197E0A" w:rsidP="00197E0A">
      <w:pPr>
        <w:pStyle w:val="EX"/>
      </w:pPr>
      <w:r>
        <w:t>[137]</w:t>
      </w:r>
      <w:r>
        <w:tab/>
        <w:t xml:space="preserve">IETF RFC 5795, </w:t>
      </w:r>
      <w:r w:rsidR="007218C8">
        <w:t>"</w:t>
      </w:r>
      <w:r>
        <w:t>The Robust Header Compression (ROHC) Framework</w:t>
      </w:r>
      <w:r w:rsidR="007218C8">
        <w:t>"</w:t>
      </w:r>
      <w:r>
        <w:t>.</w:t>
      </w:r>
    </w:p>
    <w:p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rsidR="00F27381" w:rsidRDefault="00F27381" w:rsidP="00197E0A">
      <w:pPr>
        <w:pStyle w:val="EX"/>
      </w:pPr>
      <w:r>
        <w:t>[139]</w:t>
      </w:r>
      <w:r>
        <w:tab/>
        <w:t>IETF RFC 5225, RObust Header Compression Version 2 (ROHCv2): Profiles for RTP, UDP, IP, ESP and UDP-Lite</w:t>
      </w:r>
    </w:p>
    <w:p w:rsidR="00373C9B" w:rsidRDefault="00373C9B" w:rsidP="00373C9B">
      <w:pPr>
        <w:pStyle w:val="EX"/>
      </w:pPr>
      <w:r>
        <w:t>[140]</w:t>
      </w:r>
      <w:r>
        <w:tab/>
        <w:t>3GPP TS 26.118, "</w:t>
      </w:r>
      <w:r w:rsidRPr="006A2001">
        <w:t>3GPP Virtual reality profiles for streaming applications</w:t>
      </w:r>
      <w:r>
        <w:t>".</w:t>
      </w:r>
    </w:p>
    <w:p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rsidR="00BE030B" w:rsidRDefault="00BE030B" w:rsidP="00BE030B">
      <w:pPr>
        <w:pStyle w:val="EX"/>
        <w:rPr>
          <w:noProof/>
          <w:highlight w:val="yellow"/>
        </w:rPr>
      </w:pPr>
    </w:p>
    <w:p w:rsidR="00BE030B" w:rsidRDefault="00BE030B" w:rsidP="00BE030B">
      <w:pPr>
        <w:pStyle w:val="EX"/>
        <w:rPr>
          <w:lang w:val="en-US"/>
        </w:rPr>
      </w:pPr>
      <w:r>
        <w:rPr>
          <w:lang w:val="en-US"/>
        </w:rPr>
        <w:t>[X]</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rsidR="00BE030B" w:rsidRPr="00ED771F" w:rsidRDefault="00BE030B" w:rsidP="00BE030B">
      <w:pPr>
        <w:pStyle w:val="EX"/>
        <w:rPr>
          <w:lang w:val="en-US"/>
        </w:rPr>
      </w:pPr>
      <w:r>
        <w:rPr>
          <w:lang w:val="en-US"/>
        </w:rPr>
        <w:t>[Y]</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rsidR="00BE030B" w:rsidRPr="005E162B" w:rsidRDefault="00BE030B" w:rsidP="00197E0A">
      <w:pPr>
        <w:pStyle w:val="EX"/>
      </w:pPr>
    </w:p>
    <w:p w:rsidR="00375E8A" w:rsidRPr="006010E5" w:rsidRDefault="00375E8A" w:rsidP="006010E5">
      <w:pPr>
        <w:pStyle w:val="Heading1"/>
      </w:pPr>
      <w:bookmarkStart w:id="10" w:name="_Toc26286354"/>
      <w:r w:rsidRPr="006010E5">
        <w:t>3</w:t>
      </w:r>
      <w:r w:rsidRPr="006010E5">
        <w:tab/>
        <w:t>Definitions and abbreviations</w:t>
      </w:r>
      <w:bookmarkEnd w:id="10"/>
    </w:p>
    <w:p w:rsidR="00375E8A" w:rsidRPr="006010E5" w:rsidRDefault="00375E8A" w:rsidP="006010E5">
      <w:pPr>
        <w:pStyle w:val="Heading2"/>
      </w:pPr>
      <w:bookmarkStart w:id="11" w:name="_Toc26286355"/>
      <w:r w:rsidRPr="006010E5">
        <w:t>3.1</w:t>
      </w:r>
      <w:r w:rsidRPr="006010E5">
        <w:tab/>
        <w:t>Definitions</w:t>
      </w:r>
      <w:bookmarkEnd w:id="11"/>
    </w:p>
    <w:p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rsidR="006C1357" w:rsidRPr="006010E5" w:rsidRDefault="006C1357" w:rsidP="00EB1BC9">
      <w:r w:rsidRPr="006010E5">
        <w:t>See</w:t>
      </w:r>
      <w:r>
        <w:t xml:space="preserve"> 3GPP</w:t>
      </w:r>
      <w:r w:rsidRPr="006010E5">
        <w:t xml:space="preserve"> TS 22.246 [3].</w:t>
      </w:r>
    </w:p>
    <w:p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w:t>
      </w:r>
      <w:r w:rsidRPr="006010E5">
        <w:rPr>
          <w:rFonts w:hint="eastAsia"/>
          <w:lang w:eastAsia="ja-JP"/>
        </w:rPr>
        <w:lastRenderedPageBreak/>
        <w:t xml:space="preserve">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rsidR="00C941DB" w:rsidRPr="006010E5" w:rsidRDefault="00C941DB">
      <w:bookmarkStart w:id="12"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2"/>
    </w:p>
    <w:p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rsidR="00DA7EE2" w:rsidRDefault="00DA7EE2" w:rsidP="00DA7EE2">
      <w:pPr>
        <w:rPr>
          <w:lang w:eastAsia="ja-JP"/>
        </w:rPr>
      </w:pPr>
      <w:r w:rsidRPr="00E4256C">
        <w:rPr>
          <w:b/>
        </w:rPr>
        <w:t>Receive Only Mode</w:t>
      </w:r>
      <w:r>
        <w:rPr>
          <w:lang w:eastAsia="ja-JP"/>
        </w:rPr>
        <w:t>: See 3GPP TS 23.246 [4].</w:t>
      </w:r>
    </w:p>
    <w:p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rsidR="00375E8A" w:rsidRPr="006010E5" w:rsidRDefault="00375E8A" w:rsidP="006010E5">
      <w:pPr>
        <w:pStyle w:val="Heading2"/>
      </w:pPr>
      <w:bookmarkStart w:id="13" w:name="_Toc26286356"/>
      <w:r w:rsidRPr="006010E5">
        <w:t>3.2</w:t>
      </w:r>
      <w:r w:rsidRPr="006010E5">
        <w:tab/>
        <w:t>Abbreviations</w:t>
      </w:r>
      <w:bookmarkEnd w:id="13"/>
    </w:p>
    <w:p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rsidR="008F29AF" w:rsidRDefault="008F29AF">
      <w:pPr>
        <w:pStyle w:val="EW"/>
        <w:rPr>
          <w:lang w:val="en-US"/>
        </w:rPr>
      </w:pPr>
      <w:r>
        <w:rPr>
          <w:lang w:val="en-US"/>
        </w:rPr>
        <w:t>ADPD</w:t>
      </w:r>
      <w:r>
        <w:rPr>
          <w:lang w:val="en-US"/>
        </w:rPr>
        <w:tab/>
        <w:t>Associated Delivery Procedure Description</w:t>
      </w:r>
    </w:p>
    <w:p w:rsidR="00C941DB" w:rsidRPr="008F29AF" w:rsidRDefault="00C941DB">
      <w:pPr>
        <w:pStyle w:val="EW"/>
        <w:rPr>
          <w:lang w:val="en-US"/>
        </w:rPr>
      </w:pPr>
      <w:r>
        <w:rPr>
          <w:lang w:val="en-US"/>
        </w:rPr>
        <w:t>ADU</w:t>
      </w:r>
      <w:r>
        <w:rPr>
          <w:lang w:val="en-US"/>
        </w:rPr>
        <w:tab/>
        <w:t>Application Data Unit</w:t>
      </w:r>
    </w:p>
    <w:p w:rsidR="0034611E" w:rsidRDefault="0034611E">
      <w:pPr>
        <w:pStyle w:val="EW"/>
      </w:pPr>
      <w:r w:rsidRPr="006010E5">
        <w:t>ALC</w:t>
      </w:r>
      <w:r w:rsidRPr="006010E5">
        <w:tab/>
        <w:t>Asynchronous Layered Coding</w:t>
      </w:r>
    </w:p>
    <w:p w:rsidR="00CB0CA9" w:rsidRDefault="00CB0CA9">
      <w:pPr>
        <w:pStyle w:val="EW"/>
      </w:pPr>
      <w:r>
        <w:t>API</w:t>
      </w:r>
      <w:r>
        <w:tab/>
        <w:t>Application Programming Interface</w:t>
      </w:r>
    </w:p>
    <w:p w:rsidR="00A642B1" w:rsidRDefault="00A642B1">
      <w:pPr>
        <w:pStyle w:val="EW"/>
      </w:pPr>
      <w:r>
        <w:t>AS</w:t>
      </w:r>
      <w:r>
        <w:tab/>
        <w:t>Application Server</w:t>
      </w:r>
    </w:p>
    <w:p w:rsidR="00BE030B" w:rsidRPr="006010E5" w:rsidRDefault="00BE030B">
      <w:pPr>
        <w:pStyle w:val="EW"/>
      </w:pPr>
      <w:r>
        <w:t>ASD</w:t>
      </w:r>
      <w:r>
        <w:tab/>
        <w:t>Application Service Description</w:t>
      </w:r>
    </w:p>
    <w:p w:rsidR="0034611E" w:rsidRPr="006010E5" w:rsidRDefault="0034611E">
      <w:pPr>
        <w:pStyle w:val="EW"/>
      </w:pPr>
      <w:r w:rsidRPr="006010E5">
        <w:t>AVC</w:t>
      </w:r>
      <w:r w:rsidRPr="006010E5">
        <w:tab/>
        <w:t>Advanced Video Coding</w:t>
      </w:r>
    </w:p>
    <w:p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rsidR="00371C13" w:rsidRDefault="00371C13">
      <w:pPr>
        <w:pStyle w:val="EW"/>
        <w:rPr>
          <w:snapToGrid w:val="0"/>
          <w:lang w:eastAsia="en-GB"/>
        </w:rPr>
      </w:pPr>
      <w:r>
        <w:rPr>
          <w:snapToGrid w:val="0"/>
          <w:lang w:eastAsia="en-GB"/>
        </w:rPr>
        <w:t>CVS</w:t>
      </w:r>
      <w:r>
        <w:rPr>
          <w:snapToGrid w:val="0"/>
          <w:lang w:eastAsia="en-GB"/>
        </w:rPr>
        <w:tab/>
        <w:t>Coded Video Sequence</w:t>
      </w:r>
    </w:p>
    <w:p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rsidR="0034611E" w:rsidRPr="006010E5" w:rsidRDefault="0034611E">
      <w:pPr>
        <w:pStyle w:val="EW"/>
      </w:pPr>
      <w:r w:rsidRPr="006010E5">
        <w:lastRenderedPageBreak/>
        <w:t>ERT</w:t>
      </w:r>
      <w:r w:rsidRPr="006010E5">
        <w:tab/>
        <w:t>Expected Residual Time</w:t>
      </w:r>
    </w:p>
    <w:p w:rsidR="0034611E" w:rsidRPr="006010E5" w:rsidRDefault="0034611E">
      <w:pPr>
        <w:pStyle w:val="EW"/>
      </w:pPr>
      <w:r w:rsidRPr="006010E5">
        <w:t>ESI</w:t>
      </w:r>
      <w:r w:rsidRPr="006010E5">
        <w:tab/>
        <w:t>Encoding Symbol ID</w:t>
      </w:r>
    </w:p>
    <w:p w:rsidR="0034611E" w:rsidRPr="006010E5" w:rsidRDefault="0034611E">
      <w:pPr>
        <w:pStyle w:val="EW"/>
      </w:pPr>
      <w:r w:rsidRPr="006010E5">
        <w:t>FDT</w:t>
      </w:r>
      <w:r w:rsidRPr="006010E5">
        <w:tab/>
        <w:t>File Delivery Table</w:t>
      </w:r>
    </w:p>
    <w:p w:rsidR="00712DD6" w:rsidRDefault="0034611E" w:rsidP="00712DD6">
      <w:pPr>
        <w:pStyle w:val="EW"/>
      </w:pPr>
      <w:r w:rsidRPr="006010E5">
        <w:t>FLUTE</w:t>
      </w:r>
      <w:r w:rsidRPr="006010E5">
        <w:tab/>
        <w:t>File deLivery over Unidirectional Transport</w:t>
      </w:r>
    </w:p>
    <w:p w:rsidR="0034611E" w:rsidRDefault="00712DD6" w:rsidP="00712DD6">
      <w:pPr>
        <w:pStyle w:val="EW"/>
      </w:pPr>
      <w:r>
        <w:t>FMT</w:t>
      </w:r>
      <w:r>
        <w:tab/>
        <w:t>Feedback Message T</w:t>
      </w:r>
      <w:r w:rsidRPr="00B144C2">
        <w:t>ype</w:t>
      </w:r>
    </w:p>
    <w:p w:rsidR="00A642B1" w:rsidRDefault="00A642B1" w:rsidP="00A642B1">
      <w:pPr>
        <w:pStyle w:val="EW"/>
      </w:pPr>
      <w:r>
        <w:t>GCS</w:t>
      </w:r>
      <w:r>
        <w:tab/>
        <w:t>Group Communication Service</w:t>
      </w:r>
    </w:p>
    <w:p w:rsidR="00A642B1" w:rsidRDefault="00A642B1" w:rsidP="00712DD6">
      <w:pPr>
        <w:pStyle w:val="EW"/>
      </w:pPr>
      <w:r>
        <w:t>GCSE</w:t>
      </w:r>
      <w:r>
        <w:tab/>
        <w:t>Group Communication Service Enabler</w:t>
      </w:r>
    </w:p>
    <w:p w:rsidR="00AD3555" w:rsidRDefault="00AD3555" w:rsidP="00712DD6">
      <w:pPr>
        <w:pStyle w:val="EW"/>
      </w:pPr>
      <w:r>
        <w:t>HDR</w:t>
      </w:r>
      <w:r>
        <w:tab/>
        <w:t>High Dynamic Range</w:t>
      </w:r>
    </w:p>
    <w:p w:rsidR="00104591" w:rsidRDefault="00104591">
      <w:pPr>
        <w:pStyle w:val="EW"/>
      </w:pPr>
      <w:r>
        <w:t>HDTV</w:t>
      </w:r>
      <w:r>
        <w:tab/>
      </w:r>
      <w:r w:rsidRPr="00A001BD">
        <w:t>High-</w:t>
      </w:r>
      <w:r>
        <w:t>D</w:t>
      </w:r>
      <w:r w:rsidRPr="00A001BD">
        <w:t>efinition</w:t>
      </w:r>
      <w:r>
        <w:t>T</w:t>
      </w:r>
      <w:r w:rsidRPr="00A001BD">
        <w:t>ele</w:t>
      </w:r>
      <w:r>
        <w:t>V</w:t>
      </w:r>
      <w:r w:rsidRPr="00A001BD">
        <w:t>ision</w:t>
      </w:r>
    </w:p>
    <w:p w:rsidR="00371C13" w:rsidRDefault="00371C13">
      <w:pPr>
        <w:pStyle w:val="EW"/>
      </w:pPr>
      <w:r>
        <w:t>HEVC</w:t>
      </w:r>
      <w:r>
        <w:tab/>
        <w:t>High Efficiency Video Coding</w:t>
      </w:r>
    </w:p>
    <w:p w:rsidR="00BE030B" w:rsidRPr="006010E5" w:rsidRDefault="00BE030B">
      <w:pPr>
        <w:pStyle w:val="EW"/>
      </w:pPr>
      <w:r>
        <w:t>HLS</w:t>
      </w:r>
      <w:r>
        <w:tab/>
        <w:t>HTTP Live Streaming</w:t>
      </w:r>
    </w:p>
    <w:p w:rsidR="00712DD6" w:rsidRDefault="00712DD6" w:rsidP="00712DD6">
      <w:pPr>
        <w:pStyle w:val="EW"/>
      </w:pPr>
      <w:r>
        <w:t>IANA</w:t>
      </w:r>
      <w:r>
        <w:tab/>
      </w:r>
      <w:r w:rsidRPr="00B847E6">
        <w:t>Internet Assigned Numbers Authority</w:t>
      </w:r>
    </w:p>
    <w:p w:rsidR="008337C7" w:rsidRDefault="008337C7" w:rsidP="00712DD6">
      <w:pPr>
        <w:pStyle w:val="EW"/>
        <w:rPr>
          <w:lang w:val="en-CA"/>
        </w:rPr>
      </w:pPr>
      <w:r>
        <w:t>IDR</w:t>
      </w:r>
      <w:r>
        <w:tab/>
      </w:r>
      <w:r w:rsidRPr="00CE1195">
        <w:rPr>
          <w:lang w:val="en-CA"/>
        </w:rPr>
        <w:t>Instantaneous Decoding Refresh</w:t>
      </w:r>
    </w:p>
    <w:p w:rsidR="00371C13" w:rsidRDefault="00371C13" w:rsidP="00712DD6">
      <w:pPr>
        <w:pStyle w:val="EW"/>
      </w:pPr>
      <w:r>
        <w:t>IRAP</w:t>
      </w:r>
      <w:r>
        <w:tab/>
        <w:t>Intra Random Access Point</w:t>
      </w:r>
    </w:p>
    <w:p w:rsidR="008F29AF" w:rsidRPr="008F29AF" w:rsidRDefault="008F29AF" w:rsidP="00712DD6">
      <w:pPr>
        <w:pStyle w:val="EW"/>
        <w:rPr>
          <w:lang w:val="en-US"/>
        </w:rPr>
      </w:pPr>
      <w:r>
        <w:rPr>
          <w:lang w:val="en-US"/>
        </w:rPr>
        <w:t>ISD</w:t>
      </w:r>
      <w:r>
        <w:rPr>
          <w:lang w:val="en-US"/>
        </w:rPr>
        <w:tab/>
        <w:t>Initialization Segment Description</w:t>
      </w:r>
    </w:p>
    <w:p w:rsidR="0034611E" w:rsidRDefault="0034611E">
      <w:pPr>
        <w:pStyle w:val="EW"/>
      </w:pPr>
      <w:r w:rsidRPr="006010E5">
        <w:t>LCT</w:t>
      </w:r>
      <w:r w:rsidRPr="006010E5">
        <w:tab/>
        <w:t>Layered Coding Transport</w:t>
      </w:r>
    </w:p>
    <w:p w:rsidR="00DE6E07" w:rsidRDefault="00DE6E07">
      <w:pPr>
        <w:pStyle w:val="EW"/>
      </w:pPr>
      <w:r>
        <w:t>LI</w:t>
      </w:r>
      <w:r>
        <w:tab/>
        <w:t>Leap Indicator</w:t>
      </w:r>
    </w:p>
    <w:p w:rsidR="009B1289" w:rsidRDefault="009B1289">
      <w:pPr>
        <w:pStyle w:val="EW"/>
        <w:rPr>
          <w:lang w:val="en-US"/>
        </w:rPr>
      </w:pPr>
      <w:r>
        <w:rPr>
          <w:lang w:val="en-US"/>
        </w:rPr>
        <w:t>MBMS SAI</w:t>
      </w:r>
      <w:r>
        <w:rPr>
          <w:lang w:val="en-US"/>
        </w:rPr>
        <w:tab/>
        <w:t>MBMS Service Area Identity</w:t>
      </w:r>
    </w:p>
    <w:p w:rsidR="00A642B1" w:rsidRPr="009B1289" w:rsidRDefault="00A642B1">
      <w:pPr>
        <w:pStyle w:val="EW"/>
        <w:rPr>
          <w:lang w:val="en-US"/>
        </w:rPr>
      </w:pPr>
      <w:r>
        <w:rPr>
          <w:lang w:val="en-US"/>
        </w:rPr>
        <w:t>MCPTT</w:t>
      </w:r>
      <w:r>
        <w:rPr>
          <w:lang w:val="en-US"/>
        </w:rPr>
        <w:tab/>
        <w:t>Mission Critical Push to Talk</w:t>
      </w:r>
    </w:p>
    <w:p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rsidR="00712DD6" w:rsidRDefault="00712DD6" w:rsidP="00712DD6">
      <w:pPr>
        <w:pStyle w:val="EW"/>
        <w:rPr>
          <w:lang w:val="en-US"/>
        </w:rPr>
      </w:pPr>
      <w:r w:rsidRPr="00D543CB">
        <w:rPr>
          <w:lang w:val="en-US"/>
        </w:rPr>
        <w:t>MMS</w:t>
      </w:r>
      <w:r w:rsidRPr="00D543CB">
        <w:rPr>
          <w:lang w:val="en-US"/>
        </w:rPr>
        <w:tab/>
        <w:t>Multimedia Messaging Service</w:t>
      </w:r>
    </w:p>
    <w:p w:rsidR="001213A2" w:rsidRPr="007E1F50" w:rsidRDefault="001213A2" w:rsidP="00712DD6">
      <w:pPr>
        <w:pStyle w:val="EW"/>
      </w:pPr>
      <w:r>
        <w:t>MooD</w:t>
      </w:r>
      <w:r>
        <w:tab/>
        <w:t>MBMS operation on Demand</w:t>
      </w:r>
    </w:p>
    <w:p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rsidR="0034611E" w:rsidRPr="006010E5" w:rsidRDefault="0034611E">
      <w:pPr>
        <w:pStyle w:val="EW"/>
        <w:rPr>
          <w:iCs/>
          <w:szCs w:val="22"/>
        </w:rPr>
      </w:pPr>
      <w:r w:rsidRPr="006010E5">
        <w:t>MSK</w:t>
      </w:r>
      <w:r w:rsidRPr="006010E5">
        <w:tab/>
      </w:r>
      <w:r w:rsidRPr="006010E5">
        <w:rPr>
          <w:iCs/>
          <w:szCs w:val="22"/>
        </w:rPr>
        <w:t>MBMS Service Key</w:t>
      </w:r>
    </w:p>
    <w:p w:rsidR="0034611E" w:rsidRPr="006010E5" w:rsidRDefault="0034611E">
      <w:pPr>
        <w:pStyle w:val="EW"/>
        <w:rPr>
          <w:iCs/>
          <w:szCs w:val="22"/>
        </w:rPr>
      </w:pPr>
      <w:r w:rsidRPr="006010E5">
        <w:rPr>
          <w:iCs/>
          <w:szCs w:val="22"/>
        </w:rPr>
        <w:t>MTK</w:t>
      </w:r>
      <w:r w:rsidRPr="006010E5">
        <w:rPr>
          <w:iCs/>
          <w:szCs w:val="22"/>
        </w:rPr>
        <w:tab/>
        <w:t>MBMS Traffic Key</w:t>
      </w:r>
    </w:p>
    <w:p w:rsidR="0034611E" w:rsidRDefault="0034611E">
      <w:pPr>
        <w:pStyle w:val="EW"/>
        <w:rPr>
          <w:iCs/>
          <w:szCs w:val="22"/>
        </w:rPr>
      </w:pPr>
      <w:r w:rsidRPr="006010E5">
        <w:rPr>
          <w:iCs/>
          <w:szCs w:val="22"/>
        </w:rPr>
        <w:t>MUK</w:t>
      </w:r>
      <w:r w:rsidRPr="006010E5">
        <w:rPr>
          <w:iCs/>
          <w:szCs w:val="22"/>
        </w:rPr>
        <w:tab/>
        <w:t>MBMS User Key</w:t>
      </w:r>
    </w:p>
    <w:p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rsidR="009A66DB" w:rsidRDefault="009A66DB">
      <w:pPr>
        <w:pStyle w:val="EW"/>
        <w:rPr>
          <w:snapToGrid w:val="0"/>
          <w:lang w:eastAsia="en-GB"/>
        </w:rPr>
      </w:pPr>
      <w:r>
        <w:rPr>
          <w:snapToGrid w:val="0"/>
          <w:lang w:eastAsia="en-GB"/>
        </w:rPr>
        <w:t>NTP</w:t>
      </w:r>
      <w:r>
        <w:rPr>
          <w:snapToGrid w:val="0"/>
          <w:lang w:eastAsia="en-GB"/>
        </w:rPr>
        <w:tab/>
        <w:t>Network Time Protocol</w:t>
      </w:r>
    </w:p>
    <w:p w:rsidR="001213A2" w:rsidRDefault="001213A2">
      <w:pPr>
        <w:pStyle w:val="EW"/>
      </w:pPr>
      <w:r>
        <w:t>OMNA</w:t>
      </w:r>
      <w:r>
        <w:tab/>
        <w:t>Open Mobile Naming Authority</w:t>
      </w:r>
    </w:p>
    <w:p w:rsidR="00536A50" w:rsidRPr="00536A50" w:rsidRDefault="00536A50">
      <w:pPr>
        <w:pStyle w:val="EW"/>
        <w:rPr>
          <w:snapToGrid w:val="0"/>
          <w:lang w:eastAsia="en-GB"/>
        </w:rPr>
      </w:pPr>
      <w:r>
        <w:rPr>
          <w:snapToGrid w:val="0"/>
          <w:lang w:eastAsia="en-GB"/>
        </w:rPr>
        <w:t>PAC</w:t>
      </w:r>
      <w:r>
        <w:rPr>
          <w:snapToGrid w:val="0"/>
          <w:lang w:eastAsia="en-GB"/>
        </w:rPr>
        <w:tab/>
        <w:t>Proxy Auto-Config</w:t>
      </w:r>
    </w:p>
    <w:p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rsidR="00A642B1" w:rsidRDefault="00A642B1">
      <w:pPr>
        <w:pStyle w:val="EW"/>
      </w:pPr>
      <w:r>
        <w:t>PTT</w:t>
      </w:r>
      <w:r>
        <w:tab/>
        <w:t>Push To Talk</w:t>
      </w:r>
    </w:p>
    <w:p w:rsidR="00371C13" w:rsidRDefault="00371C13">
      <w:pPr>
        <w:pStyle w:val="EW"/>
      </w:pPr>
      <w:r>
        <w:t>RASL</w:t>
      </w:r>
      <w:r>
        <w:tab/>
        <w:t>Random Access Skipped Leading picture</w:t>
      </w:r>
    </w:p>
    <w:p w:rsidR="00DA7EE2" w:rsidRDefault="00DA7EE2">
      <w:pPr>
        <w:pStyle w:val="EW"/>
      </w:pPr>
      <w:r>
        <w:t>ROM</w:t>
      </w:r>
      <w:r>
        <w:tab/>
        <w:t>Receive-Only-Mode</w:t>
      </w:r>
    </w:p>
    <w:p w:rsidR="008F29AF" w:rsidRPr="00295E8D" w:rsidRDefault="008F29AF" w:rsidP="008F29AF">
      <w:pPr>
        <w:pStyle w:val="EW"/>
        <w:rPr>
          <w:lang w:val="en-US"/>
        </w:rPr>
      </w:pPr>
      <w:r w:rsidRPr="00295E8D">
        <w:rPr>
          <w:lang w:val="en-US"/>
        </w:rPr>
        <w:t>SA File</w:t>
      </w:r>
      <w:r w:rsidRPr="00295E8D">
        <w:rPr>
          <w:lang w:val="en-US"/>
        </w:rPr>
        <w:tab/>
        <w:t>Service Announcement File</w:t>
      </w:r>
    </w:p>
    <w:p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rsidR="0034611E" w:rsidRPr="006010E5" w:rsidRDefault="0034611E">
      <w:pPr>
        <w:pStyle w:val="EW"/>
      </w:pPr>
      <w:r w:rsidRPr="006010E5">
        <w:t>SBN</w:t>
      </w:r>
      <w:r w:rsidRPr="006010E5">
        <w:tab/>
        <w:t>Source Block Number</w:t>
      </w:r>
    </w:p>
    <w:p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rsidR="0034611E" w:rsidRPr="00224520" w:rsidRDefault="00712DD6" w:rsidP="00712DD6">
      <w:pPr>
        <w:pStyle w:val="EW"/>
      </w:pPr>
      <w:r w:rsidRPr="00224520">
        <w:t>SEI</w:t>
      </w:r>
      <w:r w:rsidRPr="00224520">
        <w:tab/>
        <w:t>Supplemental Enhancement Information</w:t>
      </w:r>
    </w:p>
    <w:p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rsidR="00CB0CA9" w:rsidRPr="00CB0CA9" w:rsidRDefault="00CB0CA9" w:rsidP="00DA7EE2">
      <w:pPr>
        <w:pStyle w:val="EW"/>
      </w:pPr>
      <w:r>
        <w:t>URL</w:t>
      </w:r>
      <w:r>
        <w:tab/>
      </w:r>
      <w:r w:rsidRPr="00FA2426">
        <w:t>Uniform Resource Locator</w:t>
      </w:r>
    </w:p>
    <w:p w:rsidR="001213A2" w:rsidRPr="00D23CD1" w:rsidRDefault="001213A2">
      <w:pPr>
        <w:pStyle w:val="EW"/>
      </w:pPr>
      <w:r>
        <w:t>USBD</w:t>
      </w:r>
      <w:r>
        <w:tab/>
        <w:t xml:space="preserve">User Service Bundle Description </w:t>
      </w:r>
    </w:p>
    <w:p w:rsidR="0034611E" w:rsidRPr="009A66DB" w:rsidRDefault="00712DD6" w:rsidP="00712DD6">
      <w:pPr>
        <w:pStyle w:val="EW"/>
      </w:pPr>
      <w:r>
        <w:t>USD</w:t>
      </w:r>
      <w:r w:rsidRPr="009A66DB">
        <w:tab/>
      </w:r>
      <w:r>
        <w:t>User Service Description</w:t>
      </w:r>
    </w:p>
    <w:p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rsidR="00373C9B" w:rsidRPr="009A66DB" w:rsidRDefault="00373C9B">
      <w:pPr>
        <w:pStyle w:val="EW"/>
        <w:rPr>
          <w:snapToGrid w:val="0"/>
          <w:lang w:eastAsia="en-GB"/>
        </w:rPr>
      </w:pPr>
      <w:r>
        <w:rPr>
          <w:snapToGrid w:val="0"/>
          <w:lang w:eastAsia="en-GB"/>
        </w:rPr>
        <w:t>VR</w:t>
      </w:r>
      <w:r>
        <w:rPr>
          <w:snapToGrid w:val="0"/>
          <w:lang w:eastAsia="en-GB"/>
        </w:rPr>
        <w:tab/>
        <w:t>Virtual Reality</w:t>
      </w:r>
    </w:p>
    <w:p w:rsidR="00375E8A" w:rsidRPr="006010E5" w:rsidRDefault="00375E8A" w:rsidP="006010E5">
      <w:pPr>
        <w:pStyle w:val="Heading1"/>
        <w:rPr>
          <w:lang w:eastAsia="ja-JP"/>
        </w:rPr>
      </w:pPr>
      <w:bookmarkStart w:id="14"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4"/>
    </w:p>
    <w:p w:rsidR="00375E8A" w:rsidRPr="006010E5" w:rsidRDefault="00C74819" w:rsidP="006010E5">
      <w:pPr>
        <w:pStyle w:val="Heading2"/>
      </w:pPr>
      <w:bookmarkStart w:id="15" w:name="_Toc26286358"/>
      <w:r>
        <w:t>4.1</w:t>
      </w:r>
      <w:r>
        <w:tab/>
        <w:t>MBMS functional l</w:t>
      </w:r>
      <w:r w:rsidR="00375E8A" w:rsidRPr="006010E5">
        <w:t>ayers</w:t>
      </w:r>
      <w:bookmarkEnd w:id="15"/>
    </w:p>
    <w:p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rsidR="00C941DB" w:rsidRPr="006010E5" w:rsidRDefault="003460FD" w:rsidP="00C941DB">
      <w:pPr>
        <w:pStyle w:val="TH"/>
      </w:pPr>
      <w:r>
        <w:lastRenderedPageBreak/>
        <w:pict>
          <v:shape id="_x0000_i1027" type="#_x0000_t75" style="width:482.15pt;height:205.95pt">
            <v:imagedata r:id="rId16" o:title=""/>
          </v:shape>
        </w:pict>
      </w:r>
    </w:p>
    <w:p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rsidR="0034611E" w:rsidRPr="006010E5" w:rsidRDefault="0034611E" w:rsidP="0034611E">
      <w:pPr>
        <w:pStyle w:val="NF"/>
      </w:pPr>
    </w:p>
    <w:p w:rsidR="00375E8A" w:rsidRPr="006010E5" w:rsidRDefault="00375E8A">
      <w:pPr>
        <w:pStyle w:val="TF"/>
      </w:pPr>
      <w:r w:rsidRPr="006010E5">
        <w:t>Figure 1: Function</w:t>
      </w:r>
      <w:r w:rsidR="0034611E">
        <w:t>al Layers for MBMS User Service</w:t>
      </w:r>
    </w:p>
    <w:p w:rsidR="00375E8A" w:rsidRPr="006010E5" w:rsidRDefault="00375E8A" w:rsidP="009A66DB">
      <w:pPr>
        <w:pStyle w:val="Heading2"/>
      </w:pPr>
      <w:bookmarkStart w:id="16" w:name="_Toc26286359"/>
      <w:r w:rsidRPr="006010E5">
        <w:t>4.2</w:t>
      </w:r>
      <w:r w:rsidRPr="006010E5">
        <w:tab/>
        <w:t>MBMS User Service Entities</w:t>
      </w:r>
      <w:bookmarkEnd w:id="16"/>
    </w:p>
    <w:p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7" w:name="_MON_1208089723"/>
    <w:bookmarkEnd w:id="17"/>
    <w:p w:rsidR="0055024F" w:rsidRDefault="0055024F" w:rsidP="0055024F">
      <w:pPr>
        <w:pStyle w:val="TH"/>
      </w:pPr>
      <w:r w:rsidRPr="006010E5">
        <w:rPr>
          <w:lang w:eastAsia="en-GB"/>
        </w:rPr>
        <w:object w:dxaOrig="9195" w:dyaOrig="1095">
          <v:shape id="_x0000_i1028" type="#_x0000_t75" style="width:409.2pt;height:48.75pt" o:ole="">
            <v:imagedata r:id="rId17" o:title=""/>
          </v:shape>
          <o:OLEObject Type="Embed" ProgID="Word.Picture.8" ShapeID="_x0000_i1028" DrawAspect="Content" ObjectID="_1646588157" r:id="rId18"/>
        </w:object>
      </w:r>
    </w:p>
    <w:p w:rsidR="00375E8A" w:rsidRPr="006010E5" w:rsidRDefault="00375E8A">
      <w:pPr>
        <w:pStyle w:val="TF"/>
      </w:pPr>
      <w:r w:rsidRPr="006010E5">
        <w:t>Figure 2: Entities and Relations</w:t>
      </w:r>
    </w:p>
    <w:p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rsidR="00375E8A" w:rsidRPr="006010E5" w:rsidRDefault="00375E8A">
      <w:pPr>
        <w:rPr>
          <w:lang w:eastAsia="en-GB"/>
        </w:rPr>
      </w:pPr>
      <w:r w:rsidRPr="006010E5">
        <w:rPr>
          <w:lang w:eastAsia="en-GB"/>
        </w:rPr>
        <w:lastRenderedPageBreak/>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rsidR="00375E8A" w:rsidRPr="006010E5" w:rsidRDefault="00C74819" w:rsidP="006010E5">
      <w:pPr>
        <w:pStyle w:val="Heading2"/>
        <w:rPr>
          <w:lang w:eastAsia="ja-JP"/>
        </w:rPr>
      </w:pPr>
      <w:bookmarkStart w:id="18" w:name="_Toc26286360"/>
      <w:r>
        <w:t>4.3</w:t>
      </w:r>
      <w:r>
        <w:tab/>
        <w:t>MBMS bearer s</w:t>
      </w:r>
      <w:r w:rsidR="00375E8A" w:rsidRPr="006010E5">
        <w:t xml:space="preserve">ervice </w:t>
      </w:r>
      <w:r>
        <w:t>a</w:t>
      </w:r>
      <w:r w:rsidR="00375E8A" w:rsidRPr="006010E5">
        <w:t>rchitecture</w:t>
      </w:r>
      <w:bookmarkEnd w:id="18"/>
    </w:p>
    <w:p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rsidR="00375E8A" w:rsidRPr="006010E5" w:rsidRDefault="004A5C7F" w:rsidP="004A5C7F">
      <w:pPr>
        <w:pStyle w:val="B1"/>
        <w:rPr>
          <w:lang w:eastAsia="ja-JP"/>
        </w:rPr>
      </w:pPr>
      <w:r>
        <w:t>-</w:t>
      </w:r>
      <w:r>
        <w:tab/>
      </w:r>
      <w:r w:rsidR="0034611E">
        <w:t>The BM-SC.</w:t>
      </w:r>
    </w:p>
    <w:p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rsidR="00375E8A" w:rsidRDefault="004A5C7F" w:rsidP="004A5C7F">
      <w:pPr>
        <w:pStyle w:val="B1"/>
        <w:rPr>
          <w:lang w:eastAsia="ja-JP"/>
        </w:rPr>
      </w:pPr>
      <w:r>
        <w:rPr>
          <w:lang w:eastAsia="ja-JP"/>
        </w:rPr>
        <w:t>-</w:t>
      </w:r>
      <w:r>
        <w:rPr>
          <w:lang w:eastAsia="ja-JP"/>
        </w:rPr>
        <w:tab/>
      </w:r>
      <w:r w:rsidR="00375E8A" w:rsidRPr="006010E5">
        <w:rPr>
          <w:lang w:eastAsia="ja-JP"/>
        </w:rPr>
        <w:t>The UE.</w:t>
      </w:r>
    </w:p>
    <w:p w:rsidR="005C4FCF" w:rsidRPr="006010E5" w:rsidRDefault="005C4FCF" w:rsidP="005C4FCF">
      <w:pPr>
        <w:pStyle w:val="FP"/>
        <w:rPr>
          <w:lang w:eastAsia="ja-JP"/>
        </w:rPr>
      </w:pPr>
    </w:p>
    <w:p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rsidR="00375E8A" w:rsidRDefault="00375E8A" w:rsidP="006010E5">
      <w:pPr>
        <w:pStyle w:val="Heading2"/>
      </w:pPr>
      <w:bookmarkStart w:id="19" w:name="_Toc26286361"/>
      <w:r w:rsidRPr="006010E5">
        <w:t>4.4</w:t>
      </w:r>
      <w:r w:rsidRPr="006010E5">
        <w:tab/>
        <w:t>Functional Entities to support MBMS User Services</w:t>
      </w:r>
      <w:bookmarkEnd w:id="19"/>
    </w:p>
    <w:p w:rsidR="003E5C97" w:rsidRPr="003E5C97" w:rsidRDefault="003E5C97" w:rsidP="003E5C97">
      <w:pPr>
        <w:pStyle w:val="Heading3"/>
      </w:pPr>
      <w:bookmarkStart w:id="20" w:name="_Toc26286362"/>
      <w:r>
        <w:t>4.4.1</w:t>
      </w:r>
      <w:r>
        <w:tab/>
        <w:t>MBMS User Service Architecture</w:t>
      </w:r>
      <w:bookmarkEnd w:id="20"/>
    </w:p>
    <w:p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rsidR="00375E8A" w:rsidRPr="006010E5" w:rsidRDefault="00F64AD6" w:rsidP="00375E8A">
      <w:pPr>
        <w:pStyle w:val="TH"/>
      </w:pPr>
      <w:r>
        <w:pict>
          <v:shape id="_x0000_i1029" type="#_x0000_t75" style="width:385.5pt;height:236.95pt" o:allowoverlap="f">
            <v:imagedata r:id="rId19" o:title=""/>
          </v:shape>
        </w:pict>
      </w:r>
    </w:p>
    <w:p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rsidR="00C91247" w:rsidRDefault="00C91247" w:rsidP="00C91247">
      <w:pPr>
        <w:pStyle w:val="FP"/>
      </w:pPr>
    </w:p>
    <w:p w:rsidR="00F62C65" w:rsidRDefault="00F62C65" w:rsidP="00F62C65">
      <w:pPr>
        <w:pStyle w:val="TH"/>
      </w:pPr>
      <w:r>
        <w:object w:dxaOrig="11160" w:dyaOrig="4005">
          <v:shape id="_x0000_i1030" type="#_x0000_t75" style="width:407.4pt;height:146.3pt" o:ole="">
            <v:imagedata r:id="rId20" o:title=""/>
          </v:shape>
          <o:OLEObject Type="Embed" ProgID="Visio.Drawing.11" ShapeID="_x0000_i1030" DrawAspect="Content" ObjectID="_1646588158" r:id="rId21"/>
        </w:object>
      </w:r>
    </w:p>
    <w:p w:rsidR="00C91247" w:rsidRDefault="00C91247" w:rsidP="00C91247">
      <w:pPr>
        <w:pStyle w:val="TF"/>
      </w:pPr>
      <w:r>
        <w:t>Figure 3b: MBMS network architecture model for EPS</w:t>
      </w:r>
    </w:p>
    <w:p w:rsidR="00375E8A" w:rsidRPr="006010E5" w:rsidRDefault="00375E8A">
      <w:r w:rsidRPr="006010E5">
        <w:t>MBMS User Service architecture is based on an MBMS receiver on the UE side and a BM-SC on the network side.</w:t>
      </w:r>
    </w:p>
    <w:p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rsidR="00375E8A" w:rsidRDefault="00375E8A">
      <w:r w:rsidRPr="006010E5">
        <w:t>Details about the BM-SC functional entities are given in figure 4.</w:t>
      </w:r>
    </w:p>
    <w:p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1" w:name="_MON_1500870996"/>
    <w:bookmarkEnd w:id="21"/>
    <w:p w:rsidR="005C4FCF" w:rsidRDefault="00D76F6C" w:rsidP="005C4FCF">
      <w:pPr>
        <w:pStyle w:val="TH"/>
      </w:pPr>
      <w:r w:rsidRPr="005C4FCF">
        <w:object w:dxaOrig="2576" w:dyaOrig="1931">
          <v:shape id="_x0000_i1031" type="#_x0000_t75" style="width:220.55pt;height:131.7pt" o:ole="">
            <v:imagedata r:id="rId22" o:title="" croptop="11165f" cropbottom="10996f" cropleft="6463f" cropright="4679f"/>
          </v:shape>
          <o:OLEObject Type="Embed" ProgID="PowerPoint.Slide.12" ShapeID="_x0000_i1031" DrawAspect="Content" ObjectID="_1646588159" r:id="rId23"/>
        </w:object>
      </w:r>
    </w:p>
    <w:p w:rsidR="005C4FCF" w:rsidRDefault="005C4FCF" w:rsidP="005C4FCF">
      <w:pPr>
        <w:pStyle w:val="TF"/>
      </w:pPr>
      <w:r w:rsidRPr="00D8357E">
        <w:t>Figure 3</w:t>
      </w:r>
      <w:r>
        <w:t>c</w:t>
      </w:r>
      <w:r w:rsidRPr="00D8357E">
        <w:t xml:space="preserve">: MBMS network architecture model for </w:t>
      </w:r>
      <w:r>
        <w:t>GCS delivery</w:t>
      </w:r>
    </w:p>
    <w:p w:rsidR="005C4FCF" w:rsidRDefault="005C4FCF" w:rsidP="005C4FCF">
      <w:pPr>
        <w:pStyle w:val="FP"/>
      </w:pPr>
    </w:p>
    <w:bookmarkStart w:id="22" w:name="_MON_1500878243"/>
    <w:bookmarkEnd w:id="22"/>
    <w:p w:rsidR="005C4FCF" w:rsidRPr="005C4FCF" w:rsidRDefault="005C4FCF" w:rsidP="005C4FCF">
      <w:pPr>
        <w:pStyle w:val="TH"/>
      </w:pPr>
      <w:r w:rsidRPr="005C4FCF">
        <w:object w:dxaOrig="7164" w:dyaOrig="5372">
          <v:shape id="_x0000_i1032" type="#_x0000_t75" style="width:456.15pt;height:355.45pt" o:ole="">
            <v:imagedata r:id="rId24" o:title="" croptop="3684f" cropleft="3340f" cropright="2760f"/>
          </v:shape>
          <o:OLEObject Type="Embed" ProgID="PowerPoint.Slide.12" ShapeID="_x0000_i1032" DrawAspect="Content" ObjectID="_1646588160" r:id="rId25"/>
        </w:object>
      </w:r>
    </w:p>
    <w:p w:rsidR="00A6592A" w:rsidRPr="006010E5" w:rsidRDefault="00A6592A" w:rsidP="008768AE">
      <w:pPr>
        <w:pStyle w:val="TF"/>
      </w:pPr>
      <w:r w:rsidRPr="006010E5">
        <w:t>Figure 4: BM-SC sub-functional structure</w:t>
      </w:r>
    </w:p>
    <w:p w:rsidR="00375E8A" w:rsidRPr="006010E5" w:rsidRDefault="00375E8A">
      <w:r w:rsidRPr="006010E5">
        <w:t>The Session and Transmission function is further subdivided into the MBMS Delivery functions and the Associated Delivery functions.</w:t>
      </w:r>
    </w:p>
    <w:p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rsidR="00222407" w:rsidRDefault="00647455" w:rsidP="00647455">
      <w:pPr>
        <w:pStyle w:val="B2"/>
      </w:pPr>
      <w:r>
        <w:t>-</w:t>
      </w:r>
      <w:r>
        <w:tab/>
      </w:r>
      <w:r w:rsidR="00222407">
        <w:t>The data/content is optionally confidentiality and/or integrity protected</w:t>
      </w:r>
    </w:p>
    <w:p w:rsidR="00222407" w:rsidRDefault="00647455" w:rsidP="00647455">
      <w:pPr>
        <w:pStyle w:val="B2"/>
      </w:pPr>
      <w:r>
        <w:t>-</w:t>
      </w:r>
      <w:r>
        <w:tab/>
      </w:r>
      <w:r w:rsidR="00222407">
        <w:t>The data/conte</w:t>
      </w:r>
      <w:r w:rsidR="005C4FCF">
        <w:t>nt is optionally protected by a</w:t>
      </w:r>
      <w:r w:rsidR="00222407">
        <w:t xml:space="preserve"> forward error correction code</w:t>
      </w:r>
    </w:p>
    <w:p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rsidR="00375E8A" w:rsidRPr="006010E5" w:rsidRDefault="008B0B6C" w:rsidP="008B0B6C">
      <w:pPr>
        <w:pStyle w:val="B1"/>
      </w:pPr>
      <w:r>
        <w:t>-</w:t>
      </w:r>
      <w:r>
        <w:tab/>
      </w:r>
      <w:r w:rsidR="00375E8A" w:rsidRPr="006010E5">
        <w:t>Key Request and Registration procedure for receiving keys and key updates.</w:t>
      </w:r>
    </w:p>
    <w:p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rsidR="00375E8A" w:rsidRPr="006010E5" w:rsidRDefault="0034611E" w:rsidP="0034611E">
      <w:pPr>
        <w:pStyle w:val="B2"/>
      </w:pPr>
      <w:r>
        <w:t>-</w:t>
      </w:r>
      <w:r>
        <w:tab/>
      </w:r>
      <w:r w:rsidR="00375E8A" w:rsidRPr="006010E5">
        <w:t>File repair for download delivery method used to complement missing data.</w:t>
      </w:r>
    </w:p>
    <w:p w:rsidR="00375E8A" w:rsidRPr="006010E5" w:rsidRDefault="0034611E" w:rsidP="0034611E">
      <w:pPr>
        <w:pStyle w:val="B2"/>
      </w:pPr>
      <w:r>
        <w:t>-</w:t>
      </w:r>
      <w:r>
        <w:tab/>
      </w:r>
      <w:r w:rsidR="00375E8A" w:rsidRPr="006010E5">
        <w:t>Delivery verification and reception statistics collection procedures</w:t>
      </w:r>
      <w:r>
        <w:t>.</w:t>
      </w:r>
    </w:p>
    <w:p w:rsidR="00375E8A" w:rsidRPr="006010E5" w:rsidRDefault="00375E8A">
      <w:r w:rsidRPr="006010E5">
        <w:t xml:space="preserve">The interfaces between internal BM-SC functions are outside the scope of </w:t>
      </w:r>
      <w:r w:rsidR="000D4539">
        <w:t>the present document</w:t>
      </w:r>
      <w:r w:rsidRPr="006010E5">
        <w:t>.</w:t>
      </w:r>
    </w:p>
    <w:p w:rsidR="00375E8A" w:rsidRDefault="00375E8A">
      <w:r w:rsidRPr="006010E5">
        <w:lastRenderedPageBreak/>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rsidR="00375E8A" w:rsidRPr="006010E5" w:rsidRDefault="00375E8A" w:rsidP="006010E5">
      <w:pPr>
        <w:pStyle w:val="Heading3"/>
      </w:pPr>
      <w:bookmarkStart w:id="23"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3"/>
    </w:p>
    <w:p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rsidR="00555F7D" w:rsidRPr="006010E5" w:rsidRDefault="00555F7D" w:rsidP="00555F7D">
      <w:pPr>
        <w:pStyle w:val="Heading3"/>
      </w:pPr>
      <w:bookmarkStart w:id="24"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4"/>
    </w:p>
    <w:p w:rsidR="00555F7D" w:rsidRDefault="00555F7D" w:rsidP="00555F7D">
      <w:pPr>
        <w:spacing w:after="120"/>
      </w:pPr>
      <w:r>
        <w:t xml:space="preserve">The GCS AS as defined by 3GPP TS 23.468 [120] uses the MBMS Group Communication delivery method on top of the MBMS bearers for MBMS delivery. </w:t>
      </w:r>
    </w:p>
    <w:p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rsidR="00375E8A" w:rsidRPr="006010E5" w:rsidRDefault="0034611E" w:rsidP="006010E5">
      <w:pPr>
        <w:pStyle w:val="Heading3"/>
        <w:rPr>
          <w:snapToGrid w:val="0"/>
          <w:lang w:eastAsia="en-GB"/>
        </w:rPr>
      </w:pPr>
      <w:bookmarkStart w:id="25" w:name="_Toc26286365"/>
      <w:r>
        <w:rPr>
          <w:snapToGrid w:val="0"/>
          <w:lang w:eastAsia="en-GB"/>
        </w:rPr>
        <w:t>4.4.2</w:t>
      </w:r>
      <w:r>
        <w:rPr>
          <w:snapToGrid w:val="0"/>
          <w:lang w:eastAsia="en-GB"/>
        </w:rPr>
        <w:tab/>
      </w:r>
      <w:r w:rsidR="00375E8A" w:rsidRPr="006010E5">
        <w:rPr>
          <w:snapToGrid w:val="0"/>
          <w:lang w:eastAsia="en-GB"/>
        </w:rPr>
        <w:t>MBMS Key Management Function</w:t>
      </w:r>
      <w:bookmarkEnd w:id="25"/>
    </w:p>
    <w:p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rsidR="00375E8A" w:rsidRPr="006010E5" w:rsidRDefault="00375E8A">
      <w:r w:rsidRPr="006010E5">
        <w:t>If the MBMS User Service does not require any MBMS data protection, then the UE shall not register for key management purposes.</w:t>
      </w:r>
    </w:p>
    <w:p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rsidR="00375E8A" w:rsidRPr="006010E5" w:rsidRDefault="00375E8A" w:rsidP="006010E5">
      <w:pPr>
        <w:pStyle w:val="Heading3"/>
      </w:pPr>
      <w:bookmarkStart w:id="26" w:name="_Toc26286366"/>
      <w:r w:rsidRPr="006010E5">
        <w:rPr>
          <w:snapToGrid w:val="0"/>
          <w:lang w:eastAsia="en-GB"/>
        </w:rPr>
        <w:t>4.4.3</w:t>
      </w:r>
      <w:r w:rsidRPr="006010E5">
        <w:rPr>
          <w:snapToGrid w:val="0"/>
          <w:lang w:eastAsia="en-GB"/>
        </w:rPr>
        <w:tab/>
        <w:t>MBMS Session and Transmission Function</w:t>
      </w:r>
      <w:bookmarkEnd w:id="26"/>
    </w:p>
    <w:p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w:t>
      </w:r>
      <w:r>
        <w:lastRenderedPageBreak/>
        <w:t xml:space="preserve">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rsidR="00647455" w:rsidRPr="006010E5" w:rsidRDefault="00647455">
      <w:r>
        <w:t>MBMS user services may also be protected against packet loss between BM-SC and UE using a forward error correction code.</w:t>
      </w:r>
    </w:p>
    <w:p w:rsidR="00375E8A" w:rsidRPr="006010E5" w:rsidRDefault="00375E8A" w:rsidP="006010E5">
      <w:pPr>
        <w:pStyle w:val="Heading3"/>
        <w:rPr>
          <w:snapToGrid w:val="0"/>
          <w:lang w:eastAsia="en-GB"/>
        </w:rPr>
      </w:pPr>
      <w:bookmarkStart w:id="27" w:name="_Toc26286367"/>
      <w:r w:rsidRPr="006010E5">
        <w:rPr>
          <w:snapToGrid w:val="0"/>
          <w:lang w:eastAsia="en-GB"/>
        </w:rPr>
        <w:t>4.4.4</w:t>
      </w:r>
      <w:r w:rsidRPr="006010E5">
        <w:rPr>
          <w:snapToGrid w:val="0"/>
          <w:lang w:eastAsia="en-GB"/>
        </w:rPr>
        <w:tab/>
        <w:t>User Service Discovery / Announcement function</w:t>
      </w:r>
      <w:bookmarkEnd w:id="27"/>
    </w:p>
    <w:p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rsidR="00375E8A" w:rsidRPr="006010E5" w:rsidRDefault="0034611E" w:rsidP="006010E5">
      <w:pPr>
        <w:pStyle w:val="Heading3"/>
      </w:pPr>
      <w:bookmarkStart w:id="28" w:name="_Toc26286368"/>
      <w:r>
        <w:rPr>
          <w:snapToGrid w:val="0"/>
          <w:lang w:eastAsia="en-GB"/>
        </w:rPr>
        <w:t>4.4.5</w:t>
      </w:r>
      <w:r w:rsidR="00375E8A" w:rsidRPr="006010E5">
        <w:rPr>
          <w:snapToGrid w:val="0"/>
          <w:lang w:eastAsia="en-GB"/>
        </w:rPr>
        <w:tab/>
        <w:t>Interactive Announcement Function</w:t>
      </w:r>
      <w:bookmarkEnd w:id="28"/>
    </w:p>
    <w:p w:rsidR="00375E8A" w:rsidRPr="006010E5" w:rsidRDefault="00375E8A">
      <w:r w:rsidRPr="006010E5">
        <w:t>An Interactive Announcement Function may offer alternative means to provide service descriptions to the UE using HTTP or be distributed through other interactive transport methods.</w:t>
      </w:r>
    </w:p>
    <w:p w:rsidR="00375E8A" w:rsidRPr="006010E5" w:rsidRDefault="00375E8A" w:rsidP="0034611E">
      <w:pPr>
        <w:pStyle w:val="Heading3"/>
      </w:pPr>
      <w:bookmarkStart w:id="29" w:name="_Toc26286369"/>
      <w:r w:rsidRPr="006010E5">
        <w:rPr>
          <w:snapToGrid w:val="0"/>
          <w:lang w:eastAsia="en-GB"/>
        </w:rPr>
        <w:t>4.4.6</w:t>
      </w:r>
      <w:r w:rsidRPr="006010E5">
        <w:rPr>
          <w:snapToGrid w:val="0"/>
          <w:lang w:eastAsia="en-GB"/>
        </w:rPr>
        <w:tab/>
        <w:t>MBMS UE</w:t>
      </w:r>
      <w:bookmarkEnd w:id="29"/>
    </w:p>
    <w:p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rsidR="00375E8A" w:rsidRPr="006010E5" w:rsidRDefault="005C2369" w:rsidP="006010E5">
      <w:pPr>
        <w:pStyle w:val="Heading2"/>
      </w:pPr>
      <w:bookmarkStart w:id="30" w:name="_Toc26286370"/>
      <w:r>
        <w:t>4.5</w:t>
      </w:r>
      <w:r>
        <w:tab/>
      </w:r>
      <w:r w:rsidR="00375E8A" w:rsidRPr="006010E5">
        <w:t>Usage of identity of MBMS session</w:t>
      </w:r>
      <w:bookmarkEnd w:id="30"/>
    </w:p>
    <w:p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rsidR="00F75A0E" w:rsidRDefault="00F75A0E" w:rsidP="00F75A0E">
      <w:r>
        <w:t xml:space="preserve">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w:t>
      </w:r>
      <w:r>
        <w:lastRenderedPageBreak/>
        <w:t>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rsidR="00F75A0E" w:rsidRDefault="00F75A0E" w:rsidP="00F75A0E">
      <w:r>
        <w:t xml:space="preserve">An FDT instance includes the MBMS Session Identity expiry time and associates the MBMS Session Identity expiry times with particular MBMS Session Identity values. </w:t>
      </w:r>
    </w:p>
    <w:p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rsidR="009A66DB" w:rsidRPr="006010E5" w:rsidRDefault="009A66DB" w:rsidP="009A66DB">
      <w:pPr>
        <w:pStyle w:val="Heading2"/>
      </w:pPr>
      <w:bookmarkStart w:id="31" w:name="_Toc26286371"/>
      <w:r>
        <w:t>4</w:t>
      </w:r>
      <w:r w:rsidRPr="006010E5">
        <w:t>.</w:t>
      </w:r>
      <w:r>
        <w:t>6</w:t>
      </w:r>
      <w:r w:rsidRPr="006010E5">
        <w:tab/>
      </w:r>
      <w:r>
        <w:t>Time Synchronization between the BM-SC and MBMS UEs</w:t>
      </w:r>
      <w:bookmarkEnd w:id="31"/>
    </w:p>
    <w:p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rsidR="00DE6E07" w:rsidRDefault="00DE6E07" w:rsidP="00DE6E07">
      <w:r>
        <w:t>SNTP time synchronization may be achieved either by using SNTP anycast [84], or SNTP unicast [84], depending on network support.</w:t>
      </w:r>
    </w:p>
    <w:p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w:t>
      </w:r>
      <w:r>
        <w:lastRenderedPageBreak/>
        <w:t xml:space="preserve">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rsidR="00DE6E07" w:rsidRDefault="00DE6E07" w:rsidP="00DE6E07">
      <w:r>
        <w:t>An MBMS UE shall select the SNTP mode to use as follows:</w:t>
      </w:r>
    </w:p>
    <w:p w:rsidR="00DE6E07" w:rsidRDefault="00C81A63" w:rsidP="00C81A63">
      <w:pPr>
        <w:pStyle w:val="B1"/>
      </w:pPr>
      <w:r>
        <w:t>1)</w:t>
      </w:r>
      <w:r>
        <w:tab/>
      </w:r>
      <w:r w:rsidR="00DE6E07">
        <w:t>Attempt time synchronization using SNTP anycast;</w:t>
      </w:r>
    </w:p>
    <w:p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rsidR="00DE6E07" w:rsidRDefault="00C81A63" w:rsidP="00C81A63">
      <w:pPr>
        <w:pStyle w:val="B1"/>
      </w:pPr>
      <w:r>
        <w:t>4)</w:t>
      </w:r>
      <w:r>
        <w:tab/>
      </w:r>
      <w:r w:rsidR="00DE6E07">
        <w:t>In case of access network change detected by the UE, the UE should go to step 1 for its next periodic SNTP time synchronization.</w:t>
      </w:r>
    </w:p>
    <w:p w:rsidR="00DE6E07" w:rsidRDefault="00DE6E07" w:rsidP="00DE6E07">
      <w:pPr>
        <w:pStyle w:val="FP"/>
      </w:pPr>
    </w:p>
    <w:p w:rsidR="00375E8A" w:rsidRPr="006010E5" w:rsidRDefault="00375E8A" w:rsidP="006010E5">
      <w:pPr>
        <w:pStyle w:val="Heading1"/>
      </w:pPr>
      <w:bookmarkStart w:id="32" w:name="_Toc26286372"/>
      <w:r w:rsidRPr="006010E5">
        <w:t>5</w:t>
      </w:r>
      <w:r w:rsidRPr="006010E5">
        <w:tab/>
        <w:t xml:space="preserve">Procedures and </w:t>
      </w:r>
      <w:r w:rsidR="0034611E">
        <w:t>p</w:t>
      </w:r>
      <w:r w:rsidRPr="006010E5">
        <w:t>rotocol</w:t>
      </w:r>
      <w:r w:rsidR="005D3CF9">
        <w:t>s</w:t>
      </w:r>
      <w:bookmarkEnd w:id="32"/>
    </w:p>
    <w:p w:rsidR="00375E8A" w:rsidRPr="006010E5" w:rsidRDefault="00375E8A" w:rsidP="006010E5">
      <w:pPr>
        <w:pStyle w:val="Heading2"/>
      </w:pPr>
      <w:bookmarkStart w:id="33" w:name="_Toc26286373"/>
      <w:r w:rsidRPr="006010E5">
        <w:t>5.1</w:t>
      </w:r>
      <w:r w:rsidRPr="006010E5">
        <w:tab/>
        <w:t>Introduction</w:t>
      </w:r>
      <w:bookmarkEnd w:id="33"/>
    </w:p>
    <w:p w:rsidR="00375E8A" w:rsidRPr="006010E5" w:rsidRDefault="00375E8A">
      <w:r w:rsidRPr="006010E5">
        <w:t>This clause specifies the MBMS User service procedures and protocols.</w:t>
      </w:r>
    </w:p>
    <w:p w:rsidR="00375E8A" w:rsidRPr="006010E5" w:rsidRDefault="00375E8A" w:rsidP="006010E5">
      <w:pPr>
        <w:pStyle w:val="Heading2"/>
        <w:rPr>
          <w:lang w:eastAsia="ja-JP"/>
        </w:rPr>
      </w:pPr>
      <w:bookmarkStart w:id="34" w:name="_Toc26286374"/>
      <w:r w:rsidRPr="006010E5">
        <w:t>5.2</w:t>
      </w:r>
      <w:r w:rsidRPr="006010E5">
        <w:tab/>
        <w:t>User Service Discovery/Announcement</w:t>
      </w:r>
      <w:bookmarkEnd w:id="34"/>
    </w:p>
    <w:p w:rsidR="00375E8A" w:rsidRPr="006010E5" w:rsidRDefault="00375E8A" w:rsidP="006010E5">
      <w:pPr>
        <w:pStyle w:val="Heading3"/>
        <w:rPr>
          <w:lang w:eastAsia="ja-JP"/>
        </w:rPr>
      </w:pPr>
      <w:bookmarkStart w:id="35" w:name="_Toc26286375"/>
      <w:r w:rsidRPr="006010E5">
        <w:rPr>
          <w:lang w:eastAsia="ja-JP"/>
        </w:rPr>
        <w:t>5.2.1</w:t>
      </w:r>
      <w:r w:rsidRPr="006010E5">
        <w:rPr>
          <w:lang w:eastAsia="ja-JP"/>
        </w:rPr>
        <w:tab/>
        <w:t>Introduction</w:t>
      </w:r>
      <w:bookmarkEnd w:id="35"/>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rsidR="00375E8A" w:rsidRPr="00EC6275" w:rsidRDefault="005C2369" w:rsidP="006010E5">
      <w:pPr>
        <w:pStyle w:val="Heading3"/>
        <w:rPr>
          <w:lang w:val="fr-FR" w:eastAsia="ja-JP"/>
        </w:rPr>
      </w:pPr>
      <w:bookmarkStart w:id="36"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6"/>
    </w:p>
    <w:p w:rsidR="00A31A97" w:rsidRDefault="00A31A97" w:rsidP="00A31A97">
      <w:pPr>
        <w:pStyle w:val="Heading4"/>
      </w:pPr>
      <w:bookmarkStart w:id="37" w:name="_Toc26286377"/>
      <w:r>
        <w:t>5.2.2.1</w:t>
      </w:r>
      <w:r>
        <w:tab/>
        <w:t>Introduction</w:t>
      </w:r>
      <w:bookmarkEnd w:id="37"/>
    </w:p>
    <w:p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rsidR="00375E8A" w:rsidRPr="006010E5" w:rsidRDefault="00375E8A" w:rsidP="0034611E">
      <w:pPr>
        <w:keepNext/>
        <w:keepLines/>
        <w:rPr>
          <w:lang w:eastAsia="ja-JP"/>
        </w:rPr>
      </w:pPr>
      <w:r w:rsidRPr="006010E5">
        <w:rPr>
          <w:lang w:eastAsia="ja-JP"/>
        </w:rPr>
        <w:lastRenderedPageBreak/>
        <w:t>The metadata consists of:</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rsidR="00C64587" w:rsidRPr="00C64587" w:rsidRDefault="00C64587" w:rsidP="00C64587">
      <w:pPr>
        <w:pStyle w:val="TH"/>
        <w:rPr>
          <w:rFonts w:eastAsia="MS Mincho"/>
          <w:b w:val="0"/>
          <w:sz w:val="18"/>
          <w:lang w:val="en-GB"/>
        </w:rPr>
      </w:pPr>
      <w:r>
        <w:object w:dxaOrig="7198" w:dyaOrig="5388">
          <v:shape id="_x0000_i1033" type="#_x0000_t75" style="width:503.1pt;height:190.05pt" o:ole="">
            <v:imagedata r:id="rId26" o:title="" croptop="18891f" cropbottom="13659f"/>
          </v:shape>
          <o:OLEObject Type="Embed" ProgID="PowerPoint.Slide.12" ShapeID="_x0000_i1033" DrawAspect="Content" ObjectID="_1646588161" r:id="rId27"/>
        </w:object>
      </w:r>
    </w:p>
    <w:p w:rsidR="00375E8A" w:rsidRPr="00765452" w:rsidRDefault="00375E8A" w:rsidP="00C64587">
      <w:pPr>
        <w:pStyle w:val="TF"/>
        <w:rPr>
          <w:lang w:val="en-US"/>
        </w:rPr>
      </w:pPr>
      <w:r w:rsidRPr="002805F5">
        <w:t>Figure 5: Simple Description Data Model</w:t>
      </w:r>
    </w:p>
    <w:p w:rsidR="007031A3" w:rsidRDefault="00375E8A">
      <w:r w:rsidRPr="006010E5">
        <w:lastRenderedPageBreak/>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rsidR="001E248A" w:rsidRDefault="001E248A" w:rsidP="001E248A">
      <w:r w:rsidRPr="006A05E3">
        <w:t>Also, when DASH-formatted contents are delivered by MBMS, at least one of the delivery methods shall be the download delivery method.</w:t>
      </w:r>
    </w:p>
    <w:p w:rsidR="002F0C4A" w:rsidRDefault="002F0C4A" w:rsidP="001E248A">
      <w:r>
        <w:t xml:space="preserve">If a generic application service is delivered, </w:t>
      </w:r>
      <w:r w:rsidRPr="006A05E3">
        <w:t>at least one of the delivery methods shall be the download delivery method.</w:t>
      </w:r>
    </w:p>
    <w:p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 xml:space="preserve">e Schedule Description fragment, and the UE can expect to receive MBMS User </w:t>
      </w:r>
      <w:r>
        <w:lastRenderedPageBreak/>
        <w:t>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rsidR="00375E8A" w:rsidRPr="006010E5" w:rsidRDefault="00F32C86" w:rsidP="006010E5">
      <w:pPr>
        <w:pStyle w:val="Heading4"/>
      </w:pPr>
      <w:bookmarkStart w:id="38" w:name="_Toc26286378"/>
      <w:r>
        <w:t>5.2.2.</w:t>
      </w:r>
      <w:r w:rsidR="00BB1BD0">
        <w:t>2</w:t>
      </w:r>
      <w:r w:rsidR="00375E8A" w:rsidRPr="006010E5">
        <w:tab/>
        <w:t>Session Description</w:t>
      </w:r>
      <w:bookmarkEnd w:id="38"/>
    </w:p>
    <w:p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rsidR="00375E8A" w:rsidRPr="006010E5" w:rsidRDefault="00375E8A" w:rsidP="006010E5">
      <w:pPr>
        <w:pStyle w:val="Heading4"/>
      </w:pPr>
      <w:bookmarkStart w:id="39" w:name="_Toc26286379"/>
      <w:r w:rsidRPr="006010E5">
        <w:t>5.2.2.</w:t>
      </w:r>
      <w:r w:rsidR="00BB1BD0">
        <w:t>3</w:t>
      </w:r>
      <w:r w:rsidRPr="006010E5">
        <w:tab/>
        <w:t>Associated Delivery Procedure Description</w:t>
      </w:r>
      <w:bookmarkEnd w:id="39"/>
    </w:p>
    <w:p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rsidR="0071791F" w:rsidRPr="006010E5" w:rsidRDefault="0071791F" w:rsidP="0071791F">
      <w:pPr>
        <w:pStyle w:val="Heading4"/>
      </w:pPr>
      <w:bookmarkStart w:id="40" w:name="_Toc26286380"/>
      <w:r w:rsidRPr="006010E5">
        <w:t>5.2.2.</w:t>
      </w:r>
      <w:r>
        <w:t>3A</w:t>
      </w:r>
      <w:r w:rsidRPr="006010E5">
        <w:tab/>
      </w:r>
      <w:r>
        <w:t>Consumption Reporting</w:t>
      </w:r>
      <w:r w:rsidRPr="006010E5">
        <w:t xml:space="preserve"> Description</w:t>
      </w:r>
      <w:bookmarkEnd w:id="40"/>
    </w:p>
    <w:p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lastRenderedPageBreak/>
        <w:t xml:space="preserve">as defined in clause 9.5. Such Associated Delivery Procedure Description fragment shall only include the </w:t>
      </w:r>
      <w:r w:rsidRPr="00767594">
        <w:rPr>
          <w:i/>
        </w:rPr>
        <w:t>r12:consumptionReport</w:t>
      </w:r>
      <w:r>
        <w:t xml:space="preserve"> element.</w:t>
      </w:r>
    </w:p>
    <w:p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rsidR="00375E8A" w:rsidRPr="006010E5" w:rsidRDefault="00F32C86" w:rsidP="006010E5">
      <w:pPr>
        <w:pStyle w:val="Heading4"/>
      </w:pPr>
      <w:bookmarkStart w:id="41" w:name="_Toc26286381"/>
      <w:r>
        <w:t>5.2.2.</w:t>
      </w:r>
      <w:r w:rsidR="00BB1BD0">
        <w:t>4</w:t>
      </w:r>
      <w:r>
        <w:tab/>
      </w:r>
      <w:r w:rsidR="00AC0C8D">
        <w:t>Security</w:t>
      </w:r>
      <w:r w:rsidR="00375E8A" w:rsidRPr="006010E5">
        <w:t xml:space="preserve"> Description</w:t>
      </w:r>
      <w:bookmarkEnd w:id="41"/>
    </w:p>
    <w:p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rsidR="00A213F7" w:rsidRDefault="00A213F7" w:rsidP="00A213F7">
      <w:pPr>
        <w:pStyle w:val="Heading4"/>
      </w:pPr>
      <w:bookmarkStart w:id="42" w:name="_Toc26286382"/>
      <w:r>
        <w:t>5.2.2.</w:t>
      </w:r>
      <w:r w:rsidR="00BB1BD0">
        <w:t>5</w:t>
      </w:r>
      <w:r>
        <w:tab/>
        <w:t>FEC Repair Stream Description</w:t>
      </w:r>
      <w:bookmarkEnd w:id="42"/>
    </w:p>
    <w:p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rsidR="0073718E" w:rsidRDefault="0073718E" w:rsidP="0073718E">
      <w:pPr>
        <w:pStyle w:val="Heading4"/>
      </w:pPr>
      <w:bookmarkStart w:id="43" w:name="_Toc26286383"/>
      <w:r>
        <w:t>5.2.2.6</w:t>
      </w:r>
      <w:r>
        <w:tab/>
        <w:t>Media Presentation Description</w:t>
      </w:r>
      <w:bookmarkEnd w:id="43"/>
    </w:p>
    <w:p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rsidR="00FA705C" w:rsidRDefault="00FA705C" w:rsidP="00FA705C">
      <w:pPr>
        <w:pStyle w:val="Heading4"/>
      </w:pPr>
      <w:bookmarkStart w:id="44" w:name="_Toc26286384"/>
      <w:r>
        <w:t>5.2.2.7</w:t>
      </w:r>
      <w:r>
        <w:tab/>
        <w:t>Schedule Description</w:t>
      </w:r>
      <w:bookmarkEnd w:id="44"/>
    </w:p>
    <w:p w:rsidR="001E248A" w:rsidRDefault="001E248A" w:rsidP="001E248A">
      <w:r w:rsidRPr="006010E5">
        <w:t xml:space="preserve">The </w:t>
      </w:r>
      <w:r>
        <w:t>Schedule Description metadata fragment</w:t>
      </w:r>
      <w:r w:rsidRPr="006010E5">
        <w:t xml:space="preserve"> is specified in </w:t>
      </w:r>
      <w:r>
        <w:t>sub-clause 11.2A.</w:t>
      </w:r>
    </w:p>
    <w:p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rsidR="00FA705C" w:rsidRPr="0045072A" w:rsidRDefault="00F0172B" w:rsidP="00F0172B">
      <w:pPr>
        <w:pStyle w:val="B1"/>
      </w:pPr>
      <w:r>
        <w:t>-</w:t>
      </w:r>
      <w:r>
        <w:tab/>
      </w:r>
      <w:r w:rsidR="00FA705C">
        <w:t>start/stop lists,</w:t>
      </w:r>
    </w:p>
    <w:p w:rsidR="00FA705C" w:rsidRDefault="00F0172B" w:rsidP="00F0172B">
      <w:pPr>
        <w:pStyle w:val="B1"/>
      </w:pPr>
      <w:r>
        <w:t>-</w:t>
      </w:r>
      <w:r>
        <w:tab/>
      </w:r>
      <w:r w:rsidR="00E13EFB">
        <w:t>recurrence information,</w:t>
      </w:r>
      <w:r w:rsidR="00E13EFB" w:rsidDel="00E13EFB">
        <w:t xml:space="preserve"> </w:t>
      </w:r>
    </w:p>
    <w:p w:rsidR="00FA705C" w:rsidRDefault="00F0172B" w:rsidP="00F0172B">
      <w:pPr>
        <w:pStyle w:val="B1"/>
      </w:pPr>
      <w:r>
        <w:t>-</w:t>
      </w:r>
      <w:r>
        <w:tab/>
      </w:r>
      <w:r w:rsidR="00FA705C">
        <w:t>The service ID or service Class to which the schedule may apply,</w:t>
      </w:r>
    </w:p>
    <w:p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rsidR="000764E5" w:rsidRDefault="000764E5" w:rsidP="000764E5">
      <w:r>
        <w:t>The Schedule Description fragment may also include the schedule for when the files of a download delivery MBMS User Service are to be transmitted.  The file schedule information is defined in terms of:</w:t>
      </w:r>
    </w:p>
    <w:p w:rsidR="00FA705C" w:rsidRDefault="00F0172B" w:rsidP="00F0172B">
      <w:pPr>
        <w:pStyle w:val="B1"/>
      </w:pPr>
      <w:r>
        <w:t>-</w:t>
      </w:r>
      <w:r>
        <w:tab/>
      </w:r>
      <w:r w:rsidR="00FA705C">
        <w:t>The service ID or service Class to which the file schedule may apply,</w:t>
      </w:r>
    </w:p>
    <w:p w:rsidR="00FA705C" w:rsidRDefault="00F0172B" w:rsidP="00F0172B">
      <w:pPr>
        <w:pStyle w:val="B1"/>
      </w:pPr>
      <w:r>
        <w:lastRenderedPageBreak/>
        <w:t>-</w:t>
      </w:r>
      <w:r>
        <w:tab/>
      </w:r>
      <w:r w:rsidR="00FA705C">
        <w:t>The list of file delivery schedule information consisting of:</w:t>
      </w:r>
    </w:p>
    <w:p w:rsidR="00FA705C" w:rsidRDefault="00F0172B" w:rsidP="00F0172B">
      <w:pPr>
        <w:pStyle w:val="B2"/>
      </w:pPr>
      <w:r>
        <w:t>-</w:t>
      </w:r>
      <w:r>
        <w:tab/>
      </w:r>
      <w:r w:rsidR="00FA705C">
        <w:t>A file URI to identify a given file being transmitted,</w:t>
      </w:r>
    </w:p>
    <w:p w:rsidR="00FA705C" w:rsidRDefault="00F0172B" w:rsidP="00F0172B">
      <w:pPr>
        <w:pStyle w:val="B2"/>
      </w:pPr>
      <w:r>
        <w:t>-</w:t>
      </w:r>
      <w:r>
        <w:tab/>
      </w:r>
      <w:r w:rsidR="00FA705C">
        <w:t>A list of broadcast delivery start and end times,</w:t>
      </w:r>
    </w:p>
    <w:p w:rsidR="00FA705C" w:rsidRDefault="00FA705C" w:rsidP="00FA705C">
      <w:r>
        <w:t>Note that such file schedule information would not be useful for download delivery services transporting DASH segments.</w:t>
      </w:r>
    </w:p>
    <w:p w:rsidR="00FA705C" w:rsidRDefault="00FA705C" w:rsidP="00FA705C">
      <w:r>
        <w:t>When including file delivery schedule, the schedule description fragment may capture the file transmission schedule for multiple User Services.</w:t>
      </w:r>
    </w:p>
    <w:p w:rsidR="00FA705C" w:rsidRDefault="00FA705C" w:rsidP="00FA705C">
      <w:pPr>
        <w:rPr>
          <w:noProof/>
        </w:rPr>
      </w:pPr>
      <w:r>
        <w:rPr>
          <w:noProof/>
        </w:rPr>
        <w:t>The schedule information contains a schedule update time, allowing the UE to know when to update its current schedule.</w:t>
      </w:r>
    </w:p>
    <w:p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rsidR="000764E5" w:rsidRDefault="00F0172B" w:rsidP="00F0172B">
      <w:pPr>
        <w:pStyle w:val="B1"/>
        <w:rPr>
          <w:noProof/>
        </w:rPr>
      </w:pPr>
      <w:r>
        <w:rPr>
          <w:noProof/>
        </w:rPr>
        <w:t>i)</w:t>
      </w:r>
      <w:r>
        <w:rPr>
          <w:noProof/>
        </w:rPr>
        <w:tab/>
      </w:r>
      <w:r w:rsidR="000764E5">
        <w:rPr>
          <w:noProof/>
        </w:rPr>
        <w:t>by individual sessions of the User Service, and</w:t>
      </w:r>
    </w:p>
    <w:p w:rsidR="000764E5" w:rsidRDefault="00F0172B" w:rsidP="00F0172B">
      <w:pPr>
        <w:pStyle w:val="B1"/>
        <w:rPr>
          <w:noProof/>
        </w:rPr>
      </w:pPr>
      <w:r>
        <w:rPr>
          <w:noProof/>
        </w:rPr>
        <w:t>ii)</w:t>
      </w:r>
      <w:r>
        <w:rPr>
          <w:noProof/>
        </w:rPr>
        <w:tab/>
      </w:r>
      <w:r w:rsidR="000764E5">
        <w:rPr>
          <w:noProof/>
        </w:rPr>
        <w:t>by individual content files of the User Service.</w:t>
      </w:r>
    </w:p>
    <w:p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rsidR="00AF0926" w:rsidRDefault="00AF0926" w:rsidP="00AF0926">
      <w:pPr>
        <w:pStyle w:val="Heading4"/>
        <w:ind w:left="1411" w:hanging="1411"/>
      </w:pPr>
      <w:bookmarkStart w:id="45" w:name="_Toc26286385"/>
      <w:r>
        <w:t>5.2.2.8</w:t>
      </w:r>
      <w:r>
        <w:tab/>
        <w:t>Filter Description</w:t>
      </w:r>
      <w:bookmarkEnd w:id="45"/>
    </w:p>
    <w:p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rsidR="002F0C4A" w:rsidRDefault="002F0C4A" w:rsidP="002F0C4A">
      <w:pPr>
        <w:pStyle w:val="Heading4"/>
      </w:pPr>
      <w:bookmarkStart w:id="46" w:name="_Toc26286386"/>
      <w:r>
        <w:t>5.2.2.9</w:t>
      </w:r>
      <w:r>
        <w:tab/>
        <w:t>Application Service Description</w:t>
      </w:r>
      <w:bookmarkEnd w:id="46"/>
    </w:p>
    <w:p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rsidR="00C64587" w:rsidRDefault="00C64587" w:rsidP="00C64587">
      <w:pPr>
        <w:pStyle w:val="B1"/>
      </w:pPr>
      <w:r>
        <w:t>-</w:t>
      </w:r>
      <w:r>
        <w:tab/>
        <w:t>in the MBMS User Service Announcement as a metadata fragment,</w:t>
      </w:r>
    </w:p>
    <w:p w:rsidR="00C64587" w:rsidRDefault="00C64587" w:rsidP="00C64587">
      <w:pPr>
        <w:pStyle w:val="B1"/>
      </w:pPr>
      <w:r>
        <w:lastRenderedPageBreak/>
        <w:t>-</w:t>
      </w:r>
      <w:r>
        <w:tab/>
        <w:t>through unicast and accessible with HTTP protocol according to clause 7.6.</w:t>
      </w:r>
    </w:p>
    <w:p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rsidR="00375E8A" w:rsidRDefault="005C2369" w:rsidP="006010E5">
      <w:pPr>
        <w:pStyle w:val="Heading3"/>
        <w:rPr>
          <w:lang w:eastAsia="ja-JP"/>
        </w:rPr>
      </w:pPr>
      <w:bookmarkStart w:id="47"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7"/>
    </w:p>
    <w:p w:rsidR="00C76961" w:rsidRPr="007218C8" w:rsidRDefault="00C76961" w:rsidP="00C76961">
      <w:pPr>
        <w:pStyle w:val="Heading4"/>
      </w:pPr>
      <w:bookmarkStart w:id="48" w:name="_Toc26286388"/>
      <w:r>
        <w:t>5.2.3.1</w:t>
      </w:r>
      <w:r>
        <w:tab/>
        <w:t>General</w:t>
      </w:r>
      <w:bookmarkEnd w:id="48"/>
    </w:p>
    <w:p w:rsidR="00375E8A" w:rsidRPr="006010E5" w:rsidRDefault="00375E8A">
      <w:pPr>
        <w:rPr>
          <w:lang w:eastAsia="ja-JP"/>
        </w:rPr>
      </w:pPr>
      <w:r w:rsidRPr="006010E5">
        <w:rPr>
          <w:lang w:eastAsia="ja-JP"/>
        </w:rPr>
        <w:t>Both the metadata envelope and metadata fragments are transported as file objects in the same download session.</w:t>
      </w:r>
    </w:p>
    <w:p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03791" w:rsidRDefault="00D03791" w:rsidP="00D03791">
      <w:pPr>
        <w:ind w:left="360" w:hanging="76"/>
      </w:pPr>
      <w:r w:rsidRPr="00C805C2">
        <w:t>http://mbmsbs.mnc&lt;MNC&gt;.mcc&lt;MCC&gt;.pub.3gppnetwork.org/bootstrap.</w:t>
      </w:r>
      <w:r>
        <w:t>multipart,</w:t>
      </w:r>
    </w:p>
    <w:p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rsidR="00DA7EE2" w:rsidRPr="00530E6A" w:rsidRDefault="00DA7EE2" w:rsidP="00DA7EE2">
      <w:pPr>
        <w:pStyle w:val="Heading5"/>
      </w:pPr>
      <w:bookmarkStart w:id="49" w:name="_Toc26286389"/>
      <w:r w:rsidRPr="008324C4">
        <w:t>5.2.3.1</w:t>
      </w:r>
      <w:r>
        <w:t>.1</w:t>
      </w:r>
      <w:r w:rsidRPr="008324C4">
        <w:tab/>
      </w:r>
      <w:r>
        <w:t>Service Announcement for Receive-Only-Mode Services</w:t>
      </w:r>
      <w:bookmarkEnd w:id="49"/>
    </w:p>
    <w:p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w:t>
      </w:r>
      <w:r>
        <w:lastRenderedPageBreak/>
        <w:t>reference to a Session Description fragment which provides the download delivery session parameters for acquisition of the Service Announcement User Service;</w:t>
      </w:r>
    </w:p>
    <w:p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rsidR="00DA7EE2" w:rsidRDefault="00DA7EE2" w:rsidP="00DA7EE2">
      <w:pPr>
        <w:pStyle w:val="B2"/>
      </w:pPr>
      <w:r>
        <w:t>-</w:t>
      </w:r>
      <w:r>
        <w:tab/>
        <w:t>IP Multicast address (IPv4 or IPv6);</w:t>
      </w:r>
    </w:p>
    <w:p w:rsidR="00DA7EE2" w:rsidRPr="008A0BE6" w:rsidRDefault="00DA7EE2" w:rsidP="00DA7EE2">
      <w:pPr>
        <w:pStyle w:val="B2"/>
        <w:rPr>
          <w:lang w:val="fr-FR"/>
        </w:rPr>
      </w:pPr>
      <w:r w:rsidRPr="008A0BE6">
        <w:rPr>
          <w:lang w:val="fr-FR"/>
        </w:rPr>
        <w:t>-</w:t>
      </w:r>
      <w:r w:rsidRPr="008A0BE6">
        <w:rPr>
          <w:lang w:val="fr-FR"/>
        </w:rPr>
        <w:tab/>
        <w:t>Destination UDP port;</w:t>
      </w:r>
    </w:p>
    <w:p w:rsidR="00DA7EE2" w:rsidRPr="008A0BE6" w:rsidRDefault="00DA7EE2" w:rsidP="00DA7EE2">
      <w:pPr>
        <w:pStyle w:val="B2"/>
        <w:rPr>
          <w:lang w:val="fr-FR"/>
        </w:rPr>
      </w:pPr>
      <w:r w:rsidRPr="008A0BE6">
        <w:rPr>
          <w:lang w:val="fr-FR"/>
        </w:rPr>
        <w:t>-</w:t>
      </w:r>
      <w:r w:rsidRPr="008A0BE6">
        <w:rPr>
          <w:lang w:val="fr-FR"/>
        </w:rPr>
        <w:tab/>
        <w:t>Transport Session Identifier (TSI);</w:t>
      </w:r>
    </w:p>
    <w:p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rsidR="00DA7EE2" w:rsidRPr="0008100D" w:rsidRDefault="00DA7EE2" w:rsidP="004925D4">
      <w:pPr>
        <w:rPr>
          <w:lang w:eastAsia="en-GB"/>
        </w:rPr>
      </w:pPr>
      <w:bookmarkStart w:id="50"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1" w:name="_Hlk481097049"/>
      <w:r>
        <w:t>A UE configured in Receive Only Mode cannot access a SACH whose TMGI is not in the reserved range as defined in TS 24.116 [131].</w:t>
      </w:r>
      <w:bookmarkEnd w:id="51"/>
    </w:p>
    <w:p w:rsidR="00DA7EE2" w:rsidRPr="001F4C30" w:rsidRDefault="00DA7EE2" w:rsidP="00DA7EE2">
      <w:pPr>
        <w:pStyle w:val="Heading5"/>
      </w:pPr>
      <w:bookmarkStart w:id="52" w:name="_Toc26286390"/>
      <w:bookmarkEnd w:id="50"/>
      <w:r w:rsidRPr="001F4C30">
        <w:t>5.2.3.1</w:t>
      </w:r>
      <w:r>
        <w:t>.2</w:t>
      </w:r>
      <w:r w:rsidRPr="001F4C30">
        <w:tab/>
      </w:r>
      <w:r>
        <w:t>Service Announcement for non Receive-Only-Mode Services</w:t>
      </w:r>
      <w:bookmarkEnd w:id="52"/>
    </w:p>
    <w:p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A7EE2" w:rsidRDefault="00DA7EE2" w:rsidP="00DA7EE2">
      <w:pPr>
        <w:ind w:left="360" w:hanging="76"/>
      </w:pPr>
      <w:r w:rsidRPr="00C805C2">
        <w:t>http://mbmsbs.mnc&lt;MNC&gt;.mcc&lt;MCC&gt;.pub.3gppnetwork.org/bootstrap.</w:t>
      </w:r>
      <w:r>
        <w:t>multipart,</w:t>
      </w:r>
    </w:p>
    <w:p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A7EE2" w:rsidRDefault="00DA7EE2" w:rsidP="00DA7EE2">
      <w:pPr>
        <w:pStyle w:val="NO"/>
      </w:pPr>
      <w:r>
        <w:t>NOTE 2:</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375E8A" w:rsidRPr="006010E5" w:rsidRDefault="00375E8A" w:rsidP="006010E5">
      <w:pPr>
        <w:pStyle w:val="Heading4"/>
      </w:pPr>
      <w:bookmarkStart w:id="53" w:name="_Toc26286391"/>
      <w:r w:rsidRPr="006010E5">
        <w:t>5.2.3.</w:t>
      </w:r>
      <w:r w:rsidR="00873918">
        <w:t>2</w:t>
      </w:r>
      <w:r w:rsidRPr="006010E5">
        <w:tab/>
        <w:t>Metadata Envelope Transport</w:t>
      </w:r>
      <w:bookmarkEnd w:id="53"/>
    </w:p>
    <w:p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rsidR="00375E8A" w:rsidRPr="006010E5" w:rsidRDefault="00375E8A" w:rsidP="006010E5">
      <w:pPr>
        <w:pStyle w:val="Heading4"/>
      </w:pPr>
      <w:bookmarkStart w:id="54" w:name="_Toc26286392"/>
      <w:r w:rsidRPr="006010E5">
        <w:t>5.2.3.</w:t>
      </w:r>
      <w:r w:rsidR="00EF1641">
        <w:t>3</w:t>
      </w:r>
      <w:r w:rsidRPr="006010E5">
        <w:tab/>
        <w:t>Metadata Envelope and Metadata Fragment Association with FLUTE</w:t>
      </w:r>
      <w:bookmarkEnd w:id="54"/>
    </w:p>
    <w:p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xml:space="preserve">. This reduces the complexity of requesting both </w:t>
      </w:r>
      <w:r w:rsidRPr="006010E5">
        <w:lastRenderedPageBreak/>
        <w:t>fragment and envelope for each pair, thus it is recommended that only the metadata fragment (fileURI) be requested from the download client (which will result in both fragment and envelope being received using the grouping mechanism).</w:t>
      </w:r>
    </w:p>
    <w:p w:rsidR="00375E8A" w:rsidRPr="006010E5" w:rsidRDefault="00375E8A" w:rsidP="006010E5">
      <w:pPr>
        <w:pStyle w:val="Heading3"/>
        <w:rPr>
          <w:lang w:eastAsia="ja-JP"/>
        </w:rPr>
      </w:pPr>
      <w:bookmarkStart w:id="55"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5"/>
    </w:p>
    <w:p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rsidR="00D03791" w:rsidRDefault="00F64AD6" w:rsidP="00D03791">
      <w:pPr>
        <w:ind w:left="360" w:hanging="76"/>
      </w:pPr>
      <w:hyperlink w:history="1">
        <w:r w:rsidR="00D03791" w:rsidRPr="003E16C8">
          <w:rPr>
            <w:rStyle w:val="Hyperlink"/>
          </w:rPr>
          <w:t>http://mbmsbs.mnc&lt;MNC&gt;.mcc&lt;MCC&gt;.pub.3gppnetwork.org/unicastUSD</w:t>
        </w:r>
      </w:hyperlink>
      <w:r w:rsidR="00D03791">
        <w:t xml:space="preserve">, </w:t>
      </w:r>
    </w:p>
    <w:p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BF3364" w:rsidRDefault="00BF3364" w:rsidP="00CC4645">
      <w:pPr>
        <w:pStyle w:val="Heading3"/>
      </w:pPr>
      <w:bookmarkStart w:id="56" w:name="_Toc26286394"/>
      <w:r>
        <w:t>5.2.</w:t>
      </w:r>
      <w:r w:rsidR="00CC4645">
        <w:t>5</w:t>
      </w:r>
      <w:r>
        <w:tab/>
        <w:t xml:space="preserve">User </w:t>
      </w:r>
      <w:r w:rsidR="0091241F">
        <w:t xml:space="preserve">Service Announcement </w:t>
      </w:r>
      <w:r>
        <w:t>over point-to-point push bearers</w:t>
      </w:r>
      <w:r w:rsidR="00971416">
        <w:t>.</w:t>
      </w:r>
      <w:bookmarkEnd w:id="56"/>
    </w:p>
    <w:p w:rsidR="00CC4645" w:rsidRPr="007218C8" w:rsidRDefault="00CC4645" w:rsidP="00CC4645">
      <w:pPr>
        <w:pStyle w:val="Heading4"/>
      </w:pPr>
      <w:bookmarkStart w:id="57" w:name="_Toc26286395"/>
      <w:r>
        <w:t>5.2.5.1</w:t>
      </w:r>
      <w:r>
        <w:tab/>
        <w:t>General</w:t>
      </w:r>
      <w:bookmarkEnd w:id="57"/>
    </w:p>
    <w:p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rsidR="00BF3364" w:rsidRPr="00530E6A" w:rsidRDefault="00BF3364" w:rsidP="00CC4645">
      <w:pPr>
        <w:pStyle w:val="Heading4"/>
      </w:pPr>
      <w:bookmarkStart w:id="58" w:name="_Toc26286396"/>
      <w:r>
        <w:t>5.2.</w:t>
      </w:r>
      <w:r w:rsidR="00CC4645">
        <w:t>5</w:t>
      </w:r>
      <w:r>
        <w:t>.</w:t>
      </w:r>
      <w:r w:rsidR="00CC4645">
        <w:t>2</w:t>
      </w:r>
      <w:r>
        <w:tab/>
        <w:t>Supported Metadata Syntaxes</w:t>
      </w:r>
      <w:bookmarkEnd w:id="58"/>
    </w:p>
    <w:p w:rsidR="00BF3364" w:rsidRDefault="00BF3364" w:rsidP="00BF3364">
      <w:pPr>
        <w:pStyle w:val="ListBullet"/>
        <w:ind w:left="0" w:firstLine="0"/>
      </w:pPr>
      <w:r>
        <w:t xml:space="preserve">The supported metadata syntaxes are as defined in </w:t>
      </w:r>
      <w:r w:rsidR="003B7656">
        <w:t>sub-clause 11.1</w:t>
      </w:r>
      <w:r>
        <w:t xml:space="preserve"> of this document.</w:t>
      </w:r>
    </w:p>
    <w:p w:rsidR="00BF3364" w:rsidRPr="00530E6A" w:rsidRDefault="00BF3364" w:rsidP="00CC4645">
      <w:pPr>
        <w:pStyle w:val="Heading4"/>
      </w:pPr>
      <w:bookmarkStart w:id="59"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9"/>
    </w:p>
    <w:p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rsidR="00BF3364" w:rsidRDefault="00BF3364" w:rsidP="00CC4645">
      <w:pPr>
        <w:pStyle w:val="Heading4"/>
      </w:pPr>
      <w:bookmarkStart w:id="60" w:name="_Toc26286398"/>
      <w:r>
        <w:lastRenderedPageBreak/>
        <w:t>5.2.</w:t>
      </w:r>
      <w:r w:rsidR="00CC4645">
        <w:t>5</w:t>
      </w:r>
      <w:r>
        <w:t>.</w:t>
      </w:r>
      <w:r w:rsidR="00CC4645">
        <w:t>4</w:t>
      </w:r>
      <w:r>
        <w:tab/>
        <w:t>Metadata Envelope Definition</w:t>
      </w:r>
      <w:bookmarkEnd w:id="60"/>
    </w:p>
    <w:p w:rsidR="00BF3364" w:rsidRDefault="00BF3364" w:rsidP="00BF3364">
      <w:r>
        <w:t xml:space="preserve">The metadata envelope definition is as defined in </w:t>
      </w:r>
      <w:r w:rsidR="00851E73">
        <w:t>sub-clause</w:t>
      </w:r>
      <w:r>
        <w:t xml:space="preserve"> </w:t>
      </w:r>
      <w:r w:rsidR="00851E73">
        <w:t>11.1</w:t>
      </w:r>
      <w:r>
        <w:t xml:space="preserve"> of this document.</w:t>
      </w:r>
    </w:p>
    <w:p w:rsidR="00BF3364" w:rsidRDefault="00CC4645" w:rsidP="00CC4645">
      <w:pPr>
        <w:pStyle w:val="Heading4"/>
      </w:pPr>
      <w:bookmarkStart w:id="61" w:name="_Toc26286399"/>
      <w:r>
        <w:t>5.2.5</w:t>
      </w:r>
      <w:r w:rsidR="00BF3364">
        <w:t>.</w:t>
      </w:r>
      <w:r>
        <w:t>5</w:t>
      </w:r>
      <w:r w:rsidR="00BF3364">
        <w:tab/>
        <w:t>Delivery of the Metadata Envelope</w:t>
      </w:r>
      <w:bookmarkEnd w:id="61"/>
    </w:p>
    <w:p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rsidR="00BF3364" w:rsidRDefault="00BF3364" w:rsidP="00CC4645">
      <w:pPr>
        <w:pStyle w:val="Heading4"/>
      </w:pPr>
      <w:bookmarkStart w:id="62" w:name="_Toc26286400"/>
      <w:r>
        <w:t>5.2.</w:t>
      </w:r>
      <w:r w:rsidR="00CC4645">
        <w:t>5</w:t>
      </w:r>
      <w:r>
        <w:t>.</w:t>
      </w:r>
      <w:r w:rsidR="00CC4645">
        <w:t>6</w:t>
      </w:r>
      <w:r>
        <w:tab/>
      </w:r>
      <w:r w:rsidR="00397177">
        <w:t>Void</w:t>
      </w:r>
      <w:bookmarkEnd w:id="62"/>
    </w:p>
    <w:p w:rsidR="00BF3364" w:rsidRDefault="00BF3364" w:rsidP="00CC4645">
      <w:pPr>
        <w:pStyle w:val="Heading4"/>
        <w:rPr>
          <w:lang w:eastAsia="ja-JP"/>
        </w:rPr>
      </w:pPr>
      <w:bookmarkStart w:id="63"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3"/>
    </w:p>
    <w:p w:rsidR="00BF3364" w:rsidRDefault="00BF3364" w:rsidP="00BF3364">
      <w:r>
        <w:t>User service announcements over SMS bearers are formatted according to the OMA Push OTA specification [79].</w:t>
      </w:r>
    </w:p>
    <w:p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rsidR="00BF3364" w:rsidRDefault="00BF3364" w:rsidP="00CC4645">
      <w:pPr>
        <w:pStyle w:val="Heading4"/>
        <w:rPr>
          <w:lang w:eastAsia="ja-JP"/>
        </w:rPr>
      </w:pPr>
      <w:bookmarkStart w:id="64"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4"/>
    </w:p>
    <w:p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rsidR="00DE57DF" w:rsidRPr="006010E5" w:rsidRDefault="00BF3364" w:rsidP="005963ED">
      <w:r>
        <w:t>The Content-Encoding header shall be included if GZip is used.</w:t>
      </w:r>
    </w:p>
    <w:p w:rsidR="00375E8A" w:rsidRPr="006010E5" w:rsidRDefault="00375E8A" w:rsidP="006010E5">
      <w:pPr>
        <w:pStyle w:val="Heading3"/>
        <w:rPr>
          <w:lang w:eastAsia="ja-JP"/>
        </w:rPr>
      </w:pPr>
      <w:bookmarkStart w:id="65"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5"/>
    </w:p>
    <w:p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t>is labelled with its MIME type.</w:t>
      </w:r>
    </w:p>
    <w:p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rsidR="00C35C7D" w:rsidRDefault="00C35C7D" w:rsidP="00C35C7D">
      <w:pPr>
        <w:pStyle w:val="Heading3"/>
        <w:rPr>
          <w:iCs/>
          <w:lang w:eastAsia="ja-JP"/>
        </w:rPr>
      </w:pPr>
      <w:bookmarkStart w:id="66" w:name="_Toc26286404"/>
      <w:r w:rsidRPr="002534F0">
        <w:rPr>
          <w:iCs/>
          <w:lang w:eastAsia="ja-JP"/>
        </w:rPr>
        <w:lastRenderedPageBreak/>
        <w:t>5.2.7</w:t>
      </w:r>
      <w:r w:rsidRPr="002534F0">
        <w:rPr>
          <w:iCs/>
          <w:lang w:eastAsia="ja-JP"/>
        </w:rPr>
        <w:tab/>
      </w:r>
      <w:r>
        <w:rPr>
          <w:iCs/>
          <w:lang w:eastAsia="ja-JP"/>
        </w:rPr>
        <w:t>Registration and Deregistration Procedure for MBMS User Service Consumption</w:t>
      </w:r>
      <w:bookmarkEnd w:id="66"/>
    </w:p>
    <w:p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rsidR="00C35C7D" w:rsidRDefault="00C35C7D" w:rsidP="00C35C7D">
      <w:pPr>
        <w:rPr>
          <w:lang w:eastAsia="ja-JP"/>
        </w:rPr>
      </w:pPr>
      <w:r>
        <w:rPr>
          <w:lang w:eastAsia="ja-JP"/>
        </w:rPr>
        <w:t>The registration request shall be formatted according to the following XML schema and using the RegistrationRequest element.</w:t>
      </w:r>
    </w:p>
    <w:p w:rsidR="00C35C7D" w:rsidRPr="00DB2614" w:rsidRDefault="00C35C7D" w:rsidP="00C35C7D">
      <w:pPr>
        <w:pStyle w:val="PL"/>
        <w:rPr>
          <w:lang w:val="de-DE"/>
        </w:rPr>
      </w:pPr>
      <w:r w:rsidRPr="00DB2614">
        <w:rPr>
          <w:lang w:val="de-DE"/>
        </w:rPr>
        <w:t>&lt;?xml version="1.0" encoding="UTF-8"?&gt;</w:t>
      </w:r>
    </w:p>
    <w:p w:rsidR="00C35C7D" w:rsidRPr="00DB2614" w:rsidRDefault="00C35C7D" w:rsidP="00C35C7D">
      <w:pPr>
        <w:pStyle w:val="PL"/>
        <w:rPr>
          <w:lang w:val="de-DE"/>
        </w:rPr>
      </w:pPr>
      <w:r w:rsidRPr="00DB2614">
        <w:rPr>
          <w:lang w:val="de-DE"/>
        </w:rPr>
        <w:t>&lt;xs:schema xmlns:xs="http://www.w3.org/2001/XMLSchema"</w:t>
      </w:r>
    </w:p>
    <w:p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rsidR="00C35C7D" w:rsidRPr="00E65E02" w:rsidRDefault="00C35C7D" w:rsidP="00C35C7D">
      <w:pPr>
        <w:pStyle w:val="PL"/>
        <w:rPr>
          <w:lang w:val="sv-SE"/>
        </w:rPr>
      </w:pPr>
      <w:r w:rsidRPr="00E65E02">
        <w:rPr>
          <w:lang w:val="sv-SE"/>
        </w:rPr>
        <w:t xml:space="preserve">           elementFormDefault="qualified"</w:t>
      </w:r>
    </w:p>
    <w:p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rsidR="00C35C7D" w:rsidRPr="00E65E02" w:rsidRDefault="00C35C7D" w:rsidP="00C35C7D">
      <w:pPr>
        <w:pStyle w:val="PL"/>
        <w:rPr>
          <w:lang w:val="sv-SE"/>
        </w:rPr>
      </w:pPr>
    </w:p>
    <w:p w:rsidR="00C35C7D" w:rsidRDefault="00C35C7D" w:rsidP="00C35C7D">
      <w:pPr>
        <w:pStyle w:val="PL"/>
      </w:pPr>
      <w:r w:rsidRPr="00E65E02">
        <w:rPr>
          <w:lang w:val="sv-SE"/>
        </w:rPr>
        <w:tab/>
      </w:r>
      <w:r w:rsidRPr="00404DB3">
        <w:rPr>
          <w:lang w:val="en-US"/>
        </w:rPr>
        <w:t>&lt;xs:element name=</w:t>
      </w:r>
      <w:r>
        <w:t>"RegistrationOperationRequest"&gt;</w:t>
      </w:r>
    </w:p>
    <w:p w:rsidR="00C35C7D" w:rsidRDefault="007218C8" w:rsidP="00C35C7D">
      <w:pPr>
        <w:pStyle w:val="PL"/>
      </w:pPr>
      <w:r>
        <w:tab/>
      </w:r>
      <w:r w:rsidR="00C35C7D">
        <w:t>&lt;xs:complexType&gt;</w:t>
      </w:r>
    </w:p>
    <w:p w:rsidR="00C35C7D" w:rsidRPr="00404DB3" w:rsidRDefault="007218C8" w:rsidP="00C35C7D">
      <w:pPr>
        <w:pStyle w:val="PL"/>
        <w:rPr>
          <w:lang w:val="en-US"/>
        </w:rPr>
      </w:pPr>
      <w:r>
        <w:tab/>
      </w:r>
      <w:r w:rsidR="00C35C7D">
        <w:tab/>
        <w:t>&lt;xs:choice&gt;</w:t>
      </w:r>
    </w:p>
    <w:p w:rsidR="00C35C7D" w:rsidRDefault="007218C8" w:rsidP="00C35C7D">
      <w:pPr>
        <w:pStyle w:val="PL"/>
      </w:pPr>
      <w:r>
        <w:rPr>
          <w:lang w:val="en-US"/>
        </w:rPr>
        <w:tab/>
      </w:r>
      <w:r>
        <w:rPr>
          <w:lang w:val="en-US"/>
        </w:rPr>
        <w:tab/>
      </w:r>
      <w:r w:rsidR="00C35C7D">
        <w:t>&lt;xs:element name="RegistrationRequest" type="RegistrationOperationRequestType"/&gt;</w:t>
      </w:r>
    </w:p>
    <w:p w:rsidR="00C35C7D" w:rsidRDefault="007218C8" w:rsidP="00C35C7D">
      <w:pPr>
        <w:pStyle w:val="PL"/>
      </w:pPr>
      <w:r>
        <w:tab/>
      </w:r>
      <w:r>
        <w:tab/>
      </w:r>
      <w:r w:rsidR="00C35C7D">
        <w:t>&lt;xs:element name="DeregistrationRequest" type="RegistrationOperationRequestType"/&gt;</w:t>
      </w:r>
    </w:p>
    <w:p w:rsidR="00C35C7D" w:rsidRDefault="007218C8" w:rsidP="00C35C7D">
      <w:pPr>
        <w:pStyle w:val="PL"/>
      </w:pPr>
      <w:r>
        <w:tab/>
      </w:r>
      <w:r w:rsidR="00C35C7D">
        <w:tab/>
        <w:t>&lt;/xs:choice&gt;</w:t>
      </w:r>
    </w:p>
    <w:p w:rsidR="00C35C7D" w:rsidRDefault="007218C8" w:rsidP="00C35C7D">
      <w:pPr>
        <w:pStyle w:val="PL"/>
      </w:pPr>
      <w:r>
        <w:tab/>
      </w:r>
      <w:r w:rsidR="00C35C7D">
        <w:t>&lt;/xs:complexType&gt;</w:t>
      </w:r>
    </w:p>
    <w:p w:rsidR="00C35C7D" w:rsidRDefault="00C35C7D" w:rsidP="00C35C7D">
      <w:pPr>
        <w:pStyle w:val="PL"/>
      </w:pPr>
      <w:r>
        <w:tab/>
        <w:t>&lt;/xs:element&gt;</w:t>
      </w:r>
    </w:p>
    <w:p w:rsidR="00C35C7D" w:rsidRDefault="00C35C7D" w:rsidP="00C35C7D">
      <w:pPr>
        <w:pStyle w:val="PL"/>
      </w:pPr>
    </w:p>
    <w:p w:rsidR="00C35C7D" w:rsidRDefault="00C35C7D" w:rsidP="00C35C7D">
      <w:pPr>
        <w:pStyle w:val="PL"/>
      </w:pPr>
      <w:r>
        <w:tab/>
        <w:t>&lt;xs:complexType name="RegistrationOperationRequestType"&gt;</w:t>
      </w:r>
    </w:p>
    <w:p w:rsidR="00C35C7D" w:rsidRDefault="007218C8" w:rsidP="00C35C7D">
      <w:pPr>
        <w:pStyle w:val="PL"/>
      </w:pPr>
      <w:r>
        <w:tab/>
      </w:r>
      <w:r w:rsidR="00C35C7D">
        <w:t>&lt;xs:attribute name="IMEI" type="xs:string" use="optional"/&gt;</w:t>
      </w:r>
    </w:p>
    <w:p w:rsidR="00C35C7D" w:rsidRDefault="007218C8" w:rsidP="00C35C7D">
      <w:pPr>
        <w:pStyle w:val="PL"/>
      </w:pPr>
      <w:r>
        <w:tab/>
      </w:r>
      <w:r w:rsidR="00C35C7D">
        <w:t>&lt;xs:attribute name="MSISDN" type="xs:string" use="required"/&gt;</w:t>
      </w:r>
    </w:p>
    <w:p w:rsidR="00C35C7D" w:rsidRDefault="007218C8" w:rsidP="00C35C7D">
      <w:pPr>
        <w:pStyle w:val="PL"/>
      </w:pPr>
      <w:r>
        <w:tab/>
      </w:r>
      <w:r w:rsidR="00C35C7D">
        <w:t>&lt;xs:attribute name="ServiceID" type="xs:anyURI" use="required"/&gt;</w:t>
      </w:r>
    </w:p>
    <w:p w:rsidR="00C35C7D" w:rsidRDefault="007218C8" w:rsidP="00C35C7D">
      <w:pPr>
        <w:pStyle w:val="PL"/>
      </w:pPr>
      <w:r>
        <w:tab/>
      </w:r>
      <w:r w:rsidR="00C35C7D">
        <w:t>&lt;xs:anyAttribute namespace="##any" processContents="lax"/&gt;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&lt;/xs:schema&gt;</w:t>
      </w:r>
    </w:p>
    <w:p w:rsidR="00C35C7D" w:rsidRDefault="00C35C7D" w:rsidP="00C35C7D">
      <w:pPr>
        <w:rPr>
          <w:lang w:eastAsia="ja-JP"/>
        </w:rPr>
      </w:pPr>
    </w:p>
    <w:p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rsidR="00C35C7D" w:rsidRDefault="00C35C7D" w:rsidP="00C35C7D">
      <w:pPr>
        <w:rPr>
          <w:lang w:eastAsia="ja-JP"/>
        </w:rPr>
      </w:pPr>
      <w:r>
        <w:rPr>
          <w:lang w:eastAsia="ja-JP"/>
        </w:rPr>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rsidR="00375E8A" w:rsidRPr="006010E5" w:rsidRDefault="00375E8A" w:rsidP="006010E5">
      <w:pPr>
        <w:pStyle w:val="Heading2"/>
        <w:rPr>
          <w:lang w:eastAsia="ja-JP"/>
        </w:rPr>
      </w:pPr>
      <w:bookmarkStart w:id="67" w:name="_Toc26286405"/>
      <w:r w:rsidRPr="006010E5">
        <w:t>5.3</w:t>
      </w:r>
      <w:r w:rsidRPr="006010E5">
        <w:tab/>
        <w:t>User Service Initiation/Termination</w:t>
      </w:r>
      <w:bookmarkEnd w:id="67"/>
    </w:p>
    <w:p w:rsidR="00375E8A" w:rsidRPr="006010E5" w:rsidRDefault="00375E8A" w:rsidP="006010E5">
      <w:pPr>
        <w:pStyle w:val="Heading3"/>
        <w:rPr>
          <w:lang w:eastAsia="ja-JP"/>
        </w:rPr>
      </w:pPr>
      <w:bookmarkStart w:id="68"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8"/>
    </w:p>
    <w:p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9" w:name="_MON_1210768519"/>
    <w:bookmarkEnd w:id="69"/>
    <w:p w:rsidR="00E4333D" w:rsidRDefault="00676B51" w:rsidP="003E2375">
      <w:pPr>
        <w:pStyle w:val="TH"/>
      </w:pPr>
      <w:r>
        <w:object w:dxaOrig="9638" w:dyaOrig="4019">
          <v:shape id="_x0000_i1034" type="#_x0000_t75" style="width:482.6pt;height:200.95pt" o:ole="">
            <v:imagedata r:id="rId28" o:title=""/>
          </v:shape>
          <o:OLEObject Type="Embed" ProgID="Word.Document.8" ShapeID="_x0000_i1034" DrawAspect="Content" ObjectID="_1646588162" r:id="rId29">
            <o:FieldCodes>\s</o:FieldCodes>
          </o:OLEObject>
        </w:object>
      </w:r>
    </w:p>
    <w:p w:rsidR="00375E8A" w:rsidRPr="006010E5" w:rsidRDefault="00375E8A" w:rsidP="00E4333D">
      <w:pPr>
        <w:pStyle w:val="TF"/>
      </w:pPr>
      <w:r w:rsidRPr="006010E5">
        <w:t>Figure 6: Initiation of an MBMS User Service</w:t>
      </w:r>
    </w:p>
    <w:p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rsidR="00375E8A" w:rsidRPr="006010E5" w:rsidRDefault="00375E8A" w:rsidP="006010E5">
      <w:pPr>
        <w:pStyle w:val="Heading3"/>
        <w:rPr>
          <w:snapToGrid w:val="0"/>
          <w:lang w:eastAsia="en-GB"/>
        </w:rPr>
      </w:pPr>
      <w:bookmarkStart w:id="70"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70"/>
    </w:p>
    <w:p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1" w:name="_MON_1305582175"/>
    <w:bookmarkEnd w:id="71"/>
    <w:bookmarkStart w:id="72" w:name="_MON_1210768520"/>
    <w:bookmarkEnd w:id="72"/>
    <w:p w:rsidR="00676B51" w:rsidRPr="006010E5" w:rsidRDefault="00676B51" w:rsidP="003E2375">
      <w:pPr>
        <w:pStyle w:val="TH"/>
      </w:pPr>
      <w:r>
        <w:object w:dxaOrig="9638" w:dyaOrig="4198">
          <v:shape id="_x0000_i1035" type="#_x0000_t75" style="width:482.6pt;height:209.6pt" o:ole="">
            <v:imagedata r:id="rId30" o:title=""/>
          </v:shape>
          <o:OLEObject Type="Embed" ProgID="Word.Document.8" ShapeID="_x0000_i1035" DrawAspect="Content" ObjectID="_1646588163" r:id="rId31">
            <o:FieldCodes>\s</o:FieldCodes>
          </o:OLEObject>
        </w:object>
      </w:r>
    </w:p>
    <w:p w:rsidR="00375E8A" w:rsidRPr="006010E5" w:rsidRDefault="00375E8A">
      <w:pPr>
        <w:pStyle w:val="TF"/>
      </w:pPr>
      <w:r w:rsidRPr="006010E5">
        <w:t>Figure 7: Termination of an MBMS user service</w:t>
      </w:r>
    </w:p>
    <w:p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rsidR="005052CE" w:rsidRDefault="005052CE" w:rsidP="005052CE">
      <w:pPr>
        <w:pStyle w:val="Heading3"/>
      </w:pPr>
      <w:bookmarkStart w:id="73" w:name="_Toc26286408"/>
      <w:r>
        <w:t>5.3.3</w:t>
      </w:r>
      <w:r>
        <w:tab/>
        <w:t>Initiation of Unicast Bearer Service based Services</w:t>
      </w:r>
      <w:bookmarkEnd w:id="73"/>
    </w:p>
    <w:p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rsidR="005052CE" w:rsidRPr="003C3E88" w:rsidRDefault="005052CE" w:rsidP="005052CE">
      <w:r>
        <w:t>In case of the initiation of a MBMS Download delivery method, the MBMS UE is registered in the BM-SC for OMA-PUSH based reception of the files with the BM-SC.</w:t>
      </w:r>
    </w:p>
    <w:p w:rsidR="005052CE" w:rsidRDefault="005052CE" w:rsidP="005052CE">
      <w:pPr>
        <w:pStyle w:val="Heading3"/>
      </w:pPr>
      <w:bookmarkStart w:id="74" w:name="_Toc26286409"/>
      <w:r>
        <w:t>5.3.4</w:t>
      </w:r>
      <w:r>
        <w:tab/>
        <w:t>Termination of Unicast Bearer Service based Services</w:t>
      </w:r>
      <w:bookmarkEnd w:id="74"/>
    </w:p>
    <w:p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rsidR="005851B3" w:rsidRPr="006010E5" w:rsidRDefault="005851B3" w:rsidP="005851B3">
      <w:pPr>
        <w:pStyle w:val="Heading3"/>
        <w:rPr>
          <w:snapToGrid w:val="0"/>
          <w:lang w:eastAsia="en-GB"/>
        </w:rPr>
      </w:pPr>
      <w:bookmarkStart w:id="75"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5"/>
    </w:p>
    <w:p w:rsidR="005851B3" w:rsidRDefault="005851B3" w:rsidP="005851B3">
      <w:pPr>
        <w:pStyle w:val="Heading4"/>
      </w:pPr>
      <w:bookmarkStart w:id="76" w:name="_Toc26286411"/>
      <w:r>
        <w:t>5.3.</w:t>
      </w:r>
      <w:r w:rsidR="005052CE">
        <w:t>5</w:t>
      </w:r>
      <w:r>
        <w:t>.1</w:t>
      </w:r>
      <w:r>
        <w:tab/>
      </w:r>
      <w:r w:rsidRPr="00C17B54">
        <w:rPr>
          <w:lang w:val="en-US"/>
        </w:rPr>
        <w:t>General</w:t>
      </w:r>
      <w:bookmarkEnd w:id="76"/>
    </w:p>
    <w:p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rsidR="005851B3" w:rsidRDefault="005851B3" w:rsidP="005851B3">
      <w:pPr>
        <w:pStyle w:val="Heading4"/>
        <w:rPr>
          <w:lang w:val="en-US"/>
        </w:rPr>
      </w:pPr>
      <w:bookmarkStart w:id="77"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7"/>
    </w:p>
    <w:p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rsidR="005851B3" w:rsidRDefault="005851B3" w:rsidP="005851B3">
      <w:pPr>
        <w:pStyle w:val="Heading4"/>
        <w:rPr>
          <w:lang w:val="en-US"/>
        </w:rPr>
      </w:pPr>
      <w:bookmarkStart w:id="78"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8"/>
    </w:p>
    <w:p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rsidR="00375E8A" w:rsidRDefault="00375E8A" w:rsidP="006010E5">
      <w:pPr>
        <w:pStyle w:val="Heading2"/>
        <w:rPr>
          <w:snapToGrid w:val="0"/>
          <w:lang w:eastAsia="en-GB"/>
        </w:rPr>
      </w:pPr>
      <w:bookmarkStart w:id="79" w:name="_Toc26286414"/>
      <w:r w:rsidRPr="006010E5">
        <w:rPr>
          <w:snapToGrid w:val="0"/>
          <w:lang w:eastAsia="en-GB"/>
        </w:rPr>
        <w:lastRenderedPageBreak/>
        <w:t>5.4</w:t>
      </w:r>
      <w:r w:rsidRPr="006010E5">
        <w:rPr>
          <w:snapToGrid w:val="0"/>
          <w:lang w:eastAsia="en-GB"/>
        </w:rPr>
        <w:tab/>
        <w:t>MBMS Data Transfer Procedure</w:t>
      </w:r>
      <w:bookmarkEnd w:id="79"/>
    </w:p>
    <w:p w:rsidR="005052CE" w:rsidRPr="005052CE" w:rsidRDefault="005052CE" w:rsidP="005052CE">
      <w:pPr>
        <w:pStyle w:val="Heading3"/>
        <w:rPr>
          <w:lang w:eastAsia="en-GB"/>
        </w:rPr>
      </w:pPr>
      <w:bookmarkStart w:id="80" w:name="_Toc26286415"/>
      <w:r>
        <w:rPr>
          <w:lang w:eastAsia="en-GB"/>
        </w:rPr>
        <w:t>5.4.1</w:t>
      </w:r>
      <w:r>
        <w:rPr>
          <w:lang w:eastAsia="en-GB"/>
        </w:rPr>
        <w:tab/>
        <w:t>MBMS Data Transfer Procedure using MBMS Bearer Services</w:t>
      </w:r>
      <w:bookmarkEnd w:id="80"/>
    </w:p>
    <w:p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rsidR="00375E8A" w:rsidRPr="006010E5" w:rsidRDefault="003460FD" w:rsidP="00A10E67">
      <w:pPr>
        <w:pStyle w:val="TH"/>
      </w:pPr>
      <w:r>
        <w:pict>
          <v:shape id="_x0000_i1036" type="#_x0000_t75" style="width:432.9pt;height:247pt" o:allowoverlap="f">
            <v:imagedata r:id="rId32" o:title=""/>
          </v:shape>
        </w:pict>
      </w:r>
    </w:p>
    <w:p w:rsidR="00A10E67" w:rsidRDefault="00A10E67" w:rsidP="00A10E67">
      <w:pPr>
        <w:pStyle w:val="NF"/>
      </w:pPr>
      <w:r>
        <w:t>NOTE:</w:t>
      </w:r>
      <w:r>
        <w:tab/>
        <w:t>S</w:t>
      </w:r>
      <w:r w:rsidRPr="006010E5">
        <w:t>ecurity related interactions are not depicted in the sequence</w:t>
      </w:r>
      <w:r>
        <w:t>.</w:t>
      </w:r>
    </w:p>
    <w:p w:rsidR="00A10E67" w:rsidRPr="006010E5" w:rsidRDefault="00A10E67" w:rsidP="00A10E67">
      <w:pPr>
        <w:pStyle w:val="NF"/>
      </w:pPr>
    </w:p>
    <w:p w:rsidR="00375E8A" w:rsidRPr="006010E5" w:rsidRDefault="00375E8A">
      <w:pPr>
        <w:pStyle w:val="TF"/>
      </w:pPr>
      <w:r w:rsidRPr="006010E5">
        <w:t>Figure 8: Procedure of MBMS Data Transfer</w:t>
      </w:r>
    </w:p>
    <w:p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rsidR="005052CE" w:rsidRDefault="005052CE" w:rsidP="005052CE">
      <w:pPr>
        <w:pStyle w:val="Heading3"/>
        <w:rPr>
          <w:lang w:eastAsia="en-GB"/>
        </w:rPr>
      </w:pPr>
      <w:bookmarkStart w:id="81" w:name="_Toc26286416"/>
      <w:r>
        <w:t>5.4.2</w:t>
      </w:r>
      <w:r>
        <w:tab/>
      </w:r>
      <w:r>
        <w:rPr>
          <w:lang w:eastAsia="en-GB"/>
        </w:rPr>
        <w:t>MBMS Data Transfer Procedure using other UMTS Bearer Services</w:t>
      </w:r>
      <w:bookmarkEnd w:id="81"/>
    </w:p>
    <w:p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rsidR="00CD3433" w:rsidRDefault="00CD3433" w:rsidP="00CD3433">
      <w:pPr>
        <w:pStyle w:val="Heading2"/>
        <w:rPr>
          <w:snapToGrid w:val="0"/>
          <w:lang w:val="en-GB" w:eastAsia="en-GB"/>
        </w:rPr>
      </w:pPr>
      <w:bookmarkStart w:id="82"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2"/>
    </w:p>
    <w:p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rsidR="00375E8A" w:rsidRPr="006010E5" w:rsidRDefault="00375E8A" w:rsidP="006010E5">
      <w:pPr>
        <w:pStyle w:val="Heading2"/>
      </w:pPr>
      <w:bookmarkStart w:id="83" w:name="_Toc26286418"/>
      <w:r w:rsidRPr="006010E5">
        <w:rPr>
          <w:snapToGrid w:val="0"/>
          <w:lang w:eastAsia="en-GB"/>
        </w:rPr>
        <w:t>5.5</w:t>
      </w:r>
      <w:r w:rsidRPr="006010E5">
        <w:rPr>
          <w:snapToGrid w:val="0"/>
          <w:lang w:eastAsia="en-GB"/>
        </w:rPr>
        <w:tab/>
        <w:t>MBMS Protocols</w:t>
      </w:r>
      <w:bookmarkEnd w:id="83"/>
    </w:p>
    <w:p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rsidR="00FC35EB" w:rsidRPr="00EC4C93" w:rsidRDefault="00AB0BC9" w:rsidP="00B51E3C">
      <w:pPr>
        <w:pStyle w:val="TH"/>
        <w:rPr>
          <w:rFonts w:ascii="Times New Roman" w:hAnsi="Times New Roman"/>
          <w:b w:val="0"/>
          <w:lang w:val="en-GB"/>
        </w:rPr>
      </w:pPr>
      <w:r>
        <w:object w:dxaOrig="13730" w:dyaOrig="4465">
          <v:shape id="_x0000_i1037" type="#_x0000_t75" style="width:499.9pt;height:164.05pt" o:ole="">
            <v:imagedata r:id="rId33" o:title=""/>
          </v:shape>
          <o:OLEObject Type="Embed" ProgID="Visio.Drawing.11" ShapeID="_x0000_i1037" DrawAspect="Content" ObjectID="_1646588164" r:id="rId34"/>
        </w:object>
      </w:r>
    </w:p>
    <w:p w:rsidR="00375E8A" w:rsidRDefault="00375E8A" w:rsidP="00C102F1">
      <w:pPr>
        <w:pStyle w:val="TF"/>
      </w:pPr>
      <w:r w:rsidRPr="006010E5">
        <w:t xml:space="preserve">Figure 9: </w:t>
      </w:r>
      <w:bookmarkStart w:id="84" w:name="OLE_LINK1"/>
      <w:r w:rsidRPr="006010E5">
        <w:t>Protocol stack view of the MBMS User Services</w:t>
      </w:r>
      <w:bookmarkEnd w:id="84"/>
      <w:r w:rsidR="00993956" w:rsidRPr="00243335">
        <w:rPr>
          <w:lang w:val="en-US"/>
        </w:rPr>
        <w:t xml:space="preserve"> for Streaming and Download Delivery</w:t>
      </w:r>
    </w:p>
    <w:p w:rsidR="0040448F" w:rsidRDefault="0040448F" w:rsidP="0040448F">
      <w:pPr>
        <w:pStyle w:val="FP"/>
      </w:pPr>
    </w:p>
    <w:p w:rsidR="0040448F" w:rsidRDefault="0040448F" w:rsidP="0040448F">
      <w:pPr>
        <w:pStyle w:val="Heading2"/>
        <w:rPr>
          <w:snapToGrid w:val="0"/>
          <w:lang w:eastAsia="en-GB"/>
        </w:rPr>
      </w:pPr>
      <w:bookmarkStart w:id="85"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5"/>
    </w:p>
    <w:p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rsidR="00066788" w:rsidRDefault="00E16412" w:rsidP="00E16412">
      <w:pPr>
        <w:pStyle w:val="B1"/>
      </w:pPr>
      <w:r>
        <w:t>3)</w:t>
      </w:r>
      <w:r>
        <w:tab/>
      </w:r>
      <w:r w:rsidR="00066788">
        <w:t>If a Segment is delivered as a FLUTE object then all of the following shall hold:</w:t>
      </w:r>
    </w:p>
    <w:p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rsidR="00066788" w:rsidRDefault="0048645C" w:rsidP="0048645C">
      <w:pPr>
        <w:pStyle w:val="B2"/>
      </w:pPr>
      <w:r>
        <w:t>b)</w:t>
      </w:r>
      <w:r>
        <w:tab/>
      </w:r>
      <w:r w:rsidR="00066788">
        <w:t>The Content-Location element in the FDT for the delivered object shall match the Segment URL in the MPD.</w:t>
      </w:r>
    </w:p>
    <w:p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rsidR="00BC745D" w:rsidRDefault="0048645C" w:rsidP="0048645C">
      <w:pPr>
        <w:pStyle w:val="B2"/>
      </w:pPr>
      <w:r>
        <w:t>c)</w:t>
      </w:r>
      <w:r>
        <w:tab/>
      </w:r>
      <w:r w:rsidR="00BC745D">
        <w:t>The URL of the delivered object shall match the URI of the appropriate referenced MPD.</w:t>
      </w:r>
    </w:p>
    <w:p w:rsidR="00BC745D" w:rsidRDefault="0048645C" w:rsidP="0048645C">
      <w:pPr>
        <w:pStyle w:val="B2"/>
      </w:pPr>
      <w:r>
        <w:t>d)</w:t>
      </w:r>
      <w:r>
        <w:tab/>
      </w:r>
      <w:r w:rsidR="00BC745D">
        <w:t xml:space="preserve">The MPD update shall be a valid update to a previously delivered MPD or an MPD delivered during MBMS User Service Announcement. </w:t>
      </w:r>
    </w:p>
    <w:p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rsidR="00BC745D" w:rsidRDefault="0048645C" w:rsidP="0048645C">
      <w:pPr>
        <w:pStyle w:val="B1"/>
      </w:pPr>
      <w:r>
        <w:t>6)</w:t>
      </w:r>
      <w:r>
        <w:tab/>
      </w:r>
      <w:r w:rsidR="00BC745D">
        <w:t>If any other resource in the MPD is delivered (e.g. xlinked resource, metrics, etc.) then</w:t>
      </w:r>
    </w:p>
    <w:p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rsidR="00066788" w:rsidRDefault="00066788" w:rsidP="00066788">
      <w:pPr>
        <w:pStyle w:val="FP"/>
      </w:pPr>
    </w:p>
    <w:p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rsidR="00B13F1B" w:rsidRDefault="00B13F1B" w:rsidP="00B13F1B">
      <w:pPr>
        <w:pStyle w:val="B1"/>
        <w:rPr>
          <w:noProof/>
        </w:rPr>
      </w:pPr>
      <w:r>
        <w:rPr>
          <w:noProof/>
        </w:rPr>
        <w:t>-</w:t>
      </w:r>
      <w:r>
        <w:rPr>
          <w:noProof/>
        </w:rPr>
        <w:tab/>
        <w:t xml:space="preserve">broadcast only availability </w:t>
      </w:r>
    </w:p>
    <w:p w:rsidR="00B13F1B" w:rsidRDefault="00B13F1B" w:rsidP="00B13F1B">
      <w:pPr>
        <w:pStyle w:val="B1"/>
        <w:rPr>
          <w:noProof/>
        </w:rPr>
      </w:pPr>
      <w:r>
        <w:rPr>
          <w:noProof/>
        </w:rPr>
        <w:t>-</w:t>
      </w:r>
      <w:r>
        <w:rPr>
          <w:noProof/>
        </w:rPr>
        <w:tab/>
        <w:t>both unicast and broadcast availability,</w:t>
      </w:r>
    </w:p>
    <w:p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rsidR="00B13F1B" w:rsidRDefault="00B13F1B" w:rsidP="00B13F1B">
      <w:r w:rsidRPr="00887D67">
        <w:t>For more details on consistent signalling for resources in hybrid service offerings, refer to clause 7.6.</w:t>
      </w:r>
    </w:p>
    <w:p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rsidR="00143CE5" w:rsidRDefault="00143CE5" w:rsidP="00143CE5">
      <w:pPr>
        <w:pStyle w:val="B1"/>
        <w:rPr>
          <w:noProof/>
        </w:rPr>
      </w:pPr>
      <w:r>
        <w:rPr>
          <w:noProof/>
        </w:rPr>
        <w:t>-</w:t>
      </w:r>
      <w:r>
        <w:rPr>
          <w:noProof/>
        </w:rPr>
        <w:tab/>
        <w:t>by the BM-SC: delivery of interactivity event signaling as described in [98], clause 15, and</w:t>
      </w:r>
    </w:p>
    <w:p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rsidR="00143CE5" w:rsidRDefault="00143CE5" w:rsidP="00143CE5">
      <w:pPr>
        <w:pStyle w:val="FP"/>
        <w:rPr>
          <w:noProof/>
        </w:rPr>
      </w:pPr>
    </w:p>
    <w:p w:rsidR="00B25F02" w:rsidRDefault="00B25F02" w:rsidP="00B25F02">
      <w:pPr>
        <w:pStyle w:val="Heading2"/>
        <w:rPr>
          <w:snapToGrid w:val="0"/>
          <w:lang w:eastAsia="en-GB"/>
        </w:rPr>
      </w:pPr>
      <w:bookmarkStart w:id="86"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6"/>
    </w:p>
    <w:p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rsidR="00B25F02" w:rsidRDefault="00A01A78" w:rsidP="00A01A78">
      <w:pPr>
        <w:pStyle w:val="B1"/>
      </w:pPr>
      <w:r>
        <w:t>2)</w:t>
      </w:r>
      <w:r>
        <w:tab/>
      </w:r>
      <w:r w:rsidR="00B25F02">
        <w:t xml:space="preserve">The MBMS download session shall deliver objects that are directly or indirectly referenced by the service entry document. </w:t>
      </w:r>
    </w:p>
    <w:p w:rsidR="00B25F02" w:rsidRDefault="00A01A78" w:rsidP="00A01A78">
      <w:pPr>
        <w:pStyle w:val="B1"/>
      </w:pPr>
      <w:r>
        <w:t>3)</w:t>
      </w:r>
      <w:r>
        <w:tab/>
      </w:r>
      <w:r w:rsidR="00B25F02">
        <w:t>If an object is delivered as a FLUTE object with an availability time defined by service is delivered then all of the following shall hold:</w:t>
      </w:r>
    </w:p>
    <w:p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rsidR="00B25F02" w:rsidRDefault="00A01A78" w:rsidP="00A01A78">
      <w:pPr>
        <w:pStyle w:val="B2"/>
      </w:pPr>
      <w:r>
        <w:t>b)</w:t>
      </w:r>
      <w:r>
        <w:tab/>
      </w:r>
      <w:r w:rsidR="00B25F02">
        <w:t>The Content-Location element in the FDT for the delivered object shall match the URL in the application service document.</w:t>
      </w:r>
    </w:p>
    <w:p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rsidR="00375E8A" w:rsidRPr="006010E5" w:rsidRDefault="00375E8A" w:rsidP="006010E5">
      <w:pPr>
        <w:pStyle w:val="Heading1"/>
      </w:pPr>
      <w:bookmarkStart w:id="87" w:name="_Toc26286421"/>
      <w:r w:rsidRPr="006010E5">
        <w:rPr>
          <w:rFonts w:hint="eastAsia"/>
          <w:lang w:eastAsia="ja-JP"/>
        </w:rPr>
        <w:t>6</w:t>
      </w:r>
      <w:r w:rsidRPr="006010E5">
        <w:tab/>
        <w:t>Introduction on Delivery Methods</w:t>
      </w:r>
      <w:bookmarkEnd w:id="87"/>
    </w:p>
    <w:p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rsidR="00744C30" w:rsidRDefault="00744C30" w:rsidP="00744C30">
      <w:r w:rsidRPr="006010E5">
        <w:t>Use of MBMS bearers by the streaming delivery method is describe</w:t>
      </w:r>
      <w:r>
        <w:t>d in clause 8.</w:t>
      </w:r>
    </w:p>
    <w:p w:rsidR="00744C30" w:rsidRDefault="00744C30" w:rsidP="00744C30">
      <w:pPr>
        <w:rPr>
          <w:noProof/>
        </w:rPr>
      </w:pPr>
      <w:r>
        <w:rPr>
          <w:noProof/>
        </w:rPr>
        <w:t>Use of MBMS bearers by the group communication delivery method is described in clause 8A.</w:t>
      </w:r>
    </w:p>
    <w:p w:rsidR="00993956" w:rsidRDefault="00993956" w:rsidP="00744C30">
      <w:pPr>
        <w:rPr>
          <w:noProof/>
        </w:rPr>
      </w:pPr>
      <w:r>
        <w:rPr>
          <w:noProof/>
        </w:rPr>
        <w:t>Use of MBMS bearers by the transparent delivery method is described in clause 8B.</w:t>
      </w:r>
    </w:p>
    <w:p w:rsidR="00375E8A" w:rsidRPr="006010E5" w:rsidRDefault="00375E8A" w:rsidP="006010E5">
      <w:pPr>
        <w:pStyle w:val="Heading1"/>
        <w:rPr>
          <w:lang w:eastAsia="ja-JP"/>
        </w:rPr>
      </w:pPr>
      <w:bookmarkStart w:id="88" w:name="_Toc26286422"/>
      <w:r w:rsidRPr="006010E5">
        <w:rPr>
          <w:lang w:eastAsia="ja-JP"/>
        </w:rPr>
        <w:lastRenderedPageBreak/>
        <w:t>7</w:t>
      </w:r>
      <w:r w:rsidRPr="006010E5">
        <w:tab/>
        <w:t>Download Delivery Method</w:t>
      </w:r>
      <w:bookmarkEnd w:id="88"/>
    </w:p>
    <w:p w:rsidR="00375E8A" w:rsidRPr="006010E5" w:rsidRDefault="00375E8A" w:rsidP="006010E5">
      <w:pPr>
        <w:pStyle w:val="Heading2"/>
        <w:rPr>
          <w:lang w:eastAsia="ja-JP"/>
        </w:rPr>
      </w:pPr>
      <w:bookmarkStart w:id="89" w:name="_Toc26286423"/>
      <w:r w:rsidRPr="006010E5">
        <w:rPr>
          <w:lang w:eastAsia="ja-JP"/>
        </w:rPr>
        <w:t>7.1</w:t>
      </w:r>
      <w:r w:rsidRPr="006010E5">
        <w:rPr>
          <w:lang w:eastAsia="ja-JP"/>
        </w:rPr>
        <w:tab/>
        <w:t>Introduction</w:t>
      </w:r>
      <w:bookmarkEnd w:id="89"/>
    </w:p>
    <w:p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rsidR="00375E8A" w:rsidRPr="006010E5" w:rsidRDefault="00375E8A" w:rsidP="00AC45D0">
      <w:pPr>
        <w:pStyle w:val="TH"/>
      </w:pPr>
      <w:r w:rsidRPr="006010E5">
        <w:object w:dxaOrig="2234" w:dyaOrig="1514">
          <v:shape id="_x0000_i1038" type="#_x0000_t75" style="width:196.85pt;height:133.05pt" o:ole="">
            <v:imagedata r:id="rId35" o:title=""/>
          </v:shape>
          <o:OLEObject Type="Embed" ProgID="Visio.Drawing.6" ShapeID="_x0000_i1038" DrawAspect="Content" ObjectID="_1646588165" r:id="rId36"/>
        </w:object>
      </w:r>
    </w:p>
    <w:p w:rsidR="00375E8A" w:rsidRPr="006010E5" w:rsidRDefault="00375E8A">
      <w:pPr>
        <w:pStyle w:val="TF"/>
      </w:pPr>
      <w:r w:rsidRPr="006010E5">
        <w:t>Figure 10: Building block structure of FLUTE</w:t>
      </w:r>
    </w:p>
    <w:p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rsidR="003D4A7A" w:rsidRPr="006010E5" w:rsidRDefault="003D4A7A" w:rsidP="003D4A7A">
      <w:pPr>
        <w:pStyle w:val="FP"/>
        <w:rPr>
          <w:lang w:eastAsia="ja-JP"/>
        </w:rPr>
      </w:pPr>
    </w:p>
    <w:p w:rsidR="00375E8A" w:rsidRPr="006010E5" w:rsidRDefault="001733C3" w:rsidP="006010E5">
      <w:pPr>
        <w:pStyle w:val="Heading2"/>
        <w:rPr>
          <w:lang w:eastAsia="ja-JP"/>
        </w:rPr>
      </w:pPr>
      <w:bookmarkStart w:id="90" w:name="_Toc26286424"/>
      <w:r>
        <w:rPr>
          <w:lang w:eastAsia="ja-JP"/>
        </w:rPr>
        <w:t>7.2</w:t>
      </w:r>
      <w:r w:rsidR="00375E8A" w:rsidRPr="006010E5">
        <w:rPr>
          <w:lang w:eastAsia="ja-JP"/>
        </w:rPr>
        <w:tab/>
        <w:t>FLUTE usage for MBMS download</w:t>
      </w:r>
      <w:bookmarkEnd w:id="90"/>
    </w:p>
    <w:p w:rsidR="00DC53B4" w:rsidRPr="00744C30" w:rsidRDefault="00DC53B4" w:rsidP="00DC53B4">
      <w:pPr>
        <w:pStyle w:val="Heading3"/>
        <w:ind w:left="0" w:firstLine="0"/>
        <w:rPr>
          <w:lang w:eastAsia="ja-JP"/>
        </w:rPr>
      </w:pPr>
      <w:bookmarkStart w:id="91" w:name="_Toc26286425"/>
      <w:r w:rsidRPr="00744C30">
        <w:rPr>
          <w:lang w:eastAsia="ja-JP"/>
        </w:rPr>
        <w:t>7.2.0</w:t>
      </w:r>
      <w:r w:rsidRPr="00744C30">
        <w:rPr>
          <w:lang w:eastAsia="ja-JP"/>
        </w:rPr>
        <w:tab/>
        <w:t>General</w:t>
      </w:r>
      <w:bookmarkEnd w:id="91"/>
    </w:p>
    <w:p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rsidR="00375E8A" w:rsidRPr="006010E5" w:rsidRDefault="00375E8A" w:rsidP="006010E5">
      <w:pPr>
        <w:pStyle w:val="Heading3"/>
        <w:rPr>
          <w:lang w:eastAsia="ja-JP"/>
        </w:rPr>
      </w:pPr>
      <w:bookmarkStart w:id="92" w:name="_Toc26286426"/>
      <w:r w:rsidRPr="006010E5">
        <w:rPr>
          <w:lang w:eastAsia="ja-JP"/>
        </w:rPr>
        <w:t>7.2.1</w:t>
      </w:r>
      <w:r w:rsidRPr="006010E5">
        <w:rPr>
          <w:lang w:eastAsia="ja-JP"/>
        </w:rPr>
        <w:tab/>
        <w:t>Fragmentation of Files</w:t>
      </w:r>
      <w:bookmarkEnd w:id="92"/>
    </w:p>
    <w:p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rsidR="00375E8A" w:rsidRPr="006010E5" w:rsidRDefault="00375E8A" w:rsidP="006010E5">
      <w:pPr>
        <w:pStyle w:val="Heading3"/>
        <w:rPr>
          <w:lang w:eastAsia="ja-JP"/>
        </w:rPr>
      </w:pPr>
      <w:bookmarkStart w:id="93" w:name="_Toc26286427"/>
      <w:r w:rsidRPr="006010E5">
        <w:rPr>
          <w:lang w:eastAsia="ja-JP"/>
        </w:rPr>
        <w:t>7.2.2</w:t>
      </w:r>
      <w:r w:rsidRPr="006010E5">
        <w:rPr>
          <w:lang w:eastAsia="ja-JP"/>
        </w:rPr>
        <w:tab/>
        <w:t>Symbol Encoding Algorithm</w:t>
      </w:r>
      <w:bookmarkEnd w:id="93"/>
    </w:p>
    <w:p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rsidR="00375E8A" w:rsidRPr="006010E5" w:rsidRDefault="00375E8A" w:rsidP="006010E5">
      <w:pPr>
        <w:pStyle w:val="Heading3"/>
        <w:rPr>
          <w:lang w:eastAsia="ja-JP"/>
        </w:rPr>
      </w:pPr>
      <w:bookmarkStart w:id="94" w:name="_Toc26286428"/>
      <w:r w:rsidRPr="006010E5">
        <w:rPr>
          <w:lang w:eastAsia="ja-JP"/>
        </w:rPr>
        <w:t>7.2.3</w:t>
      </w:r>
      <w:r w:rsidRPr="006010E5">
        <w:rPr>
          <w:lang w:eastAsia="ja-JP"/>
        </w:rPr>
        <w:tab/>
        <w:t>Blocking Algorithm</w:t>
      </w:r>
      <w:bookmarkEnd w:id="94"/>
    </w:p>
    <w:p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rsidR="00375E8A" w:rsidRPr="006010E5" w:rsidRDefault="00375E8A" w:rsidP="006010E5">
      <w:pPr>
        <w:pStyle w:val="Heading3"/>
        <w:rPr>
          <w:lang w:eastAsia="ja-JP"/>
        </w:rPr>
      </w:pPr>
      <w:bookmarkStart w:id="95" w:name="_Toc26286429"/>
      <w:r w:rsidRPr="006010E5">
        <w:rPr>
          <w:lang w:eastAsia="ja-JP"/>
        </w:rPr>
        <w:t>7.2.4</w:t>
      </w:r>
      <w:r w:rsidRPr="006010E5">
        <w:rPr>
          <w:lang w:eastAsia="ja-JP"/>
        </w:rPr>
        <w:tab/>
        <w:t>Congestion Control</w:t>
      </w:r>
      <w:bookmarkEnd w:id="95"/>
    </w:p>
    <w:p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rsidR="00375E8A" w:rsidRPr="006010E5" w:rsidRDefault="00375E8A" w:rsidP="006010E5">
      <w:pPr>
        <w:pStyle w:val="Heading3"/>
        <w:rPr>
          <w:lang w:eastAsia="ja-JP"/>
        </w:rPr>
      </w:pPr>
      <w:bookmarkStart w:id="96" w:name="_Toc26286430"/>
      <w:r w:rsidRPr="006010E5">
        <w:rPr>
          <w:lang w:eastAsia="ja-JP"/>
        </w:rPr>
        <w:lastRenderedPageBreak/>
        <w:t>7.2.5</w:t>
      </w:r>
      <w:r w:rsidRPr="006010E5">
        <w:rPr>
          <w:lang w:eastAsia="ja-JP"/>
        </w:rPr>
        <w:tab/>
        <w:t>Content Encoding of Files for Transport</w:t>
      </w:r>
      <w:bookmarkEnd w:id="96"/>
    </w:p>
    <w:p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rsidR="00375E8A" w:rsidRPr="006010E5" w:rsidRDefault="00375E8A" w:rsidP="006010E5">
      <w:pPr>
        <w:pStyle w:val="Heading3"/>
        <w:rPr>
          <w:lang w:eastAsia="ja-JP"/>
        </w:rPr>
      </w:pPr>
      <w:bookmarkStart w:id="97" w:name="_Toc26286431"/>
      <w:r w:rsidRPr="006010E5">
        <w:rPr>
          <w:lang w:eastAsia="ja-JP"/>
        </w:rPr>
        <w:t>7.2.6</w:t>
      </w:r>
      <w:r w:rsidRPr="006010E5">
        <w:rPr>
          <w:lang w:eastAsia="ja-JP"/>
        </w:rPr>
        <w:tab/>
        <w:t>Transport File Grouping</w:t>
      </w:r>
      <w:bookmarkEnd w:id="97"/>
    </w:p>
    <w:p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rsidR="00375E8A" w:rsidRPr="006010E5" w:rsidRDefault="00375E8A" w:rsidP="006010E5">
      <w:pPr>
        <w:pStyle w:val="Heading3"/>
        <w:rPr>
          <w:lang w:eastAsia="ja-JP"/>
        </w:rPr>
      </w:pPr>
      <w:bookmarkStart w:id="98" w:name="_Toc26286432"/>
      <w:r w:rsidRPr="006010E5">
        <w:rPr>
          <w:lang w:eastAsia="ja-JP"/>
        </w:rPr>
        <w:t>7.2.7</w:t>
      </w:r>
      <w:r w:rsidRPr="006010E5">
        <w:rPr>
          <w:lang w:eastAsia="ja-JP"/>
        </w:rPr>
        <w:tab/>
        <w:t>Signalling of Parameters with Basic ALC/FLUTE Headers</w:t>
      </w:r>
      <w:bookmarkEnd w:id="98"/>
      <w:r w:rsidRPr="006010E5">
        <w:rPr>
          <w:lang w:eastAsia="ja-JP"/>
        </w:rPr>
        <w:t xml:space="preserve"> </w:t>
      </w:r>
    </w:p>
    <w:p w:rsidR="00375E8A" w:rsidRPr="006010E5" w:rsidRDefault="00375E8A">
      <w:pPr>
        <w:rPr>
          <w:lang w:eastAsia="ja-JP"/>
        </w:rPr>
      </w:pPr>
      <w:r w:rsidRPr="006010E5">
        <w:rPr>
          <w:lang w:eastAsia="ja-JP"/>
        </w:rPr>
        <w:t>FLUTE and ALC mandatory header fields shall be as specified in [9, 10] with the following additional specializations: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rsidR="00375E8A" w:rsidRPr="006010E5" w:rsidRDefault="00375E8A">
      <w:pPr>
        <w:rPr>
          <w:lang w:eastAsia="ja-JP"/>
        </w:rPr>
      </w:pPr>
      <w:r w:rsidRPr="006010E5">
        <w:rPr>
          <w:lang w:eastAsia="ja-JP"/>
        </w:rPr>
        <w:t>In FLUTE the following applies:</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rsidR="00DC53B4" w:rsidRPr="006010E5" w:rsidRDefault="00DC53B4" w:rsidP="00DC53B4">
      <w:pPr>
        <w:pStyle w:val="FP"/>
        <w:rPr>
          <w:lang w:eastAsia="ja-JP"/>
        </w:rPr>
      </w:pPr>
    </w:p>
    <w:p w:rsidR="00375E8A" w:rsidRPr="006010E5" w:rsidRDefault="00375E8A" w:rsidP="006010E5">
      <w:pPr>
        <w:pStyle w:val="Heading3"/>
        <w:rPr>
          <w:lang w:eastAsia="ja-JP"/>
        </w:rPr>
      </w:pPr>
      <w:bookmarkStart w:id="99" w:name="_Toc26286433"/>
      <w:r w:rsidRPr="006010E5">
        <w:rPr>
          <w:lang w:eastAsia="ja-JP"/>
        </w:rPr>
        <w:lastRenderedPageBreak/>
        <w:t>7.2.8</w:t>
      </w:r>
      <w:r w:rsidRPr="006010E5">
        <w:rPr>
          <w:lang w:eastAsia="ja-JP"/>
        </w:rPr>
        <w:tab/>
        <w:t>Signalling of Parameters with FLUTE Extension Headers</w:t>
      </w:r>
      <w:bookmarkEnd w:id="99"/>
    </w:p>
    <w:p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rsidR="00B268E0" w:rsidRDefault="00B268E0" w:rsidP="000F6A39">
      <w:pPr>
        <w:pStyle w:val="FP"/>
        <w:rPr>
          <w:lang w:eastAsia="ja-JP"/>
        </w:rPr>
      </w:pPr>
    </w:p>
    <w:p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rsidR="00B268E0" w:rsidRPr="000F6A39" w:rsidRDefault="00B268E0" w:rsidP="000F6A39">
      <w:pPr>
        <w:pStyle w:val="FP"/>
        <w:rPr>
          <w:lang w:val="en-US" w:eastAsia="ja-JP"/>
        </w:rPr>
      </w:pPr>
    </w:p>
    <w:p w:rsidR="00375E8A" w:rsidRPr="006010E5" w:rsidRDefault="00375E8A" w:rsidP="006010E5">
      <w:pPr>
        <w:pStyle w:val="Heading3"/>
        <w:rPr>
          <w:lang w:eastAsia="ja-JP"/>
        </w:rPr>
      </w:pPr>
      <w:bookmarkStart w:id="100" w:name="_Toc26286434"/>
      <w:r w:rsidRPr="006010E5">
        <w:rPr>
          <w:lang w:eastAsia="ja-JP"/>
        </w:rPr>
        <w:t>7.2.9</w:t>
      </w:r>
      <w:r w:rsidRPr="006010E5">
        <w:rPr>
          <w:lang w:eastAsia="ja-JP"/>
        </w:rPr>
        <w:tab/>
        <w:t>Signalling of Parameters with FDT Instances</w:t>
      </w:r>
      <w:bookmarkEnd w:id="100"/>
    </w:p>
    <w:p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rsidR="004E01FD" w:rsidRDefault="004E01FD" w:rsidP="000F6A39">
      <w:pPr>
        <w:pStyle w:val="FP"/>
        <w:rPr>
          <w:lang w:eastAsia="ja-JP"/>
        </w:rPr>
      </w:pPr>
    </w:p>
    <w:p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rsidR="004E01FD" w:rsidRDefault="004E01FD" w:rsidP="000F6A39">
      <w:pPr>
        <w:pStyle w:val="FP"/>
        <w:rPr>
          <w:lang w:eastAsia="ja-JP"/>
        </w:rPr>
      </w:pPr>
    </w:p>
    <w:p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rsidR="00375E8A" w:rsidRPr="006010E5" w:rsidRDefault="00375E8A">
      <w:pPr>
        <w:rPr>
          <w:lang w:eastAsia="ja-JP"/>
        </w:rPr>
      </w:pPr>
      <w:r w:rsidRPr="006010E5">
        <w:rPr>
          <w:lang w:eastAsia="ja-JP"/>
        </w:rPr>
        <w:t>These optional FDT Instance data elements may or may not be included for FLUTE in MBMS:</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rsidR="00375E8A" w:rsidRPr="0063714F" w:rsidRDefault="00375E8A" w:rsidP="00F32C86">
      <w:pPr>
        <w:pStyle w:val="Heading3"/>
        <w:rPr>
          <w:lang w:val="de-DE" w:eastAsia="ja-JP"/>
        </w:rPr>
      </w:pPr>
      <w:bookmarkStart w:id="101" w:name="_Toc26286435"/>
      <w:r w:rsidRPr="0063714F">
        <w:rPr>
          <w:lang w:val="de-DE" w:eastAsia="ja-JP"/>
        </w:rPr>
        <w:t>7.2.10</w:t>
      </w:r>
      <w:r w:rsidRPr="0063714F">
        <w:rPr>
          <w:lang w:val="de-DE" w:eastAsia="ja-JP"/>
        </w:rPr>
        <w:tab/>
        <w:t>FDT Schema</w:t>
      </w:r>
      <w:bookmarkEnd w:id="101"/>
    </w:p>
    <w:p w:rsidR="00346CA6" w:rsidRPr="0063714F" w:rsidRDefault="00346CA6" w:rsidP="000C4865">
      <w:pPr>
        <w:pStyle w:val="Heading4"/>
        <w:keepNext w:val="0"/>
        <w:keepLines w:val="0"/>
        <w:rPr>
          <w:lang w:val="de-DE" w:eastAsia="ja-JP"/>
        </w:rPr>
      </w:pPr>
      <w:bookmarkStart w:id="102" w:name="_Toc26286436"/>
      <w:r w:rsidRPr="0063714F">
        <w:rPr>
          <w:lang w:val="de-DE" w:eastAsia="ja-JP"/>
        </w:rPr>
        <w:t>7.2.10.1</w:t>
      </w:r>
      <w:r w:rsidRPr="0063714F">
        <w:rPr>
          <w:lang w:val="de-DE" w:eastAsia="ja-JP"/>
        </w:rPr>
        <w:tab/>
        <w:t>Extended FLUTE FDT Schema</w:t>
      </w:r>
      <w:bookmarkEnd w:id="102"/>
    </w:p>
    <w:p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rsidR="000C4865" w:rsidRDefault="000C4865" w:rsidP="000C4865">
      <w:pPr>
        <w:rPr>
          <w:lang w:eastAsia="ja-JP"/>
        </w:rPr>
      </w:pPr>
    </w:p>
    <w:p w:rsidR="00346CA6" w:rsidRDefault="00346CA6" w:rsidP="00346CA6">
      <w:pPr>
        <w:pStyle w:val="PL"/>
        <w:keepNext/>
        <w:keepLines/>
        <w:rPr>
          <w:lang w:val="de-DE"/>
        </w:rPr>
      </w:pPr>
      <w:r>
        <w:rPr>
          <w:lang w:val="de-DE"/>
        </w:rPr>
        <w:t>&lt;?xml version="1.0" encoding="UTF-8"?&gt;</w:t>
      </w:r>
    </w:p>
    <w:p w:rsidR="00346CA6" w:rsidRDefault="00346CA6" w:rsidP="00346CA6">
      <w:pPr>
        <w:pStyle w:val="PL"/>
        <w:keepNext/>
        <w:keepLines/>
        <w:rPr>
          <w:lang w:val="de-DE"/>
        </w:rPr>
      </w:pPr>
      <w:r>
        <w:rPr>
          <w:lang w:val="de-DE"/>
        </w:rPr>
        <w:t xml:space="preserve">&lt;xs:schema </w:t>
      </w:r>
    </w:p>
    <w:p w:rsidR="00346CA6" w:rsidRDefault="00346CA6" w:rsidP="00346CA6">
      <w:pPr>
        <w:pStyle w:val="PL"/>
        <w:keepNext/>
        <w:keepLines/>
        <w:rPr>
          <w:lang w:val="de-DE"/>
        </w:rPr>
      </w:pPr>
      <w:r>
        <w:rPr>
          <w:lang w:val="de-DE"/>
        </w:rPr>
        <w:tab/>
        <w:t xml:space="preserve">xmlns="urn:IETF:metadata:2005:FLUTE:FDT" </w:t>
      </w:r>
    </w:p>
    <w:p w:rsidR="00346CA6" w:rsidRDefault="00346CA6" w:rsidP="00346CA6">
      <w:pPr>
        <w:pStyle w:val="PL"/>
        <w:keepNext/>
        <w:keepLines/>
        <w:rPr>
          <w:lang w:val="de-DE"/>
        </w:rPr>
      </w:pPr>
      <w:r>
        <w:rPr>
          <w:lang w:val="de-DE"/>
        </w:rPr>
        <w:tab/>
        <w:t xml:space="preserve">xmlns:fl="urn:IETF:metadata:2005:FLUTE:FDT" </w:t>
      </w:r>
    </w:p>
    <w:p w:rsidR="00346CA6" w:rsidRDefault="00346CA6" w:rsidP="00346CA6">
      <w:pPr>
        <w:pStyle w:val="PL"/>
        <w:keepNext/>
        <w:keepLines/>
        <w:rPr>
          <w:lang w:val="de-DE"/>
        </w:rPr>
      </w:pPr>
      <w:r>
        <w:rPr>
          <w:lang w:val="de-DE"/>
        </w:rPr>
        <w:tab/>
        <w:t>xmlns:xs="http://www.w3.org/2001/XMLSchema"</w:t>
      </w:r>
    </w:p>
    <w:p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rsidR="007C7B44" w:rsidRPr="006B688F" w:rsidRDefault="007C7B44" w:rsidP="007C7B44">
      <w:pPr>
        <w:pStyle w:val="PL"/>
        <w:keepNext/>
        <w:rPr>
          <w:lang w:val="de-DE"/>
        </w:rPr>
      </w:pPr>
      <w:r w:rsidRPr="006B688F">
        <w:rPr>
          <w:lang w:val="de-DE"/>
        </w:rPr>
        <w:tab/>
        <w:t>xmlns:mbms2007="urn:3GPP:metadata:2007:MBMS:FLUTE:FDT"</w:t>
      </w:r>
    </w:p>
    <w:p w:rsidR="007C7B44" w:rsidRPr="006B688F" w:rsidRDefault="007C7B44" w:rsidP="007C7B44">
      <w:pPr>
        <w:pStyle w:val="PL"/>
        <w:keepNext/>
        <w:rPr>
          <w:lang w:val="de-DE"/>
        </w:rPr>
      </w:pPr>
      <w:r w:rsidRPr="006B688F">
        <w:rPr>
          <w:lang w:val="de-DE"/>
        </w:rPr>
        <w:tab/>
        <w:t>xmlns:mbms2008="urn:3GPP:metadata:2008:MBMS:FLUTE:FDT_ext"</w:t>
      </w:r>
    </w:p>
    <w:p w:rsidR="007C7B44" w:rsidRPr="006B688F" w:rsidRDefault="007C7B44" w:rsidP="007C7B44">
      <w:pPr>
        <w:pStyle w:val="PL"/>
        <w:keepNext/>
        <w:rPr>
          <w:lang w:val="de-DE"/>
        </w:rPr>
      </w:pPr>
      <w:r w:rsidRPr="006B688F">
        <w:rPr>
          <w:lang w:val="de-DE"/>
        </w:rPr>
        <w:tab/>
        <w:t>xmlns:mbms2009="urn:3GPP:metadata:2009:MBMS:FLUTE:FDT_ext"</w:t>
      </w:r>
    </w:p>
    <w:p w:rsidR="007C7B44" w:rsidRDefault="007C7B44" w:rsidP="007C7B44">
      <w:pPr>
        <w:pStyle w:val="PL"/>
        <w:keepNext/>
        <w:rPr>
          <w:lang w:val="de-DE"/>
        </w:rPr>
      </w:pPr>
      <w:r w:rsidRPr="00A27F2A">
        <w:rPr>
          <w:lang w:val="de-DE"/>
        </w:rPr>
        <w:tab/>
        <w:t>xmlns:mbms2012="urn:3GPP:metadata:2012:MBMS:FLUTE:FDT"</w:t>
      </w:r>
    </w:p>
    <w:p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rsidR="00346CA6" w:rsidRDefault="006B688F" w:rsidP="00346CA6">
      <w:pPr>
        <w:pStyle w:val="PL"/>
        <w:keepNext/>
        <w:keepLines/>
        <w:rPr>
          <w:lang w:val="de-DE"/>
        </w:rPr>
      </w:pPr>
      <w:r>
        <w:rPr>
          <w:lang w:val="de-DE"/>
        </w:rPr>
        <w:tab/>
        <w:t>elementFormDefault="qualified"</w:t>
      </w:r>
    </w:p>
    <w:p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rsidR="00346CA6" w:rsidRDefault="00346CA6" w:rsidP="00346CA6">
      <w:pPr>
        <w:pStyle w:val="PL"/>
        <w:keepNext/>
        <w:keepLines/>
        <w:rPr>
          <w:lang w:val="de-DE"/>
        </w:rPr>
      </w:pPr>
      <w:r w:rsidRPr="00C54C0A">
        <w:rPr>
          <w:lang w:val="de-DE"/>
        </w:rPr>
        <w:tab/>
        <w:t>&lt;xs:import namespace="urn:3GPP:metadata:2005:MBMS:FLUTE:FDT"</w:t>
      </w:r>
    </w:p>
    <w:p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rsidR="007C7B44" w:rsidRPr="007C7B44" w:rsidRDefault="007C7B44" w:rsidP="007C7B44">
      <w:pPr>
        <w:pStyle w:val="PL"/>
        <w:rPr>
          <w:lang w:val="de-DE"/>
        </w:rPr>
      </w:pPr>
      <w:r w:rsidRPr="007C7B44">
        <w:rPr>
          <w:lang w:val="de-DE"/>
        </w:rPr>
        <w:tab/>
        <w:t xml:space="preserve">&lt;xs:import namespace="urn:3GPP:metadata:2007:MBMS:FLUTE:FDT"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rsidR="007C7B44" w:rsidRPr="007C7B44" w:rsidRDefault="007C7B44" w:rsidP="007C7B44">
      <w:pPr>
        <w:pStyle w:val="PL"/>
        <w:rPr>
          <w:lang w:val="de-DE"/>
        </w:rPr>
      </w:pPr>
      <w:r w:rsidRPr="007C7B44">
        <w:rPr>
          <w:lang w:val="de-DE"/>
        </w:rPr>
        <w:tab/>
        <w:t xml:space="preserve">&lt;xs:import namespace="urn:3GPP:metadata:2008:MBMS:FLUTE:FDT_ext"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rsidR="007C7B44" w:rsidRPr="007C7B44" w:rsidRDefault="007C7B44" w:rsidP="007C7B44">
      <w:pPr>
        <w:pStyle w:val="PL"/>
        <w:rPr>
          <w:lang w:val="de-DE"/>
        </w:rPr>
      </w:pPr>
      <w:r w:rsidRPr="007C7B44">
        <w:rPr>
          <w:lang w:val="de-DE"/>
        </w:rPr>
        <w:tab/>
        <w:t xml:space="preserve">&lt;xs:import namespace="urn:3GPP:metadata:2009:MBMS:FLUTE:FDT_ext"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rsidR="007C7B44" w:rsidRPr="006B688F" w:rsidRDefault="007C7B44" w:rsidP="007C7B44">
      <w:pPr>
        <w:pStyle w:val="PL"/>
        <w:keepNext/>
        <w:keepLines/>
        <w:rPr>
          <w:lang w:val="de-DE"/>
        </w:rPr>
      </w:pPr>
      <w:r w:rsidRPr="006B688F">
        <w:rPr>
          <w:lang w:val="de-DE"/>
        </w:rPr>
        <w:tab/>
        <w:t>&lt;xs:element name="FDT-Instance" type="FDT-InstanceType"/&gt;</w:t>
      </w:r>
    </w:p>
    <w:p w:rsidR="007C7B44" w:rsidRPr="006B688F" w:rsidRDefault="007C7B44" w:rsidP="007C7B44">
      <w:pPr>
        <w:pStyle w:val="PL"/>
        <w:keepNext/>
        <w:keepLines/>
        <w:rPr>
          <w:lang w:val="de-DE"/>
        </w:rPr>
      </w:pPr>
      <w:r w:rsidRPr="006B688F">
        <w:rPr>
          <w:lang w:val="de-DE"/>
        </w:rPr>
        <w:tab/>
        <w:t>&lt;xs:complexType name="FDT-InstanceType"&gt;</w:t>
      </w:r>
    </w:p>
    <w:p w:rsidR="007C7B44" w:rsidRPr="006B688F" w:rsidRDefault="007218C8" w:rsidP="007C7B44">
      <w:pPr>
        <w:pStyle w:val="PL"/>
        <w:keepNext/>
        <w:keepLines/>
        <w:rPr>
          <w:lang w:val="de-DE"/>
        </w:rPr>
      </w:pPr>
      <w:r>
        <w:rPr>
          <w:lang w:val="de-DE"/>
        </w:rPr>
        <w:tab/>
      </w:r>
      <w:r w:rsidR="007C7B44" w:rsidRPr="006B688F">
        <w:rPr>
          <w:lang w:val="de-DE"/>
        </w:rPr>
        <w:t>&lt;xs:sequence&gt;</w:t>
      </w:r>
    </w:p>
    <w:p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rsidR="007C7B44" w:rsidRPr="007C7B44" w:rsidRDefault="007218C8" w:rsidP="007C7B44">
      <w:pPr>
        <w:pStyle w:val="PL"/>
        <w:keepNext/>
        <w:keepLines/>
      </w:pPr>
      <w:r>
        <w:tab/>
      </w:r>
      <w:r w:rsidR="007C7B44" w:rsidRPr="007C7B44">
        <w:t>&lt;/xs:sequence&gt;</w:t>
      </w:r>
    </w:p>
    <w:p w:rsidR="007C7B44" w:rsidRPr="007C7B44" w:rsidRDefault="007218C8" w:rsidP="007C7B44">
      <w:pPr>
        <w:pStyle w:val="PL"/>
        <w:keepNext/>
        <w:keepLines/>
      </w:pPr>
      <w:r>
        <w:tab/>
      </w:r>
      <w:r w:rsidR="007C7B44" w:rsidRPr="007C7B44">
        <w:t>&lt;xs:attribute name="Expires" type="xs:string" use="required"/&gt;</w:t>
      </w:r>
    </w:p>
    <w:p w:rsidR="007C7B44" w:rsidRPr="007C7B44" w:rsidRDefault="007218C8" w:rsidP="007C7B44">
      <w:pPr>
        <w:pStyle w:val="PL"/>
        <w:keepNext/>
        <w:keepLines/>
      </w:pPr>
      <w:r>
        <w:tab/>
      </w:r>
      <w:r w:rsidR="007C7B44" w:rsidRPr="007C7B44">
        <w:t>&lt;xs:attribute name="Complete" type="xs:boolean" use="optional"/&gt;</w:t>
      </w:r>
    </w:p>
    <w:p w:rsidR="007C7B44" w:rsidRPr="007C7B44" w:rsidRDefault="007218C8" w:rsidP="007C7B44">
      <w:pPr>
        <w:pStyle w:val="PL"/>
        <w:keepNext/>
        <w:keepLines/>
      </w:pPr>
      <w:r>
        <w:tab/>
      </w:r>
      <w:r w:rsidR="007C7B44" w:rsidRPr="007C7B44">
        <w:t>&lt;xs:attribute name="Content-Type" type="xs:string" use="optional"/&gt;</w:t>
      </w:r>
    </w:p>
    <w:p w:rsidR="007C7B44" w:rsidRPr="007C7B44" w:rsidRDefault="007218C8" w:rsidP="007C7B44">
      <w:pPr>
        <w:pStyle w:val="PL"/>
        <w:keepNext/>
        <w:keepLines/>
      </w:pPr>
      <w:r>
        <w:tab/>
      </w:r>
      <w:r w:rsidR="007C7B44" w:rsidRPr="007C7B44">
        <w:t>&lt;xs:attribute name="Content-Encoding" type="xs:string" use="optional"/&gt;</w:t>
      </w:r>
    </w:p>
    <w:p w:rsidR="007C7B44" w:rsidRPr="007C7B44" w:rsidRDefault="007218C8" w:rsidP="007C7B44">
      <w:pPr>
        <w:pStyle w:val="PL"/>
        <w:keepNext/>
        <w:keepLines/>
      </w:pPr>
      <w:r>
        <w:tab/>
      </w:r>
      <w:r w:rsidR="007C7B44" w:rsidRPr="007C7B44">
        <w:t>&lt;xs:attribute name="FEC-OTI-FEC-Encoding-ID" type="xs:unsignedLong" use="optional"/&gt;</w:t>
      </w:r>
    </w:p>
    <w:p w:rsidR="007C7B44" w:rsidRPr="007C7B44" w:rsidRDefault="007218C8" w:rsidP="007C7B44">
      <w:pPr>
        <w:pStyle w:val="PL"/>
        <w:keepNext/>
        <w:keepLines/>
      </w:pPr>
      <w:r>
        <w:tab/>
      </w:r>
      <w:r w:rsidR="007C7B44" w:rsidRPr="007C7B44">
        <w:t>&lt;xs:attribute name="FEC-OTI-FEC-Instance-ID" type="xs:unsignedLong" use="optional"/&gt;</w:t>
      </w:r>
    </w:p>
    <w:p w:rsidR="007C7B44" w:rsidRPr="007C7B44" w:rsidRDefault="007218C8" w:rsidP="007C7B44">
      <w:pPr>
        <w:pStyle w:val="PL"/>
        <w:keepNext/>
        <w:keepLines/>
      </w:pPr>
      <w:r>
        <w:tab/>
      </w:r>
      <w:r w:rsidR="007C7B44" w:rsidRPr="007C7B44">
        <w:t>&lt;xs:attribute name="FEC-OTI-Maximum-Source-Block-Length" type="xs:unsignedLong" use="optional"/&gt;</w:t>
      </w:r>
    </w:p>
    <w:p w:rsidR="007C7B44" w:rsidRPr="007C7B44" w:rsidRDefault="007218C8" w:rsidP="007C7B44">
      <w:pPr>
        <w:pStyle w:val="PL"/>
        <w:keepNext/>
        <w:keepLines/>
      </w:pPr>
      <w:r>
        <w:tab/>
      </w:r>
      <w:r w:rsidR="007C7B44" w:rsidRPr="007C7B44">
        <w:t>&lt;xs:attribute name="FEC-OTI-Encoding-Symbol-Length" type="xs:unsignedLong" use="optional"/&gt;</w:t>
      </w:r>
    </w:p>
    <w:p w:rsidR="007C7B44" w:rsidRPr="007C7B44" w:rsidRDefault="007218C8" w:rsidP="007C7B44">
      <w:pPr>
        <w:pStyle w:val="PL"/>
        <w:keepNext/>
        <w:keepLines/>
      </w:pPr>
      <w:r>
        <w:tab/>
      </w:r>
      <w:r w:rsidR="007C7B44" w:rsidRPr="007C7B44">
        <w:t>&lt;xs:attribute name="FEC-OTI-Max-Number-of-Encoding-Symbols" type="xs:unsignedLong" use="optional"/&gt;</w:t>
      </w:r>
    </w:p>
    <w:p w:rsidR="00243431" w:rsidRPr="00243431" w:rsidRDefault="007218C8" w:rsidP="00243431">
      <w:pPr>
        <w:pStyle w:val="PL"/>
        <w:keepNext/>
        <w:keepLines/>
      </w:pPr>
      <w:r>
        <w:tab/>
      </w:r>
      <w:r w:rsidR="00243431" w:rsidRPr="00243431">
        <w:t>&lt;xs:attribute name="FEC-OTI-Scheme-Specific-Info" type="xs:base64Binary" use="optional"/&gt;</w:t>
      </w:r>
    </w:p>
    <w:p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rsidR="00243431" w:rsidRPr="00094033" w:rsidRDefault="007218C8" w:rsidP="00243431">
      <w:pPr>
        <w:pStyle w:val="PL"/>
        <w:keepNext/>
        <w:keepLines/>
        <w:rPr>
          <w:lang w:val="fr-FR"/>
        </w:rPr>
      </w:pPr>
      <w:r>
        <w:tab/>
      </w:r>
      <w:r w:rsidR="00243431" w:rsidRPr="00094033">
        <w:rPr>
          <w:lang w:val="fr-FR"/>
        </w:rPr>
        <w:t>&lt;xs:anyAttribute processContents="skip"/&gt;</w:t>
      </w:r>
    </w:p>
    <w:p w:rsidR="00243431" w:rsidRPr="00094033" w:rsidRDefault="00243431" w:rsidP="00243431">
      <w:pPr>
        <w:pStyle w:val="PL"/>
        <w:keepNext/>
        <w:keepLines/>
        <w:rPr>
          <w:lang w:val="fr-FR"/>
        </w:rPr>
      </w:pPr>
      <w:r w:rsidRPr="00094033">
        <w:rPr>
          <w:lang w:val="fr-FR"/>
        </w:rPr>
        <w:tab/>
        <w:t>&lt;/xs:complexType&gt;</w:t>
      </w:r>
    </w:p>
    <w:p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rsidR="00243431" w:rsidRPr="00D23CD1" w:rsidRDefault="007218C8" w:rsidP="00243431">
      <w:pPr>
        <w:pStyle w:val="PL"/>
        <w:keepNext/>
        <w:keepLines/>
        <w:rPr>
          <w:lang w:val="fr-FR"/>
        </w:rPr>
      </w:pPr>
      <w:r>
        <w:rPr>
          <w:lang w:val="fr-FR"/>
        </w:rPr>
        <w:tab/>
      </w:r>
      <w:r w:rsidR="00243431" w:rsidRPr="00D23CD1">
        <w:rPr>
          <w:lang w:val="fr-FR"/>
        </w:rPr>
        <w:t>&lt;xs:sequence&gt;</w:t>
      </w:r>
    </w:p>
    <w:p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rsidR="00243431" w:rsidRPr="00243431" w:rsidRDefault="007218C8" w:rsidP="00243431">
      <w:pPr>
        <w:pStyle w:val="PL"/>
        <w:keepNext/>
        <w:keepLines/>
      </w:pPr>
      <w:r>
        <w:tab/>
      </w:r>
      <w:r w:rsidR="00243431" w:rsidRPr="00243431">
        <w:t>&lt;/xs:sequence&gt;</w:t>
      </w:r>
    </w:p>
    <w:p w:rsidR="00243431" w:rsidRPr="00243431" w:rsidRDefault="007218C8" w:rsidP="00243431">
      <w:pPr>
        <w:pStyle w:val="PL"/>
        <w:keepNext/>
        <w:keepLines/>
      </w:pPr>
      <w:r>
        <w:tab/>
      </w:r>
      <w:r w:rsidR="00243431" w:rsidRPr="00243431">
        <w:t>&lt;xs:attribute name="Content-Location" type="xs:anyURI" use="required"/&gt;</w:t>
      </w:r>
    </w:p>
    <w:p w:rsidR="00243431" w:rsidRPr="00243431" w:rsidRDefault="007218C8" w:rsidP="00243431">
      <w:pPr>
        <w:pStyle w:val="PL"/>
        <w:keepNext/>
        <w:keepLines/>
      </w:pPr>
      <w:r>
        <w:tab/>
      </w:r>
      <w:r w:rsidR="00243431" w:rsidRPr="00243431">
        <w:t>&lt;xs:attribute name="TOI" type="xs:positiveInteger" use="required"/&gt;</w:t>
      </w:r>
    </w:p>
    <w:p w:rsidR="00243431" w:rsidRPr="00243431" w:rsidRDefault="007218C8" w:rsidP="00243431">
      <w:pPr>
        <w:pStyle w:val="PL"/>
        <w:keepNext/>
        <w:keepLines/>
      </w:pPr>
      <w:r>
        <w:tab/>
      </w:r>
      <w:r w:rsidR="00243431" w:rsidRPr="00243431">
        <w:t>&lt;xs:attribute name="Content-Length" type="xs:unsignedLong" use="optional"/&gt;</w:t>
      </w:r>
    </w:p>
    <w:p w:rsidR="00243431" w:rsidRPr="00243431" w:rsidRDefault="007218C8" w:rsidP="00243431">
      <w:pPr>
        <w:pStyle w:val="PL"/>
        <w:keepNext/>
        <w:keepLines/>
      </w:pPr>
      <w:r>
        <w:tab/>
      </w:r>
      <w:r w:rsidR="00243431" w:rsidRPr="00243431">
        <w:t>&lt;xs:attribute name="Transfer-Length" type="xs:unsignedLong" use="optional"/&gt;</w:t>
      </w:r>
    </w:p>
    <w:p w:rsidR="00243431" w:rsidRPr="00243431" w:rsidRDefault="007218C8" w:rsidP="00243431">
      <w:pPr>
        <w:pStyle w:val="PL"/>
        <w:keepNext/>
        <w:keepLines/>
      </w:pPr>
      <w:r>
        <w:tab/>
      </w:r>
      <w:r w:rsidR="00243431" w:rsidRPr="00243431">
        <w:t>&lt;xs:attribute name="Content-Type" type="xs:string" use="optional"/&gt;</w:t>
      </w:r>
    </w:p>
    <w:p w:rsidR="00243431" w:rsidRPr="00243431" w:rsidRDefault="007218C8" w:rsidP="00243431">
      <w:pPr>
        <w:pStyle w:val="PL"/>
        <w:keepNext/>
        <w:keepLines/>
      </w:pPr>
      <w:r>
        <w:tab/>
      </w:r>
      <w:r w:rsidR="00243431" w:rsidRPr="00243431">
        <w:t>&lt;xs:attribute name="Content-Encoding" type="xs:string" use="optional"/&gt;</w:t>
      </w:r>
    </w:p>
    <w:p w:rsidR="00243431" w:rsidRPr="00243431" w:rsidRDefault="007218C8" w:rsidP="00243431">
      <w:pPr>
        <w:pStyle w:val="PL"/>
        <w:keepNext/>
        <w:keepLines/>
      </w:pPr>
      <w:r>
        <w:tab/>
      </w:r>
      <w:r w:rsidR="00243431" w:rsidRPr="00243431">
        <w:t>&lt;xs:attribute name="Content-MD5" type="xs:base64Binary" use="optional"/&gt;</w:t>
      </w:r>
    </w:p>
    <w:p w:rsidR="00243431" w:rsidRPr="00243431" w:rsidRDefault="007218C8" w:rsidP="00243431">
      <w:pPr>
        <w:pStyle w:val="PL"/>
        <w:keepNext/>
        <w:keepLines/>
      </w:pPr>
      <w:r>
        <w:tab/>
      </w:r>
      <w:r w:rsidR="00243431" w:rsidRPr="00243431">
        <w:t>&lt;xs:attribute name="FEC-OTI-FEC-Encoding-ID" type="xs:unsignedLong" use="optional"/&gt;</w:t>
      </w:r>
    </w:p>
    <w:p w:rsidR="00243431" w:rsidRPr="00243431" w:rsidRDefault="007218C8" w:rsidP="00243431">
      <w:pPr>
        <w:pStyle w:val="PL"/>
        <w:keepNext/>
        <w:keepLines/>
      </w:pPr>
      <w:r>
        <w:tab/>
      </w:r>
      <w:r w:rsidR="00243431" w:rsidRPr="00243431">
        <w:t>&lt;xs:attribute name="FEC-OTI-FEC-Instance-ID" type="xs:unsignedLong" use="optional"/&gt;</w:t>
      </w:r>
    </w:p>
    <w:p w:rsidR="00243431" w:rsidRPr="00243431" w:rsidRDefault="007218C8" w:rsidP="00243431">
      <w:pPr>
        <w:pStyle w:val="PL"/>
        <w:keepNext/>
        <w:keepLines/>
      </w:pPr>
      <w:r>
        <w:tab/>
      </w:r>
      <w:r w:rsidR="00243431" w:rsidRPr="00243431">
        <w:t>&lt;xs:attribute name="FEC-OTI-Maximum-Source-Block-Length" type="xs:unsignedLong" use="optional"/&gt;</w:t>
      </w:r>
    </w:p>
    <w:p w:rsidR="00243431" w:rsidRPr="00243431" w:rsidRDefault="007218C8" w:rsidP="00243431">
      <w:pPr>
        <w:pStyle w:val="PL"/>
        <w:keepNext/>
        <w:keepLines/>
      </w:pPr>
      <w:r>
        <w:tab/>
      </w:r>
      <w:r w:rsidR="00243431" w:rsidRPr="00243431">
        <w:t>&lt;xs:attribute name="FEC-OTI-Encoding-Symbol-Length" type="xs:unsignedLong" use="optional"/&gt;</w:t>
      </w:r>
    </w:p>
    <w:p w:rsidR="00243431" w:rsidRPr="00243431" w:rsidRDefault="007218C8" w:rsidP="00243431">
      <w:pPr>
        <w:pStyle w:val="PL"/>
        <w:keepNext/>
        <w:keepLines/>
      </w:pPr>
      <w:r>
        <w:tab/>
      </w:r>
      <w:r w:rsidR="00243431" w:rsidRPr="00243431">
        <w:t>&lt;xs:attribute name="FEC-OTI-Max-Number-of-Encoding-Symbols" type="xs:unsignedLong" use="optional"/&gt;</w:t>
      </w:r>
    </w:p>
    <w:p w:rsidR="004828E2" w:rsidRPr="004828E2" w:rsidRDefault="007218C8" w:rsidP="004828E2">
      <w:pPr>
        <w:pStyle w:val="PL"/>
        <w:keepNext/>
        <w:keepLines/>
      </w:pPr>
      <w:r>
        <w:tab/>
      </w:r>
      <w:r w:rsidR="004828E2" w:rsidRPr="004828E2">
        <w:t>&lt;xs:attribute name="FEC-OTI-Scheme-Specific-Info" type="xs:base64Binary" use="optional"/&gt;</w:t>
      </w:r>
    </w:p>
    <w:p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rsidR="004828E2" w:rsidRPr="00A80A1E" w:rsidRDefault="007218C8" w:rsidP="004828E2">
      <w:pPr>
        <w:pStyle w:val="PL"/>
        <w:keepNext/>
        <w:keepLines/>
      </w:pPr>
      <w:r>
        <w:rPr>
          <w:lang w:val="en-US"/>
        </w:rPr>
        <w:tab/>
      </w:r>
      <w:r w:rsidR="004828E2" w:rsidRPr="00A80A1E">
        <w:t>&lt;xs:anyAttribute processContents="skip"/&gt;</w:t>
      </w:r>
    </w:p>
    <w:p w:rsidR="007C7B44" w:rsidRPr="00A80A1E" w:rsidRDefault="004828E2" w:rsidP="00346CA6">
      <w:pPr>
        <w:pStyle w:val="PL"/>
        <w:keepNext/>
        <w:keepLines/>
      </w:pPr>
      <w:r w:rsidRPr="00A80A1E">
        <w:tab/>
        <w:t>&lt;/xs:complexType&gt;</w:t>
      </w:r>
    </w:p>
    <w:p w:rsidR="004A1A20" w:rsidRPr="00E65E02" w:rsidRDefault="004A1A20" w:rsidP="004A1A20">
      <w:pPr>
        <w:pStyle w:val="PL"/>
        <w:rPr>
          <w:lang w:val="de-DE" w:eastAsia="zh-CN"/>
        </w:rPr>
      </w:pPr>
      <w:r w:rsidRPr="00E65E02">
        <w:rPr>
          <w:lang w:val="de-DE" w:eastAsia="zh-CN"/>
        </w:rPr>
        <w:t>&lt;/xs:schema&gt;</w:t>
      </w:r>
    </w:p>
    <w:p w:rsidR="00346CA6" w:rsidRPr="00E65E02" w:rsidRDefault="00346CA6" w:rsidP="00346CA6">
      <w:pPr>
        <w:pStyle w:val="PL"/>
        <w:rPr>
          <w:highlight w:val="cyan"/>
          <w:lang w:val="de-DE"/>
        </w:rPr>
      </w:pPr>
    </w:p>
    <w:p w:rsidR="00346CA6" w:rsidRPr="00E65E02" w:rsidRDefault="00346CA6" w:rsidP="00346CA6">
      <w:pPr>
        <w:pStyle w:val="Heading4"/>
        <w:rPr>
          <w:lang w:val="de-DE"/>
        </w:rPr>
      </w:pPr>
      <w:bookmarkStart w:id="103" w:name="_Toc26286437"/>
      <w:r w:rsidRPr="00E65E02">
        <w:rPr>
          <w:lang w:val="de-DE"/>
        </w:rPr>
        <w:t>7.2.10.2</w:t>
      </w:r>
      <w:r w:rsidRPr="00E65E02">
        <w:rPr>
          <w:lang w:val="de-DE"/>
        </w:rPr>
        <w:tab/>
        <w:t>3GPP FDT Extension Type Schema</w:t>
      </w:r>
      <w:bookmarkEnd w:id="103"/>
    </w:p>
    <w:p w:rsidR="001929A4" w:rsidRPr="00E65E02" w:rsidRDefault="001929A4" w:rsidP="001929A4">
      <w:pPr>
        <w:pStyle w:val="PL"/>
        <w:rPr>
          <w:lang w:val="de-DE"/>
        </w:rPr>
      </w:pPr>
    </w:p>
    <w:p w:rsidR="001929A4" w:rsidRPr="001929A4" w:rsidRDefault="001929A4" w:rsidP="001929A4">
      <w:pPr>
        <w:rPr>
          <w:lang w:val="en-US"/>
        </w:rPr>
      </w:pPr>
      <w:r w:rsidRPr="001929A4">
        <w:rPr>
          <w:lang w:val="en-US"/>
        </w:rPr>
        <w:t>The extension of the IETF FLUTE FDT schema is done using the following schema definition:</w:t>
      </w:r>
    </w:p>
    <w:p w:rsidR="001929A4" w:rsidRPr="0021035C" w:rsidRDefault="001929A4" w:rsidP="001929A4">
      <w:pPr>
        <w:pStyle w:val="PL"/>
        <w:rPr>
          <w:highlight w:val="white"/>
          <w:lang w:val="de-DE"/>
        </w:rPr>
      </w:pPr>
      <w:r w:rsidRPr="0021035C">
        <w:rPr>
          <w:highlight w:val="white"/>
          <w:lang w:val="de-DE"/>
        </w:rPr>
        <w:t>&lt;?xml version="1.0" encoding="UTF-8"?&gt;</w:t>
      </w:r>
    </w:p>
    <w:p w:rsidR="001929A4" w:rsidRPr="0021035C" w:rsidRDefault="001929A4" w:rsidP="001929A4">
      <w:pPr>
        <w:pStyle w:val="PL"/>
        <w:rPr>
          <w:highlight w:val="white"/>
          <w:lang w:val="de-DE"/>
        </w:rPr>
      </w:pPr>
      <w:r w:rsidRPr="0021035C">
        <w:rPr>
          <w:highlight w:val="white"/>
          <w:lang w:val="de-DE"/>
        </w:rPr>
        <w:t xml:space="preserve">&lt;xs:schema </w:t>
      </w:r>
    </w:p>
    <w:p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rsidR="001929A4" w:rsidRPr="00FC240F" w:rsidRDefault="001929A4" w:rsidP="001929A4">
      <w:pPr>
        <w:pStyle w:val="PL"/>
        <w:rPr>
          <w:highlight w:val="white"/>
          <w:lang w:val="de-DE"/>
        </w:rPr>
      </w:pPr>
      <w:r w:rsidRPr="00FC240F">
        <w:rPr>
          <w:highlight w:val="white"/>
          <w:lang w:val="de-DE"/>
        </w:rPr>
        <w:tab/>
        <w:t xml:space="preserve">xmlns:xs="http://www.w3.org/2001/XMLSchema" </w:t>
      </w:r>
    </w:p>
    <w:p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rsidR="001929A4" w:rsidRPr="00C54C0A" w:rsidRDefault="001929A4" w:rsidP="001929A4">
      <w:pPr>
        <w:pStyle w:val="PL"/>
        <w:rPr>
          <w:highlight w:val="white"/>
          <w:lang w:val="de-DE"/>
        </w:rPr>
      </w:pPr>
      <w:r w:rsidRPr="00C54C0A">
        <w:rPr>
          <w:highlight w:val="white"/>
          <w:lang w:val="de-DE"/>
        </w:rPr>
        <w:tab/>
        <w:t>elementFormDefault="qualified"&gt;</w:t>
      </w:r>
    </w:p>
    <w:p w:rsidR="001929A4" w:rsidRPr="00C54C0A" w:rsidRDefault="001929A4" w:rsidP="001929A4">
      <w:pPr>
        <w:pStyle w:val="PL"/>
        <w:rPr>
          <w:highlight w:val="white"/>
          <w:lang w:val="de-DE"/>
        </w:rPr>
      </w:pPr>
      <w:r w:rsidRPr="00C54C0A">
        <w:rPr>
          <w:highlight w:val="white"/>
          <w:lang w:val="de-DE"/>
        </w:rPr>
        <w:tab/>
        <w:t>&lt;xs:complexType name="MBMS-Session-Identity-Expiry-Type"&gt;</w:t>
      </w:r>
    </w:p>
    <w:p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rsidR="001929A4" w:rsidRPr="0021035C" w:rsidRDefault="001929A4" w:rsidP="001929A4">
      <w:pPr>
        <w:pStyle w:val="PL"/>
        <w:rPr>
          <w:highlight w:val="white"/>
          <w:lang w:val="fr-FR"/>
        </w:rPr>
      </w:pPr>
      <w:r w:rsidRPr="0021035C">
        <w:rPr>
          <w:highlight w:val="white"/>
          <w:lang w:val="fr-FR"/>
        </w:rPr>
        <w:tab/>
        <w:t>&lt;/xs:complexType&gt;</w:t>
      </w:r>
    </w:p>
    <w:p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rsidR="001929A4" w:rsidRPr="00D23CD1" w:rsidRDefault="001929A4" w:rsidP="001929A4">
      <w:pPr>
        <w:pStyle w:val="PL"/>
        <w:rPr>
          <w:highlight w:val="white"/>
        </w:rPr>
      </w:pPr>
      <w:r w:rsidRPr="00D23CD1">
        <w:rPr>
          <w:highlight w:val="white"/>
        </w:rPr>
        <w:lastRenderedPageBreak/>
        <w:tab/>
        <w:t>&lt;/xs:simpleType&gt;</w:t>
      </w:r>
    </w:p>
    <w:p w:rsidR="001929A4" w:rsidRPr="00D23CD1" w:rsidRDefault="001929A4" w:rsidP="001929A4">
      <w:pPr>
        <w:pStyle w:val="PL"/>
        <w:rPr>
          <w:highlight w:val="white"/>
        </w:rPr>
      </w:pPr>
      <w:r w:rsidRPr="00D23CD1">
        <w:rPr>
          <w:highlight w:val="white"/>
        </w:rPr>
        <w:tab/>
        <w:t>&lt;xs:simpleType name="groupIdType"&gt;</w:t>
      </w:r>
    </w:p>
    <w:p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rsidR="001929A4" w:rsidRPr="00F06278" w:rsidRDefault="001929A4" w:rsidP="001929A4">
      <w:pPr>
        <w:pStyle w:val="PL"/>
        <w:rPr>
          <w:highlight w:val="white"/>
        </w:rPr>
      </w:pPr>
      <w:r w:rsidRPr="00D23CD1">
        <w:rPr>
          <w:highlight w:val="white"/>
        </w:rPr>
        <w:tab/>
      </w:r>
      <w:r w:rsidRPr="00F06278">
        <w:rPr>
          <w:highlight w:val="white"/>
        </w:rPr>
        <w:t>&lt;/xs:simpleType&gt;</w:t>
      </w:r>
    </w:p>
    <w:p w:rsidR="001929A4" w:rsidRPr="00F06278" w:rsidRDefault="001929A4" w:rsidP="001929A4">
      <w:pPr>
        <w:pStyle w:val="PL"/>
        <w:rPr>
          <w:color w:val="000000"/>
          <w:highlight w:val="white"/>
        </w:rPr>
      </w:pPr>
      <w:r w:rsidRPr="00F06278">
        <w:rPr>
          <w:highlight w:val="white"/>
        </w:rPr>
        <w:t>&lt;/xs:schema&gt;</w:t>
      </w:r>
    </w:p>
    <w:p w:rsidR="00544A4F" w:rsidRPr="00F06278" w:rsidRDefault="00544A4F" w:rsidP="00544A4F">
      <w:pPr>
        <w:pStyle w:val="PL"/>
        <w:rPr>
          <w:highlight w:val="cyan"/>
        </w:rPr>
      </w:pPr>
    </w:p>
    <w:p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4828E2" w:rsidRPr="00A27F2A" w:rsidRDefault="004828E2" w:rsidP="004828E2">
      <w:pPr>
        <w:pStyle w:val="PL"/>
        <w:rPr>
          <w:highlight w:val="white"/>
          <w:lang w:val="de-DE"/>
        </w:rPr>
      </w:pPr>
      <w:r w:rsidRPr="00A27F2A">
        <w:rPr>
          <w:highlight w:val="white"/>
          <w:lang w:val="de-DE"/>
        </w:rPr>
        <w:t>&lt;?xml version="1.0" encoding="UTF-8"?&gt;</w:t>
      </w:r>
    </w:p>
    <w:p w:rsidR="004828E2" w:rsidRPr="00A27F2A" w:rsidRDefault="004828E2" w:rsidP="004828E2">
      <w:pPr>
        <w:pStyle w:val="PL"/>
        <w:rPr>
          <w:highlight w:val="white"/>
          <w:lang w:val="de-DE"/>
        </w:rPr>
      </w:pPr>
      <w:r w:rsidRPr="00A27F2A">
        <w:rPr>
          <w:highlight w:val="white"/>
          <w:lang w:val="de-DE"/>
        </w:rPr>
        <w:t xml:space="preserve">&lt;xs:schema </w:t>
      </w:r>
    </w:p>
    <w:p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rsidR="004828E2" w:rsidRPr="00E65E02" w:rsidRDefault="004828E2" w:rsidP="004828E2">
      <w:pPr>
        <w:pStyle w:val="PL"/>
        <w:rPr>
          <w:highlight w:val="white"/>
          <w:lang w:val="de-DE"/>
        </w:rPr>
      </w:pPr>
      <w:r w:rsidRPr="00E65E02">
        <w:rPr>
          <w:highlight w:val="white"/>
          <w:lang w:val="de-DE"/>
        </w:rPr>
        <w:tab/>
        <w:t xml:space="preserve">xmlns:xs="http://www.w3.org/2001/XMLSchema" </w:t>
      </w:r>
    </w:p>
    <w:p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rsidR="004828E2" w:rsidRPr="00E65E02" w:rsidRDefault="004828E2" w:rsidP="004828E2">
      <w:pPr>
        <w:pStyle w:val="PL"/>
        <w:rPr>
          <w:highlight w:val="white"/>
          <w:lang w:val="de-DE"/>
        </w:rPr>
      </w:pPr>
      <w:r w:rsidRPr="00E65E02">
        <w:rPr>
          <w:highlight w:val="white"/>
          <w:lang w:val="de-DE"/>
        </w:rPr>
        <w:tab/>
        <w:t>elementFormDefault="qualified"&gt;</w:t>
      </w:r>
    </w:p>
    <w:p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rsidR="004828E2" w:rsidRPr="00E65E02" w:rsidRDefault="004828E2" w:rsidP="004828E2">
      <w:pPr>
        <w:pStyle w:val="PL"/>
        <w:rPr>
          <w:highlight w:val="white"/>
          <w:lang w:val="de-DE"/>
        </w:rPr>
      </w:pPr>
      <w:r w:rsidRPr="00E65E02">
        <w:rPr>
          <w:highlight w:val="white"/>
          <w:lang w:val="de-DE"/>
        </w:rPr>
        <w:tab/>
        <w:t>&lt;xs:complexType name="Alternative-Content-LocationType"&gt;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rsidR="004828E2" w:rsidRPr="00A27F2A" w:rsidRDefault="004828E2" w:rsidP="004828E2">
      <w:pPr>
        <w:pStyle w:val="PL"/>
        <w:rPr>
          <w:highlight w:val="white"/>
          <w:lang w:val="en-US"/>
        </w:rPr>
      </w:pPr>
      <w:r w:rsidRPr="00A27F2A">
        <w:rPr>
          <w:highlight w:val="white"/>
          <w:lang w:val="en-US"/>
        </w:rPr>
        <w:tab/>
        <w:t>&lt;/xs:complexType&gt;</w:t>
      </w:r>
    </w:p>
    <w:p w:rsidR="004828E2" w:rsidRPr="00A27F2A" w:rsidRDefault="004828E2" w:rsidP="004828E2">
      <w:pPr>
        <w:pStyle w:val="PL"/>
        <w:rPr>
          <w:highlight w:val="white"/>
          <w:lang w:val="en-US"/>
        </w:rPr>
      </w:pPr>
      <w:r w:rsidRPr="00A27F2A">
        <w:rPr>
          <w:highlight w:val="white"/>
          <w:lang w:val="en-US"/>
        </w:rPr>
        <w:tab/>
        <w:t>&lt;xs:element name="Base-URL-1" type="xs:anyURI"/&gt;</w:t>
      </w:r>
    </w:p>
    <w:p w:rsidR="004828E2" w:rsidRPr="00A27F2A" w:rsidRDefault="004828E2" w:rsidP="004828E2">
      <w:pPr>
        <w:pStyle w:val="PL"/>
        <w:rPr>
          <w:highlight w:val="white"/>
          <w:lang w:val="en-US"/>
        </w:rPr>
      </w:pPr>
      <w:r w:rsidRPr="00A27F2A">
        <w:rPr>
          <w:highlight w:val="white"/>
          <w:lang w:val="en-US"/>
        </w:rPr>
        <w:tab/>
        <w:t>&lt;xs:element name="Base-URL-2" type="xs:anyURI"/&gt;</w:t>
      </w:r>
    </w:p>
    <w:p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rsidR="004828E2" w:rsidRDefault="004828E2" w:rsidP="004828E2">
      <w:pPr>
        <w:pStyle w:val="PL"/>
        <w:rPr>
          <w:highlight w:val="white"/>
          <w:lang w:val="en-US"/>
        </w:rPr>
      </w:pPr>
      <w:r w:rsidRPr="00A27F2A">
        <w:rPr>
          <w:highlight w:val="white"/>
          <w:lang w:val="en-US"/>
        </w:rPr>
        <w:t>&lt;/xs:schema&gt;</w:t>
      </w:r>
    </w:p>
    <w:p w:rsidR="004828E2" w:rsidRPr="00A27F2A" w:rsidRDefault="004828E2" w:rsidP="004828E2">
      <w:pPr>
        <w:pStyle w:val="PL"/>
        <w:rPr>
          <w:highlight w:val="white"/>
          <w:lang w:val="en-US"/>
        </w:rPr>
      </w:pPr>
    </w:p>
    <w:p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7A10C0" w:rsidRPr="00A27F2A" w:rsidRDefault="007A10C0" w:rsidP="007A10C0">
      <w:pPr>
        <w:pStyle w:val="PL"/>
        <w:rPr>
          <w:highlight w:val="white"/>
          <w:lang w:val="de-DE"/>
        </w:rPr>
      </w:pPr>
      <w:r w:rsidRPr="00A27F2A">
        <w:rPr>
          <w:highlight w:val="white"/>
          <w:lang w:val="de-DE"/>
        </w:rPr>
        <w:t>&lt;?xml version="1.0" encoding="UTF-8"?&gt;</w:t>
      </w:r>
    </w:p>
    <w:p w:rsidR="007A10C0" w:rsidRPr="00A27F2A" w:rsidRDefault="007A10C0" w:rsidP="007A10C0">
      <w:pPr>
        <w:pStyle w:val="PL"/>
        <w:rPr>
          <w:highlight w:val="white"/>
          <w:lang w:val="de-DE"/>
        </w:rPr>
      </w:pPr>
      <w:r w:rsidRPr="00A27F2A">
        <w:rPr>
          <w:highlight w:val="white"/>
          <w:lang w:val="de-DE"/>
        </w:rPr>
        <w:t xml:space="preserve">&lt;xs:schema </w:t>
      </w:r>
    </w:p>
    <w:p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rsidR="007A10C0" w:rsidRPr="00E65E02" w:rsidRDefault="007A10C0" w:rsidP="007A10C0">
      <w:pPr>
        <w:pStyle w:val="PL"/>
        <w:rPr>
          <w:highlight w:val="white"/>
          <w:lang w:val="de-DE"/>
        </w:rPr>
      </w:pPr>
      <w:r w:rsidRPr="00E65E02">
        <w:rPr>
          <w:highlight w:val="white"/>
          <w:lang w:val="de-DE"/>
        </w:rPr>
        <w:tab/>
        <w:t xml:space="preserve">xmlns:xs="http://www.w3.org/2001/XMLSchema" </w:t>
      </w:r>
    </w:p>
    <w:p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rsidR="007A10C0" w:rsidRDefault="007A10C0" w:rsidP="007A10C0">
      <w:pPr>
        <w:pStyle w:val="PL"/>
        <w:rPr>
          <w:highlight w:val="white"/>
          <w:lang w:val="en-US"/>
        </w:rPr>
      </w:pPr>
      <w:r w:rsidRPr="005B6A06">
        <w:rPr>
          <w:highlight w:val="white"/>
          <w:lang w:val="en-US"/>
        </w:rPr>
        <w:tab/>
        <w:t>elementFormDefault="qualified"&gt;</w:t>
      </w:r>
    </w:p>
    <w:p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rsidR="007A10C0" w:rsidRPr="006C568B" w:rsidRDefault="007A10C0" w:rsidP="007A10C0">
      <w:pPr>
        <w:pStyle w:val="PL"/>
        <w:rPr>
          <w:highlight w:val="white"/>
          <w:lang w:val="en-US"/>
        </w:rPr>
      </w:pPr>
      <w:r w:rsidRPr="00A27F2A">
        <w:rPr>
          <w:highlight w:val="white"/>
          <w:lang w:val="en-US"/>
        </w:rPr>
        <w:t>&lt;/xs:schema&gt;</w:t>
      </w:r>
    </w:p>
    <w:p w:rsidR="003F10D8" w:rsidRPr="000A79F2" w:rsidRDefault="003F10D8" w:rsidP="003F10D8">
      <w:pPr>
        <w:pStyle w:val="FP"/>
        <w:rPr>
          <w:lang w:val="en-US" w:eastAsia="ja-JP"/>
        </w:rPr>
      </w:pPr>
    </w:p>
    <w:p w:rsidR="001929A4" w:rsidRPr="001663C0" w:rsidRDefault="001929A4" w:rsidP="001929A4">
      <w:pPr>
        <w:pStyle w:val="Heading4"/>
      </w:pPr>
      <w:bookmarkStart w:id="104" w:name="_Toc26286438"/>
      <w:r w:rsidRPr="001663C0">
        <w:t>7.2.10.3</w:t>
      </w:r>
      <w:r w:rsidRPr="001663C0">
        <w:tab/>
        <w:t>IETF FDT Schema</w:t>
      </w:r>
      <w:bookmarkEnd w:id="104"/>
    </w:p>
    <w:p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rsidR="004828E2" w:rsidRDefault="004828E2" w:rsidP="004828E2">
      <w:pPr>
        <w:pStyle w:val="FP"/>
      </w:pPr>
    </w:p>
    <w:p w:rsidR="001929A4" w:rsidRPr="0021035C" w:rsidRDefault="001929A4" w:rsidP="001929A4">
      <w:pPr>
        <w:pStyle w:val="PL"/>
        <w:rPr>
          <w:lang w:val="de-DE"/>
        </w:rPr>
      </w:pPr>
      <w:r w:rsidRPr="0021035C">
        <w:rPr>
          <w:lang w:val="de-DE"/>
        </w:rPr>
        <w:t>&lt;?xml version="1.0" encoding="UTF-8"?&gt;</w:t>
      </w:r>
    </w:p>
    <w:p w:rsidR="001929A4" w:rsidRPr="0021035C" w:rsidRDefault="001929A4" w:rsidP="001929A4">
      <w:pPr>
        <w:pStyle w:val="PL"/>
        <w:rPr>
          <w:lang w:val="de-DE"/>
        </w:rPr>
      </w:pPr>
      <w:r w:rsidRPr="0021035C">
        <w:rPr>
          <w:lang w:val="de-DE"/>
        </w:rPr>
        <w:t xml:space="preserve">&lt;xs:schema </w:t>
      </w:r>
    </w:p>
    <w:p w:rsidR="001929A4" w:rsidRPr="0021035C" w:rsidRDefault="001929A4" w:rsidP="001929A4">
      <w:pPr>
        <w:pStyle w:val="PL"/>
        <w:rPr>
          <w:lang w:val="de-DE"/>
        </w:rPr>
      </w:pPr>
      <w:r w:rsidRPr="0021035C">
        <w:rPr>
          <w:lang w:val="de-DE"/>
        </w:rPr>
        <w:tab/>
        <w:t xml:space="preserve">xmlns="urn:IETF:metadata:2005:FLUTE:FDT" </w:t>
      </w:r>
    </w:p>
    <w:p w:rsidR="001929A4" w:rsidRPr="0021035C" w:rsidRDefault="001929A4" w:rsidP="001929A4">
      <w:pPr>
        <w:pStyle w:val="PL"/>
        <w:rPr>
          <w:lang w:val="de-DE"/>
        </w:rPr>
      </w:pPr>
      <w:r w:rsidRPr="0021035C">
        <w:rPr>
          <w:lang w:val="de-DE"/>
        </w:rPr>
        <w:tab/>
        <w:t xml:space="preserve">xmlns:xs="http://www.w3.org/2001/XMLSchema" </w:t>
      </w:r>
    </w:p>
    <w:p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rsidR="001929A4" w:rsidRPr="00C54C0A" w:rsidRDefault="001929A4" w:rsidP="001929A4">
      <w:pPr>
        <w:pStyle w:val="PL"/>
        <w:rPr>
          <w:lang w:val="de-DE"/>
        </w:rPr>
      </w:pPr>
      <w:r w:rsidRPr="00C54C0A">
        <w:rPr>
          <w:lang w:val="de-DE"/>
        </w:rPr>
        <w:tab/>
        <w:t>elementFormDefault="qualified"&gt;</w:t>
      </w:r>
    </w:p>
    <w:p w:rsidR="001929A4" w:rsidRPr="00C54C0A" w:rsidRDefault="001929A4" w:rsidP="001929A4">
      <w:pPr>
        <w:pStyle w:val="PL"/>
        <w:rPr>
          <w:lang w:val="de-DE"/>
        </w:rPr>
      </w:pPr>
      <w:r w:rsidRPr="00C54C0A">
        <w:rPr>
          <w:lang w:val="de-DE"/>
        </w:rPr>
        <w:tab/>
        <w:t>&lt;xs:element name="FDT-Instance" type="FDT-InstanceType"/&gt;</w:t>
      </w:r>
    </w:p>
    <w:p w:rsidR="001929A4" w:rsidRPr="00C54C0A" w:rsidRDefault="001929A4" w:rsidP="001929A4">
      <w:pPr>
        <w:pStyle w:val="PL"/>
        <w:rPr>
          <w:lang w:val="de-DE"/>
        </w:rPr>
      </w:pPr>
      <w:r w:rsidRPr="00C54C0A">
        <w:rPr>
          <w:lang w:val="de-DE"/>
        </w:rPr>
        <w:tab/>
        <w:t>&lt;xs:complexType name="FDT-InstanceType"&gt;</w:t>
      </w:r>
    </w:p>
    <w:p w:rsidR="001929A4" w:rsidRPr="00C54C0A" w:rsidRDefault="007218C8" w:rsidP="001929A4">
      <w:pPr>
        <w:pStyle w:val="PL"/>
        <w:rPr>
          <w:lang w:val="de-DE"/>
        </w:rPr>
      </w:pPr>
      <w:r>
        <w:rPr>
          <w:lang w:val="de-DE"/>
        </w:rPr>
        <w:tab/>
      </w:r>
      <w:r w:rsidR="001929A4" w:rsidRPr="00C54C0A">
        <w:rPr>
          <w:lang w:val="de-DE"/>
        </w:rPr>
        <w:t>&lt;xs:sequence&gt;</w:t>
      </w:r>
    </w:p>
    <w:p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name="Expires" type="xs:string" use="required"/&gt;</w:t>
      </w:r>
    </w:p>
    <w:p w:rsidR="001929A4" w:rsidRDefault="007218C8" w:rsidP="001929A4">
      <w:pPr>
        <w:pStyle w:val="PL"/>
      </w:pPr>
      <w:r>
        <w:tab/>
      </w:r>
      <w:r w:rsidR="001929A4">
        <w:t>&lt;xs:attribute name="Complete" type="xs:boolean"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lastRenderedPageBreak/>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21035C" w:rsidRDefault="001929A4" w:rsidP="001929A4">
      <w:pPr>
        <w:pStyle w:val="PL"/>
        <w:rPr>
          <w:lang w:val="fr-FR"/>
        </w:rPr>
      </w:pPr>
      <w:r w:rsidRPr="0021035C">
        <w:rPr>
          <w:lang w:val="fr-FR"/>
        </w:rPr>
        <w:tab/>
        <w:t>&lt;/xs:complexType&gt;</w:t>
      </w:r>
    </w:p>
    <w:p w:rsidR="001929A4" w:rsidRDefault="001929A4" w:rsidP="001929A4">
      <w:pPr>
        <w:pStyle w:val="PL"/>
      </w:pPr>
      <w:r w:rsidRPr="0021035C">
        <w:rPr>
          <w:lang w:val="fr-FR"/>
        </w:rPr>
        <w:tab/>
      </w:r>
      <w:r>
        <w:t>&lt;xs:complexType name="FileType"&gt;</w:t>
      </w:r>
    </w:p>
    <w:p w:rsidR="001929A4" w:rsidRDefault="007218C8" w:rsidP="001929A4">
      <w:pPr>
        <w:pStyle w:val="PL"/>
      </w:pPr>
      <w:r>
        <w:tab/>
      </w:r>
      <w:r w:rsidR="001929A4">
        <w:t>&lt;xs:sequence&gt;</w:t>
      </w:r>
    </w:p>
    <w:p w:rsidR="001929A4" w:rsidRDefault="007218C8" w:rsidP="001929A4">
      <w:pPr>
        <w:pStyle w:val="PL"/>
      </w:pPr>
      <w:r>
        <w:tab/>
      </w:r>
      <w:r w:rsidR="001929A4">
        <w:tab/>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name="Content-Location" type="xs:anyURI" use="required"/&gt;</w:t>
      </w:r>
    </w:p>
    <w:p w:rsidR="001929A4" w:rsidRDefault="007218C8" w:rsidP="001929A4">
      <w:pPr>
        <w:pStyle w:val="PL"/>
      </w:pPr>
      <w:r>
        <w:tab/>
      </w:r>
      <w:r w:rsidR="001929A4">
        <w:t>&lt;xs:attribute name="TOI" type="xs:positiveInteger" use="required"/&gt;</w:t>
      </w:r>
    </w:p>
    <w:p w:rsidR="001929A4" w:rsidRDefault="007218C8" w:rsidP="001929A4">
      <w:pPr>
        <w:pStyle w:val="PL"/>
      </w:pPr>
      <w:r>
        <w:tab/>
      </w:r>
      <w:r w:rsidR="001929A4">
        <w:t>&lt;xs:attribute name="Content-Length" type="xs:unsignedLong" use="optional"/&gt;</w:t>
      </w:r>
    </w:p>
    <w:p w:rsidR="001929A4" w:rsidRDefault="007218C8" w:rsidP="001929A4">
      <w:pPr>
        <w:pStyle w:val="PL"/>
      </w:pPr>
      <w:r>
        <w:tab/>
      </w:r>
      <w:r w:rsidR="001929A4">
        <w:t>&lt;xs:attribute name="Transfer-Length" type="xs:unsignedLong"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name="Content-MD5" type="xs:base64Binary"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B51E3C" w:rsidRDefault="001929A4" w:rsidP="001929A4">
      <w:pPr>
        <w:pStyle w:val="PL"/>
        <w:rPr>
          <w:lang w:val="fr-FR"/>
        </w:rPr>
      </w:pPr>
      <w:r w:rsidRPr="0021035C">
        <w:rPr>
          <w:lang w:val="fr-FR"/>
        </w:rPr>
        <w:tab/>
      </w:r>
      <w:r w:rsidRPr="00B51E3C">
        <w:rPr>
          <w:lang w:val="fr-FR"/>
        </w:rPr>
        <w:t>&lt;/xs:complexType&gt;</w:t>
      </w:r>
    </w:p>
    <w:p w:rsidR="001929A4" w:rsidRPr="00F06278" w:rsidRDefault="001929A4" w:rsidP="001929A4">
      <w:pPr>
        <w:pStyle w:val="PL"/>
      </w:pPr>
      <w:r w:rsidRPr="00F06278">
        <w:t>&lt;/xs:schema&gt;</w:t>
      </w:r>
    </w:p>
    <w:p w:rsidR="00544A4F" w:rsidRPr="00F06278" w:rsidRDefault="00544A4F" w:rsidP="00544A4F">
      <w:pPr>
        <w:pStyle w:val="PL"/>
        <w:rPr>
          <w:highlight w:val="cyan"/>
        </w:rPr>
      </w:pPr>
    </w:p>
    <w:p w:rsidR="001929A4" w:rsidRDefault="00B314A4" w:rsidP="00544A4F">
      <w:pPr>
        <w:pStyle w:val="Heading4"/>
      </w:pPr>
      <w:bookmarkStart w:id="105" w:name="_Toc26286439"/>
      <w:r>
        <w:t>7.2.10.4</w:t>
      </w:r>
      <w:r>
        <w:tab/>
      </w:r>
      <w:r w:rsidR="001929A4">
        <w:t>Example of FDT</w:t>
      </w:r>
      <w:bookmarkEnd w:id="105"/>
    </w:p>
    <w:p w:rsidR="001929A4" w:rsidRDefault="001929A4" w:rsidP="001929A4">
      <w:pPr>
        <w:pStyle w:val="PL"/>
      </w:pPr>
      <w:r>
        <w:t>&lt;?xml version="1.0" encoding="UTF-8"?&gt;</w:t>
      </w:r>
    </w:p>
    <w:p w:rsidR="001929A4" w:rsidRPr="0022553D" w:rsidRDefault="001929A4" w:rsidP="001929A4">
      <w:pPr>
        <w:pStyle w:val="PL"/>
      </w:pPr>
      <w:r w:rsidRPr="0022553D">
        <w:t xml:space="preserve">&lt;FDT-Instance </w:t>
      </w:r>
    </w:p>
    <w:p w:rsidR="001929A4" w:rsidRPr="0022553D" w:rsidRDefault="001929A4" w:rsidP="001929A4">
      <w:pPr>
        <w:pStyle w:val="PL"/>
      </w:pPr>
      <w:r w:rsidRPr="0022553D">
        <w:tab/>
        <w:t xml:space="preserve">xmlns="urn:IETF:metadata:2005:FLUTE:FDT" </w:t>
      </w:r>
    </w:p>
    <w:p w:rsidR="00D22B12" w:rsidRPr="0022553D" w:rsidRDefault="001929A4" w:rsidP="001929A4">
      <w:pPr>
        <w:pStyle w:val="PL"/>
      </w:pPr>
      <w:r w:rsidRPr="0022553D">
        <w:tab/>
        <w:t>xmlns:xsi="http://www.w3.org/2001/XMLSchema-instance"</w:t>
      </w:r>
    </w:p>
    <w:p w:rsidR="00D22B12" w:rsidRDefault="00D22B12" w:rsidP="00D22B12">
      <w:pPr>
        <w:pStyle w:val="PL"/>
      </w:pPr>
      <w:r>
        <w:tab/>
      </w:r>
      <w:r w:rsidRPr="00266197">
        <w:t>xmlns:mbms2007="urn:3GPP:metadata:2007:MBMS:FLUTE:FDT"</w:t>
      </w:r>
    </w:p>
    <w:p w:rsidR="00D22B12" w:rsidRDefault="00D22B12" w:rsidP="00D22B12">
      <w:pPr>
        <w:pStyle w:val="PL"/>
      </w:pPr>
      <w:r>
        <w:tab/>
        <w:t xml:space="preserve">xmlns:mbms2008="urn:3GPP:metadata:2008:MBMS:FLUTE:FDT_ext" </w:t>
      </w:r>
    </w:p>
    <w:p w:rsidR="001929A4" w:rsidRPr="00D22B12" w:rsidRDefault="00D22B12" w:rsidP="001929A4">
      <w:pPr>
        <w:pStyle w:val="PL"/>
      </w:pPr>
      <w:r>
        <w:tab/>
        <w:t>xmlns:mbms2009="urn:3GPP:metadata:2009:MBMS:FLUTE:FDT_ext"</w:t>
      </w:r>
      <w:r>
        <w:tab/>
      </w:r>
      <w:r w:rsidRPr="00266197">
        <w:t>xmlns:sv="urn:3gpp:metadata:2009:MBM</w:t>
      </w:r>
      <w:r>
        <w:t>S:schemaVersion"</w:t>
      </w:r>
    </w:p>
    <w:p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rsidR="001929A4" w:rsidRPr="0022553D" w:rsidRDefault="001929A4" w:rsidP="001929A4">
      <w:pPr>
        <w:pStyle w:val="PL"/>
      </w:pPr>
      <w:r w:rsidRPr="0022553D">
        <w:tab/>
        <w:t>FEC-OTI-FEC-Encoding-ID="1"</w:t>
      </w:r>
    </w:p>
    <w:p w:rsidR="001929A4" w:rsidRDefault="001929A4" w:rsidP="001929A4">
      <w:pPr>
        <w:pStyle w:val="PL"/>
      </w:pPr>
      <w:r w:rsidRPr="0022553D">
        <w:tab/>
      </w:r>
      <w:r>
        <w:t xml:space="preserve">Complete="true" </w:t>
      </w:r>
    </w:p>
    <w:p w:rsidR="001929A4" w:rsidRDefault="001929A4" w:rsidP="001929A4">
      <w:pPr>
        <w:pStyle w:val="PL"/>
      </w:pPr>
      <w:r>
        <w:tab/>
        <w:t xml:space="preserve">Content-Encoding="gzip" </w:t>
      </w:r>
    </w:p>
    <w:p w:rsidR="001929A4" w:rsidRDefault="001929A4" w:rsidP="001929A4">
      <w:pPr>
        <w:pStyle w:val="PL"/>
      </w:pPr>
      <w:r>
        <w:tab/>
        <w:t xml:space="preserve">FEC-OTI-Encoding-Symbol-Length="512"  </w:t>
      </w:r>
    </w:p>
    <w:p w:rsidR="001929A4" w:rsidRPr="006B688F" w:rsidRDefault="001929A4" w:rsidP="001929A4">
      <w:pPr>
        <w:pStyle w:val="PL"/>
      </w:pPr>
      <w:r>
        <w:tab/>
      </w:r>
      <w:r w:rsidRPr="006B688F">
        <w:t>Expires="331129600"</w:t>
      </w:r>
    </w:p>
    <w:p w:rsidR="00D22B12" w:rsidRPr="006B688F" w:rsidRDefault="00D22B12" w:rsidP="001929A4">
      <w:pPr>
        <w:pStyle w:val="PL"/>
      </w:pPr>
      <w:r w:rsidRPr="006B688F">
        <w:tab/>
        <w:t>mbms2008:FullFDT=</w:t>
      </w:r>
      <w:r>
        <w:t>"true"</w:t>
      </w:r>
      <w:r w:rsidRPr="006B688F">
        <w:t>&gt;</w:t>
      </w:r>
    </w:p>
    <w:p w:rsidR="001929A4" w:rsidRPr="006B688F" w:rsidRDefault="001929A4" w:rsidP="001929A4">
      <w:pPr>
        <w:pStyle w:val="PL"/>
      </w:pPr>
      <w:r w:rsidRPr="006B688F">
        <w:tab/>
        <w:t xml:space="preserve">&lt;File </w:t>
      </w:r>
    </w:p>
    <w:p w:rsidR="001929A4" w:rsidRPr="006B688F" w:rsidRDefault="007218C8" w:rsidP="001929A4">
      <w:pPr>
        <w:pStyle w:val="PL"/>
      </w:pPr>
      <w:r>
        <w:tab/>
      </w:r>
      <w:r w:rsidR="001929A4" w:rsidRPr="006B688F">
        <w:t xml:space="preserve">Content-Type="application/sdp" </w:t>
      </w:r>
    </w:p>
    <w:p w:rsidR="001929A4" w:rsidRDefault="007218C8" w:rsidP="001929A4">
      <w:pPr>
        <w:pStyle w:val="PL"/>
      </w:pPr>
      <w:r>
        <w:tab/>
      </w:r>
      <w:r w:rsidR="001929A4">
        <w:t xml:space="preserve">Content-Length="7543" </w:t>
      </w:r>
    </w:p>
    <w:p w:rsidR="001929A4" w:rsidRDefault="007218C8" w:rsidP="001929A4">
      <w:pPr>
        <w:pStyle w:val="PL"/>
      </w:pPr>
      <w:r>
        <w:tab/>
      </w:r>
      <w:r w:rsidR="001929A4">
        <w:t xml:space="preserve">Transfer-Length="4294" </w:t>
      </w:r>
    </w:p>
    <w:p w:rsidR="001929A4" w:rsidRDefault="007218C8" w:rsidP="001929A4">
      <w:pPr>
        <w:pStyle w:val="PL"/>
      </w:pPr>
      <w:r>
        <w:tab/>
      </w:r>
      <w:r w:rsidR="001929A4">
        <w:t xml:space="preserve">TOI="2" </w:t>
      </w:r>
    </w:p>
    <w:p w:rsidR="001929A4" w:rsidRDefault="007218C8" w:rsidP="001929A4">
      <w:pPr>
        <w:pStyle w:val="PL"/>
      </w:pPr>
      <w:r>
        <w:tab/>
      </w:r>
      <w:r w:rsidR="001929A4">
        <w:t>FEC-OTI-Encoding-Symbol-Length="16"</w:t>
      </w:r>
    </w:p>
    <w:p w:rsidR="001929A4" w:rsidRPr="0022553D" w:rsidRDefault="007218C8" w:rsidP="001929A4">
      <w:pPr>
        <w:pStyle w:val="PL"/>
        <w:rPr>
          <w:lang w:val="it-IT"/>
        </w:rPr>
      </w:pPr>
      <w:r>
        <w:tab/>
      </w:r>
      <w:r w:rsidR="001929A4" w:rsidRPr="0022553D">
        <w:rPr>
          <w:lang w:val="it-IT"/>
        </w:rPr>
        <w:t xml:space="preserve">FEC-OTI-Scheme-Specific-Info="AAEBBA==" </w:t>
      </w:r>
    </w:p>
    <w:p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&lt;sv:delimiter&gt;0&lt;/sv:delimiter&gt;</w:t>
      </w:r>
    </w:p>
    <w:p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rsidR="001929A4" w:rsidRDefault="001929A4" w:rsidP="001929A4">
      <w:pPr>
        <w:pStyle w:val="PL"/>
      </w:pPr>
      <w:r w:rsidRPr="0022553D">
        <w:rPr>
          <w:lang w:val="it-IT"/>
        </w:rPr>
        <w:tab/>
      </w:r>
      <w:r>
        <w:t>&lt;/File&gt;</w:t>
      </w:r>
    </w:p>
    <w:p w:rsidR="001929A4" w:rsidRDefault="001929A4" w:rsidP="001929A4">
      <w:pPr>
        <w:pStyle w:val="PL"/>
      </w:pPr>
      <w:r>
        <w:tab/>
        <w:t xml:space="preserve">&lt;File </w:t>
      </w:r>
    </w:p>
    <w:p w:rsidR="001929A4" w:rsidRDefault="007218C8" w:rsidP="001929A4">
      <w:pPr>
        <w:pStyle w:val="PL"/>
      </w:pPr>
      <w:r>
        <w:tab/>
      </w:r>
      <w:r w:rsidR="001929A4">
        <w:t xml:space="preserve">Content-Type="String" </w:t>
      </w:r>
    </w:p>
    <w:p w:rsidR="001929A4" w:rsidRDefault="007218C8" w:rsidP="001929A4">
      <w:pPr>
        <w:pStyle w:val="PL"/>
      </w:pPr>
      <w:r>
        <w:tab/>
      </w:r>
      <w:r w:rsidR="001929A4">
        <w:t xml:space="preserve">Content-Length="161934" </w:t>
      </w:r>
    </w:p>
    <w:p w:rsidR="001929A4" w:rsidRDefault="007218C8" w:rsidP="001929A4">
      <w:pPr>
        <w:pStyle w:val="PL"/>
      </w:pPr>
      <w:r>
        <w:tab/>
      </w:r>
      <w:r w:rsidR="001929A4">
        <w:t xml:space="preserve">Transfer-Length="157821" </w:t>
      </w:r>
    </w:p>
    <w:p w:rsidR="001929A4" w:rsidRDefault="007218C8" w:rsidP="001929A4">
      <w:pPr>
        <w:pStyle w:val="PL"/>
      </w:pPr>
      <w:r>
        <w:tab/>
      </w:r>
      <w:r w:rsidR="001929A4">
        <w:t xml:space="preserve">TOI="3" </w:t>
      </w:r>
    </w:p>
    <w:p w:rsidR="001929A4" w:rsidRDefault="007218C8" w:rsidP="001929A4">
      <w:pPr>
        <w:pStyle w:val="PL"/>
      </w:pPr>
      <w:r>
        <w:tab/>
      </w:r>
      <w:r w:rsidR="001929A4">
        <w:t xml:space="preserve">FEC-OTI-Encoding-Symbol-Length="512" </w:t>
      </w:r>
    </w:p>
    <w:p w:rsidR="001929A4" w:rsidRDefault="007218C8" w:rsidP="001929A4">
      <w:pPr>
        <w:pStyle w:val="PL"/>
      </w:pPr>
      <w:r>
        <w:tab/>
      </w:r>
      <w:r w:rsidR="001929A4">
        <w:t>Content-Location="http://www.example.com/fancy-session/trailer.3gp"&gt;</w:t>
      </w:r>
    </w:p>
    <w:p w:rsidR="00D22B12" w:rsidRPr="0022553D" w:rsidRDefault="007218C8" w:rsidP="00D22B12">
      <w:pPr>
        <w:pStyle w:val="PL"/>
      </w:pPr>
      <w:r>
        <w:tab/>
      </w:r>
      <w:r w:rsidR="00D22B12" w:rsidRPr="0022553D">
        <w:t>&lt;sv:delimiter&gt;0&lt;/sv:delimiter&gt;</w:t>
      </w:r>
    </w:p>
    <w:p w:rsidR="00D22B12" w:rsidRPr="0022553D" w:rsidRDefault="007218C8" w:rsidP="001929A4">
      <w:pPr>
        <w:pStyle w:val="PL"/>
      </w:pPr>
      <w:r>
        <w:tab/>
      </w:r>
      <w:r w:rsidR="00D22B12" w:rsidRPr="0022553D">
        <w:t>&lt;sv:delimiter&gt;0&lt;/sv:delimiter&gt;</w:t>
      </w:r>
    </w:p>
    <w:p w:rsidR="001929A4" w:rsidRPr="0022553D" w:rsidRDefault="007218C8" w:rsidP="001929A4">
      <w:pPr>
        <w:pStyle w:val="PL"/>
      </w:pPr>
      <w:r>
        <w:tab/>
      </w:r>
      <w:r w:rsidR="001929A4" w:rsidRPr="0022553D">
        <w:t>&lt;MBMS-Session-Identity&gt;93&lt;/MBMS-Session-Identity&gt;</w:t>
      </w:r>
    </w:p>
    <w:p w:rsidR="001929A4" w:rsidRPr="0022553D" w:rsidRDefault="001929A4" w:rsidP="001929A4">
      <w:pPr>
        <w:pStyle w:val="PL"/>
      </w:pPr>
      <w:r w:rsidRPr="0022553D">
        <w:tab/>
        <w:t>&lt;/File&gt;</w:t>
      </w:r>
    </w:p>
    <w:p w:rsidR="00D22B12" w:rsidRPr="0022553D" w:rsidRDefault="00D22B12" w:rsidP="00D22B12">
      <w:pPr>
        <w:pStyle w:val="PL"/>
      </w:pPr>
      <w:r w:rsidRPr="0022553D">
        <w:tab/>
        <w:t>&lt;sv:schemaVersion&gt;2&lt;/sv:schemaVersion&gt;</w:t>
      </w:r>
    </w:p>
    <w:p w:rsidR="00D22B12" w:rsidRPr="0022553D" w:rsidRDefault="00D22B12" w:rsidP="001929A4">
      <w:pPr>
        <w:pStyle w:val="PL"/>
      </w:pPr>
      <w:r w:rsidRPr="0022553D">
        <w:tab/>
        <w:t>&lt;sv:delimiter&gt;0&lt;/sv:delimiter&gt;</w:t>
      </w:r>
    </w:p>
    <w:p w:rsidR="001929A4" w:rsidRPr="0022553D" w:rsidRDefault="001929A4" w:rsidP="001929A4">
      <w:pPr>
        <w:pStyle w:val="PL"/>
      </w:pPr>
      <w:r w:rsidRPr="0022553D">
        <w:tab/>
        <w:t>&lt;MBMS-Session-Identity-Expiry value="3311288760"&gt;93&lt;/MBMS-Session-Identity-Expiry&gt;</w:t>
      </w:r>
    </w:p>
    <w:p w:rsidR="001929A4" w:rsidRDefault="001929A4" w:rsidP="001929A4">
      <w:pPr>
        <w:pStyle w:val="PL"/>
      </w:pPr>
      <w:r>
        <w:t>&lt;/FDT-Instance&gt;</w:t>
      </w:r>
    </w:p>
    <w:p w:rsidR="00346CA6" w:rsidRDefault="00346CA6" w:rsidP="00697E40">
      <w:pPr>
        <w:pStyle w:val="FP"/>
        <w:rPr>
          <w:highlight w:val="cyan"/>
        </w:rPr>
      </w:pPr>
    </w:p>
    <w:p w:rsidR="002E232B" w:rsidRPr="000F7FE7" w:rsidRDefault="002E232B" w:rsidP="002E232B">
      <w:pPr>
        <w:pStyle w:val="Heading4"/>
        <w:rPr>
          <w:lang w:val="en-US"/>
        </w:rPr>
      </w:pPr>
      <w:bookmarkStart w:id="106" w:name="_Toc26286440"/>
      <w:r w:rsidRPr="000F7FE7">
        <w:rPr>
          <w:lang w:val="en-US"/>
        </w:rPr>
        <w:lastRenderedPageBreak/>
        <w:t>7.2.10.5</w:t>
      </w:r>
      <w:r w:rsidRPr="000F7FE7">
        <w:rPr>
          <w:lang w:val="en-US"/>
        </w:rPr>
        <w:tab/>
        <w:t>3GPP FDT Extensions</w:t>
      </w:r>
      <w:bookmarkEnd w:id="106"/>
    </w:p>
    <w:p w:rsidR="002E232B" w:rsidRPr="000F7FE7" w:rsidRDefault="002E232B" w:rsidP="002E232B">
      <w:pPr>
        <w:pStyle w:val="PL"/>
        <w:rPr>
          <w:lang w:val="en-US"/>
        </w:rPr>
      </w:pPr>
    </w:p>
    <w:p w:rsidR="002E232B" w:rsidRPr="001929A4" w:rsidRDefault="002E232B" w:rsidP="002E232B">
      <w:pPr>
        <w:rPr>
          <w:lang w:val="en-US"/>
        </w:rPr>
      </w:pPr>
      <w:r>
        <w:rPr>
          <w:lang w:val="en-US"/>
        </w:rPr>
        <w:t xml:space="preserve">The following schema defines the new elements </w:t>
      </w:r>
    </w:p>
    <w:p w:rsidR="00F249E8" w:rsidRPr="0021035C" w:rsidRDefault="00F249E8" w:rsidP="00F249E8">
      <w:pPr>
        <w:pStyle w:val="PL"/>
        <w:rPr>
          <w:highlight w:val="white"/>
          <w:lang w:val="de-DE"/>
        </w:rPr>
      </w:pPr>
      <w:r w:rsidRPr="0021035C">
        <w:rPr>
          <w:highlight w:val="white"/>
          <w:lang w:val="de-DE"/>
        </w:rPr>
        <w:t>&lt;?xml version="1.0" encoding="UTF-8"?&gt;</w:t>
      </w:r>
    </w:p>
    <w:p w:rsidR="00F249E8" w:rsidRPr="0021035C" w:rsidRDefault="00F249E8" w:rsidP="00F249E8">
      <w:pPr>
        <w:pStyle w:val="PL"/>
        <w:rPr>
          <w:highlight w:val="white"/>
          <w:lang w:val="de-DE"/>
        </w:rPr>
      </w:pPr>
      <w:r w:rsidRPr="0021035C">
        <w:rPr>
          <w:highlight w:val="white"/>
          <w:lang w:val="de-DE"/>
        </w:rPr>
        <w:t xml:space="preserve">&lt;xs:schema </w:t>
      </w:r>
    </w:p>
    <w:p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rsidR="00F249E8" w:rsidRPr="002E232B" w:rsidRDefault="00F249E8" w:rsidP="00F249E8">
      <w:pPr>
        <w:pStyle w:val="PL"/>
        <w:rPr>
          <w:highlight w:val="white"/>
          <w:lang w:val="de-DE"/>
        </w:rPr>
      </w:pPr>
      <w:r w:rsidRPr="002E232B">
        <w:rPr>
          <w:highlight w:val="white"/>
          <w:lang w:val="de-DE"/>
        </w:rPr>
        <w:tab/>
        <w:t xml:space="preserve">xmlns:xs="http://www.w3.org/2001/XMLSchema" </w:t>
      </w:r>
    </w:p>
    <w:p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rsidR="00F249E8" w:rsidRPr="0022553D" w:rsidRDefault="00F249E8" w:rsidP="00F249E8">
      <w:pPr>
        <w:pStyle w:val="PL"/>
        <w:rPr>
          <w:highlight w:val="white"/>
          <w:lang w:val="de-DE"/>
        </w:rPr>
      </w:pPr>
      <w:r w:rsidRPr="0022553D">
        <w:rPr>
          <w:highlight w:val="white"/>
          <w:lang w:val="de-DE"/>
        </w:rPr>
        <w:tab/>
      </w:r>
    </w:p>
    <w:p w:rsidR="00F249E8" w:rsidRPr="0022553D" w:rsidRDefault="00F249E8" w:rsidP="00F249E8">
      <w:pPr>
        <w:pStyle w:val="PL"/>
        <w:rPr>
          <w:highlight w:val="white"/>
          <w:lang w:val="de-DE"/>
        </w:rPr>
      </w:pPr>
      <w:r w:rsidRPr="0022553D">
        <w:rPr>
          <w:highlight w:val="white"/>
          <w:lang w:val="de-DE"/>
        </w:rPr>
        <w:tab/>
        <w:t>&lt;xs:element name="Cache-Control"&gt;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rsidR="00F249E8" w:rsidRPr="00111DE7" w:rsidRDefault="00F249E8" w:rsidP="00F249E8">
      <w:pPr>
        <w:pStyle w:val="PL"/>
        <w:rPr>
          <w:highlight w:val="white"/>
          <w:lang w:val="en-US"/>
        </w:rPr>
      </w:pPr>
    </w:p>
    <w:p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rsidR="00F249E8" w:rsidRPr="00701B44" w:rsidRDefault="00F249E8" w:rsidP="00F249E8">
      <w:pPr>
        <w:pStyle w:val="PL"/>
        <w:rPr>
          <w:color w:val="000000"/>
          <w:highlight w:val="white"/>
          <w:lang w:val="en-US"/>
        </w:rPr>
      </w:pPr>
      <w:r w:rsidRPr="00701B44">
        <w:rPr>
          <w:highlight w:val="white"/>
          <w:lang w:val="en-US"/>
        </w:rPr>
        <w:t>&lt;/xs:schema&gt;</w:t>
      </w:r>
    </w:p>
    <w:p w:rsidR="00544A4F" w:rsidRDefault="00544A4F" w:rsidP="00544A4F">
      <w:pPr>
        <w:pStyle w:val="PL"/>
        <w:rPr>
          <w:highlight w:val="cyan"/>
          <w:lang w:val="en-US"/>
        </w:rPr>
      </w:pPr>
    </w:p>
    <w:p w:rsidR="00111DE7" w:rsidRDefault="00111DE7" w:rsidP="00111DE7">
      <w:pPr>
        <w:pStyle w:val="FP"/>
        <w:rPr>
          <w:highlight w:val="cyan"/>
          <w:lang w:val="en-US"/>
        </w:rPr>
      </w:pPr>
    </w:p>
    <w:p w:rsidR="00111DE7" w:rsidRDefault="00111DE7" w:rsidP="00111DE7">
      <w:pPr>
        <w:pStyle w:val="Heading4"/>
        <w:rPr>
          <w:lang w:eastAsia="zh-CN"/>
        </w:rPr>
      </w:pPr>
      <w:bookmarkStart w:id="107" w:name="_Toc26286441"/>
      <w:r>
        <w:rPr>
          <w:rFonts w:hint="eastAsia"/>
          <w:lang w:eastAsia="zh-CN"/>
        </w:rPr>
        <w:t>7.2.10.6</w:t>
      </w:r>
      <w:r w:rsidR="00392778">
        <w:tab/>
      </w:r>
      <w:r>
        <w:rPr>
          <w:rFonts w:hint="eastAsia"/>
          <w:lang w:eastAsia="zh-CN"/>
        </w:rPr>
        <w:t>FEC Redundancy Level Extension</w:t>
      </w:r>
      <w:bookmarkEnd w:id="107"/>
    </w:p>
    <w:p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rsidR="00111DE7" w:rsidRPr="00111DE7" w:rsidRDefault="00111DE7" w:rsidP="00111DE7">
      <w:pPr>
        <w:pStyle w:val="FP"/>
        <w:rPr>
          <w:highlight w:val="cyan"/>
        </w:rPr>
      </w:pPr>
    </w:p>
    <w:p w:rsidR="00697E40" w:rsidRPr="000F7FE7" w:rsidRDefault="00E55CDB" w:rsidP="00697E40">
      <w:pPr>
        <w:pStyle w:val="Heading3"/>
        <w:ind w:left="0" w:firstLine="0"/>
        <w:rPr>
          <w:lang w:val="en-US" w:eastAsia="ja-JP"/>
        </w:rPr>
      </w:pPr>
      <w:bookmarkStart w:id="108"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8"/>
    </w:p>
    <w:p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rsidR="00076776" w:rsidRDefault="00076776" w:rsidP="00076776">
      <w:pPr>
        <w:pStyle w:val="Heading3"/>
        <w:rPr>
          <w:lang w:eastAsia="ja-JP"/>
        </w:rPr>
      </w:pPr>
      <w:bookmarkStart w:id="109" w:name="_Toc26286443"/>
      <w:r>
        <w:rPr>
          <w:lang w:eastAsia="ja-JP"/>
        </w:rPr>
        <w:t>7.2.12</w:t>
      </w:r>
      <w:r>
        <w:rPr>
          <w:lang w:eastAsia="ja-JP"/>
        </w:rPr>
        <w:tab/>
        <w:t>FEC Scheme definition</w:t>
      </w:r>
      <w:bookmarkEnd w:id="109"/>
    </w:p>
    <w:p w:rsidR="00076776" w:rsidRDefault="00076776" w:rsidP="00076776">
      <w:pPr>
        <w:pStyle w:val="Heading4"/>
        <w:rPr>
          <w:lang w:eastAsia="ja-JP"/>
        </w:rPr>
      </w:pPr>
      <w:bookmarkStart w:id="110" w:name="_Toc26286444"/>
      <w:r>
        <w:rPr>
          <w:lang w:eastAsia="ja-JP"/>
        </w:rPr>
        <w:t>7.2.12.1</w:t>
      </w:r>
      <w:r>
        <w:rPr>
          <w:lang w:eastAsia="ja-JP"/>
        </w:rPr>
        <w:tab/>
        <w:t>General</w:t>
      </w:r>
      <w:bookmarkEnd w:id="110"/>
    </w:p>
    <w:p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rsidR="00BC1A78" w:rsidRDefault="00BC1A78" w:rsidP="00BC1A78">
      <w:pPr>
        <w:pStyle w:val="Heading3"/>
      </w:pPr>
      <w:bookmarkStart w:id="111" w:name="_Toc26286445"/>
      <w:r w:rsidRPr="006010E5">
        <w:t>7.</w:t>
      </w:r>
      <w:r>
        <w:t>2</w:t>
      </w:r>
      <w:r w:rsidRPr="006010E5">
        <w:t>.1</w:t>
      </w:r>
      <w:r>
        <w:t>3</w:t>
      </w:r>
      <w:r w:rsidRPr="006010E5">
        <w:tab/>
      </w:r>
      <w:r>
        <w:t>Caching Directives</w:t>
      </w:r>
      <w:bookmarkEnd w:id="111"/>
    </w:p>
    <w:p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rsidR="00BC1A78" w:rsidRDefault="00BC1A78" w:rsidP="00BC1A78">
      <w:pPr>
        <w:rPr>
          <w:lang w:eastAsia="ja-JP"/>
        </w:rPr>
      </w:pPr>
      <w:r>
        <w:rPr>
          <w:lang w:eastAsia="ja-JP"/>
        </w:rPr>
        <w:t>The caching functionality defines three different caching directives:</w:t>
      </w:r>
    </w:p>
    <w:p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rsidR="00BC1A78" w:rsidRDefault="002157EB" w:rsidP="00BC1A78">
      <w:pPr>
        <w:rPr>
          <w:lang w:eastAsia="ja-JP"/>
        </w:rPr>
      </w:pPr>
      <w:r>
        <w:rPr>
          <w:lang w:eastAsia="ja-JP"/>
        </w:rPr>
        <w:t>The syntax of the caching directives is described in section 7.2.10.5.</w:t>
      </w:r>
    </w:p>
    <w:p w:rsidR="00C75803" w:rsidRDefault="00C75803" w:rsidP="00C75803">
      <w:pPr>
        <w:pStyle w:val="Heading3"/>
      </w:pPr>
      <w:bookmarkStart w:id="112" w:name="_Toc26286446"/>
      <w:r>
        <w:t>7.2.14</w:t>
      </w:r>
      <w:r>
        <w:tab/>
        <w:t>Indicating a full FDT snapshot</w:t>
      </w:r>
      <w:bookmarkEnd w:id="112"/>
    </w:p>
    <w:p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rsidR="00C75803" w:rsidRDefault="00C75803" w:rsidP="00C75803">
      <w:pPr>
        <w:rPr>
          <w:lang w:eastAsia="ja-JP"/>
        </w:rPr>
      </w:pPr>
      <w:r w:rsidRPr="008A4DC8">
        <w:rPr>
          <w:lang w:eastAsia="ja-JP"/>
        </w:rPr>
        <w:t>The XML syntax of the "FullFDT" attribute within the FLUTE FDT is the following.</w:t>
      </w:r>
    </w:p>
    <w:p w:rsidR="00C75803" w:rsidRDefault="00C75803" w:rsidP="00C75803">
      <w:pPr>
        <w:pStyle w:val="PL"/>
        <w:rPr>
          <w:lang w:val="en-US"/>
        </w:rPr>
      </w:pPr>
      <w:r>
        <w:rPr>
          <w:lang w:val="en-US"/>
        </w:rPr>
        <w:t xml:space="preserve">  &lt;?xml version="1.0" encoding="UTF-8"?&gt;</w:t>
      </w:r>
    </w:p>
    <w:p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rsidR="00C75803" w:rsidRDefault="00C75803" w:rsidP="00C75803">
      <w:pPr>
        <w:pStyle w:val="PL"/>
        <w:rPr>
          <w:lang w:val="en-US"/>
        </w:rPr>
      </w:pPr>
      <w:r>
        <w:rPr>
          <w:lang w:val="en-US"/>
        </w:rPr>
        <w:t xml:space="preserve">   targetNamespace="urn:3GPP:metadata:2008:MBMS:FLUTE:FDT_ext" </w:t>
      </w:r>
    </w:p>
    <w:p w:rsidR="00C75803" w:rsidRDefault="00C75803" w:rsidP="00C75803">
      <w:pPr>
        <w:pStyle w:val="PL"/>
        <w:rPr>
          <w:lang w:val="en-US"/>
        </w:rPr>
      </w:pPr>
      <w:r>
        <w:rPr>
          <w:lang w:val="en-US"/>
        </w:rPr>
        <w:t xml:space="preserve">   elementFormDefault="qualified"&gt;</w:t>
      </w:r>
    </w:p>
    <w:p w:rsidR="00111DE7" w:rsidRPr="00F77AC3" w:rsidRDefault="00111DE7" w:rsidP="00C75803">
      <w:pPr>
        <w:pStyle w:val="PL"/>
        <w:rPr>
          <w:lang w:val="en-US"/>
        </w:rPr>
      </w:pPr>
    </w:p>
    <w:p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rsidR="00111DE7" w:rsidRPr="00F77AC3" w:rsidRDefault="00111DE7" w:rsidP="00111DE7">
      <w:pPr>
        <w:pStyle w:val="PL"/>
        <w:rPr>
          <w:lang w:val="en-US"/>
        </w:rPr>
      </w:pPr>
      <w:r>
        <w:rPr>
          <w:lang w:val="en-US"/>
        </w:rPr>
        <w:t xml:space="preserve"> </w:t>
      </w:r>
      <w:r w:rsidRPr="00F77AC3">
        <w:rPr>
          <w:lang w:val="en-US"/>
        </w:rPr>
        <w:t>/&gt;</w:t>
      </w:r>
    </w:p>
    <w:p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rsidR="00111DE7" w:rsidRPr="00F77AC3" w:rsidRDefault="00111DE7" w:rsidP="00111DE7">
      <w:pPr>
        <w:pStyle w:val="PL"/>
        <w:rPr>
          <w:lang w:val="en-US"/>
        </w:rPr>
      </w:pPr>
    </w:p>
    <w:p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rsidR="00C91247" w:rsidRPr="006010E5" w:rsidRDefault="00C91247" w:rsidP="00C91247">
      <w:pPr>
        <w:pStyle w:val="Heading3"/>
        <w:rPr>
          <w:lang w:eastAsia="zh-CN"/>
        </w:rPr>
      </w:pPr>
      <w:bookmarkStart w:id="113"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3"/>
    </w:p>
    <w:p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rsidR="00C91247" w:rsidRDefault="00C91247" w:rsidP="00C91247">
      <w:pPr>
        <w:rPr>
          <w:noProof/>
          <w:lang w:eastAsia="zh-CN"/>
        </w:rPr>
      </w:pPr>
      <w:r>
        <w:rPr>
          <w:noProof/>
          <w:lang w:eastAsia="zh-CN"/>
        </w:rPr>
        <w:t>The XML syntax of the "Decryption-KEY-URI" attribute within the FLUTE FDT is the following.</w:t>
      </w:r>
    </w:p>
    <w:p w:rsidR="00C91247" w:rsidRDefault="00C91247" w:rsidP="00C91247">
      <w:pPr>
        <w:spacing w:after="0"/>
        <w:rPr>
          <w:noProof/>
          <w:lang w:eastAsia="zh-CN"/>
        </w:rPr>
      </w:pPr>
      <w:r>
        <w:rPr>
          <w:noProof/>
          <w:lang w:eastAsia="zh-CN"/>
        </w:rPr>
        <w:t xml:space="preserve">  &lt;?xml version="1.0" encoding="UTF-8"?&gt;</w:t>
      </w:r>
    </w:p>
    <w:p w:rsidR="00C91247" w:rsidRDefault="00C91247" w:rsidP="00C91247">
      <w:pPr>
        <w:spacing w:after="0"/>
        <w:rPr>
          <w:noProof/>
          <w:lang w:eastAsia="zh-CN"/>
        </w:rPr>
      </w:pPr>
      <w:r>
        <w:rPr>
          <w:noProof/>
          <w:lang w:eastAsia="zh-CN"/>
        </w:rPr>
        <w:t xml:space="preserve">  &lt;xs:schema xmlns="urn:3GPP:metadata:2009:MBMS:FLUTE:FDT_ext"</w:t>
      </w:r>
    </w:p>
    <w:p w:rsidR="00C91247" w:rsidRDefault="00C91247" w:rsidP="00C91247">
      <w:pPr>
        <w:spacing w:after="0"/>
        <w:rPr>
          <w:noProof/>
          <w:lang w:eastAsia="zh-CN"/>
        </w:rPr>
      </w:pPr>
      <w:r>
        <w:rPr>
          <w:noProof/>
          <w:lang w:eastAsia="zh-CN"/>
        </w:rPr>
        <w:t xml:space="preserve">   xmlns:xs="http://www.w3.org/2001/XMLSchema" </w:t>
      </w:r>
    </w:p>
    <w:p w:rsidR="00C91247" w:rsidRDefault="00C91247" w:rsidP="00C91247">
      <w:pPr>
        <w:spacing w:after="0"/>
        <w:rPr>
          <w:noProof/>
          <w:lang w:eastAsia="zh-CN"/>
        </w:rPr>
      </w:pPr>
      <w:r>
        <w:rPr>
          <w:noProof/>
          <w:lang w:eastAsia="zh-CN"/>
        </w:rPr>
        <w:t xml:space="preserve">   targetNamespace="urn:3GPP:metadata:2009:MBMS:FLUTE:FDT_ext" </w:t>
      </w:r>
    </w:p>
    <w:p w:rsidR="00C91247" w:rsidRDefault="00C91247" w:rsidP="00C91247">
      <w:pPr>
        <w:spacing w:after="0"/>
        <w:rPr>
          <w:noProof/>
          <w:lang w:eastAsia="zh-CN"/>
        </w:rPr>
      </w:pPr>
      <w:r>
        <w:rPr>
          <w:noProof/>
          <w:lang w:eastAsia="zh-CN"/>
        </w:rPr>
        <w:t xml:space="preserve">   elementFormDefault="qualified"&gt;</w:t>
      </w:r>
    </w:p>
    <w:p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rsidR="00C91247" w:rsidRPr="00BC1A78" w:rsidRDefault="00C91247" w:rsidP="00C91247">
      <w:pPr>
        <w:pStyle w:val="FP"/>
        <w:rPr>
          <w:lang w:eastAsia="ja-JP"/>
        </w:rPr>
      </w:pPr>
    </w:p>
    <w:p w:rsidR="00375E8A" w:rsidRPr="006010E5" w:rsidRDefault="005C2369" w:rsidP="006010E5">
      <w:pPr>
        <w:pStyle w:val="Heading2"/>
      </w:pPr>
      <w:bookmarkStart w:id="114" w:name="_Toc26286448"/>
      <w:r>
        <w:t>7.3</w:t>
      </w:r>
      <w:r>
        <w:tab/>
      </w:r>
      <w:r w:rsidR="00375E8A" w:rsidRPr="006010E5">
        <w:t>SDP for Download Delivery Method</w:t>
      </w:r>
      <w:bookmarkEnd w:id="114"/>
    </w:p>
    <w:p w:rsidR="00375E8A" w:rsidRPr="006010E5" w:rsidRDefault="00375E8A" w:rsidP="006010E5">
      <w:pPr>
        <w:pStyle w:val="Heading3"/>
      </w:pPr>
      <w:bookmarkStart w:id="115" w:name="_Toc26286449"/>
      <w:r w:rsidRPr="006010E5">
        <w:t>7.3.1</w:t>
      </w:r>
      <w:r w:rsidRPr="006010E5">
        <w:tab/>
      </w:r>
      <w:bookmarkStart w:id="116" w:name="fig_protocol_overview"/>
      <w:bookmarkEnd w:id="116"/>
      <w:r w:rsidRPr="006010E5">
        <w:t>Introduction</w:t>
      </w:r>
      <w:bookmarkEnd w:id="115"/>
    </w:p>
    <w:p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rsidR="00375E8A" w:rsidRPr="006010E5" w:rsidRDefault="00375E8A" w:rsidP="006010E5">
      <w:pPr>
        <w:pStyle w:val="Heading3"/>
      </w:pPr>
      <w:bookmarkStart w:id="117" w:name="_Toc26286450"/>
      <w:r w:rsidRPr="006010E5">
        <w:t>7.3.2</w:t>
      </w:r>
      <w:r w:rsidRPr="006010E5">
        <w:tab/>
        <w:t>SDP Parameters for MBMS download session</w:t>
      </w:r>
      <w:bookmarkEnd w:id="117"/>
    </w:p>
    <w:p w:rsidR="00375E8A" w:rsidRPr="006010E5" w:rsidRDefault="00375E8A">
      <w:r w:rsidRPr="006010E5">
        <w:t>The semantics of a Session Description of an MBMS download session includes the following parameters:</w:t>
      </w:r>
    </w:p>
    <w:p w:rsidR="00375E8A" w:rsidRPr="006010E5" w:rsidRDefault="00970AE4" w:rsidP="00970AE4">
      <w:pPr>
        <w:pStyle w:val="B1"/>
      </w:pPr>
      <w:r>
        <w:t>-</w:t>
      </w:r>
      <w:r>
        <w:tab/>
      </w:r>
      <w:r w:rsidR="00680729">
        <w:t>The sender IP address.</w:t>
      </w:r>
    </w:p>
    <w:p w:rsidR="00375E8A" w:rsidRPr="006010E5" w:rsidRDefault="00970AE4" w:rsidP="00970AE4">
      <w:pPr>
        <w:pStyle w:val="B1"/>
      </w:pPr>
      <w:r>
        <w:t>-</w:t>
      </w:r>
      <w:r>
        <w:tab/>
      </w:r>
      <w:r w:rsidR="00375E8A" w:rsidRPr="006010E5">
        <w:t>The nu</w:t>
      </w:r>
      <w:r w:rsidR="00680729">
        <w:t>mber of channels in the session.</w:t>
      </w:r>
    </w:p>
    <w:p w:rsidR="00375E8A" w:rsidRPr="006010E5" w:rsidRDefault="00970AE4" w:rsidP="00970AE4">
      <w:pPr>
        <w:pStyle w:val="B1"/>
      </w:pPr>
      <w:r>
        <w:t>-</w:t>
      </w:r>
      <w:r>
        <w:tab/>
      </w:r>
      <w:r w:rsidR="00375E8A" w:rsidRPr="006010E5">
        <w:t>The destination IP address and port number for each c</w:t>
      </w:r>
      <w:r w:rsidR="00680729">
        <w:t>hannel in the session per media.</w:t>
      </w:r>
    </w:p>
    <w:p w:rsidR="00375E8A" w:rsidRPr="006010E5" w:rsidRDefault="00970AE4" w:rsidP="00970AE4">
      <w:pPr>
        <w:pStyle w:val="B1"/>
      </w:pPr>
      <w:r>
        <w:t>-</w:t>
      </w:r>
      <w:r>
        <w:tab/>
      </w:r>
      <w:r w:rsidR="00375E8A" w:rsidRPr="006010E5">
        <w:t xml:space="preserve">The Transport Session </w:t>
      </w:r>
      <w:r w:rsidR="00680729">
        <w:t>Identifier (TSI) of the session.</w:t>
      </w:r>
    </w:p>
    <w:p w:rsidR="00375E8A" w:rsidRPr="006010E5" w:rsidRDefault="00970AE4" w:rsidP="00970AE4">
      <w:pPr>
        <w:pStyle w:val="B1"/>
      </w:pPr>
      <w:r>
        <w:t>-</w:t>
      </w:r>
      <w:r>
        <w:tab/>
      </w:r>
      <w:r w:rsidR="00375E8A" w:rsidRPr="006010E5">
        <w:t>The start t</w:t>
      </w:r>
      <w:r w:rsidR="00680729">
        <w:t>ime and end time of the session.</w:t>
      </w:r>
    </w:p>
    <w:p w:rsidR="00375E8A" w:rsidRPr="006010E5" w:rsidRDefault="00970AE4" w:rsidP="00970AE4">
      <w:pPr>
        <w:pStyle w:val="B1"/>
      </w:pPr>
      <w:r>
        <w:t>-</w:t>
      </w:r>
      <w:r>
        <w:tab/>
      </w:r>
      <w:r w:rsidR="00375E8A" w:rsidRPr="006010E5">
        <w:t>Th</w:t>
      </w:r>
      <w:r w:rsidR="00680729">
        <w:t>e protocol  ID (i.e. FLUTE/UDP).</w:t>
      </w:r>
    </w:p>
    <w:p w:rsidR="00375E8A" w:rsidRPr="006010E5" w:rsidRDefault="00970AE4" w:rsidP="00970AE4">
      <w:pPr>
        <w:pStyle w:val="B1"/>
      </w:pPr>
      <w:r>
        <w:t>-</w:t>
      </w:r>
      <w:r>
        <w:tab/>
      </w:r>
      <w:r w:rsidR="00680729">
        <w:t>Media type(s) and fmt-list.</w:t>
      </w:r>
    </w:p>
    <w:p w:rsidR="00375E8A" w:rsidRPr="006010E5" w:rsidRDefault="00970AE4" w:rsidP="00970AE4">
      <w:pPr>
        <w:pStyle w:val="B1"/>
      </w:pPr>
      <w:r>
        <w:t>-</w:t>
      </w:r>
      <w:r>
        <w:tab/>
      </w:r>
      <w:r w:rsidR="00375E8A" w:rsidRPr="006010E5">
        <w:t>Data rate using existing SDP bandwidt</w:t>
      </w:r>
      <w:r w:rsidR="00680729">
        <w:t>h modifiers.</w:t>
      </w:r>
    </w:p>
    <w:p w:rsidR="00375E8A" w:rsidRPr="006010E5" w:rsidRDefault="00970AE4" w:rsidP="00970AE4">
      <w:pPr>
        <w:pStyle w:val="B1"/>
      </w:pPr>
      <w:r>
        <w:t>-</w:t>
      </w:r>
      <w:r>
        <w:tab/>
      </w:r>
      <w:r w:rsidR="00680729">
        <w:t>Mode of MBMS bearer per media.</w:t>
      </w:r>
    </w:p>
    <w:p w:rsidR="00375E8A" w:rsidRPr="006010E5" w:rsidRDefault="00970AE4" w:rsidP="00970AE4">
      <w:pPr>
        <w:pStyle w:val="B1"/>
      </w:pPr>
      <w:r>
        <w:t>-</w:t>
      </w:r>
      <w:r>
        <w:tab/>
      </w:r>
      <w:r w:rsidR="00375E8A" w:rsidRPr="006010E5">
        <w:t>FEC capa</w:t>
      </w:r>
      <w:r w:rsidR="00680729">
        <w:t>bilities and related parameters.</w:t>
      </w:r>
    </w:p>
    <w:p w:rsidR="00375E8A" w:rsidRDefault="00970AE4" w:rsidP="00970AE4">
      <w:pPr>
        <w:pStyle w:val="B1"/>
      </w:pPr>
      <w:r>
        <w:t>-</w:t>
      </w:r>
      <w:r>
        <w:tab/>
      </w:r>
      <w:r w:rsidR="00375E8A" w:rsidRPr="006010E5">
        <w:t>Service-language(s) per media.</w:t>
      </w:r>
    </w:p>
    <w:p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rsidR="001D4749" w:rsidRPr="006010E5" w:rsidRDefault="001D4749" w:rsidP="00970AE4">
      <w:pPr>
        <w:pStyle w:val="B1"/>
      </w:pPr>
      <w:r>
        <w:t>-</w:t>
      </w:r>
      <w:r>
        <w:tab/>
        <w:t>Alternative TMGI</w:t>
      </w:r>
    </w:p>
    <w:p w:rsidR="00375E8A" w:rsidRPr="006010E5" w:rsidRDefault="00375E8A">
      <w:r w:rsidRPr="006010E5">
        <w:t xml:space="preserve">This list includes the parameters required by FLUTE </w:t>
      </w:r>
      <w:r w:rsidR="00680729">
        <w:t xml:space="preserve">- RFC 3926 </w:t>
      </w:r>
      <w:r w:rsidRPr="006010E5">
        <w:t>[9]</w:t>
      </w:r>
    </w:p>
    <w:p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rsidR="00375E8A" w:rsidRPr="006010E5" w:rsidRDefault="00375E8A" w:rsidP="006010E5">
      <w:pPr>
        <w:pStyle w:val="Heading4"/>
      </w:pPr>
      <w:bookmarkStart w:id="118" w:name="_Toc26286451"/>
      <w:r w:rsidRPr="006010E5">
        <w:lastRenderedPageBreak/>
        <w:t>7.3.2.1</w:t>
      </w:r>
      <w:r w:rsidRPr="006010E5">
        <w:tab/>
        <w:t>Sender IP address</w:t>
      </w:r>
      <w:bookmarkEnd w:id="118"/>
    </w:p>
    <w:p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rsidR="00375E8A" w:rsidRPr="006010E5" w:rsidRDefault="00375E8A" w:rsidP="006010E5">
      <w:pPr>
        <w:pStyle w:val="Heading4"/>
      </w:pPr>
      <w:bookmarkStart w:id="119" w:name="_Toc26286452"/>
      <w:r w:rsidRPr="006010E5">
        <w:t>7.3.2.2</w:t>
      </w:r>
      <w:r w:rsidRPr="006010E5">
        <w:tab/>
        <w:t>Number of channels</w:t>
      </w:r>
      <w:bookmarkEnd w:id="119"/>
    </w:p>
    <w:p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rsidR="00375E8A" w:rsidRPr="006010E5" w:rsidRDefault="00375E8A" w:rsidP="006010E5">
      <w:pPr>
        <w:pStyle w:val="Heading4"/>
      </w:pPr>
      <w:bookmarkStart w:id="120" w:name="_Toc26286453"/>
      <w:r w:rsidRPr="006010E5">
        <w:t>7.3.2.3</w:t>
      </w:r>
      <w:r w:rsidRPr="006010E5">
        <w:tab/>
        <w:t>Destination IP address and port number for channels</w:t>
      </w:r>
      <w:bookmarkEnd w:id="120"/>
    </w:p>
    <w:p w:rsidR="00375E8A" w:rsidRPr="006010E5" w:rsidRDefault="00375E8A">
      <w:pPr>
        <w:spacing w:before="120"/>
      </w:pPr>
      <w:r w:rsidRPr="006010E5">
        <w:rPr>
          <w:szCs w:val="40"/>
        </w:rPr>
        <w:t>The FLUTE channel shall be described by the media-level channel descriptor. These channel parameters shall be per channel:</w:t>
      </w:r>
    </w:p>
    <w:p w:rsidR="00375E8A" w:rsidRPr="006010E5" w:rsidRDefault="00970AE4" w:rsidP="00970AE4">
      <w:pPr>
        <w:pStyle w:val="B1"/>
      </w:pPr>
      <w:r>
        <w:t>-</w:t>
      </w:r>
      <w:r>
        <w:tab/>
      </w:r>
      <w:r w:rsidR="00375E8A" w:rsidRPr="006010E5">
        <w:t>IP destination address</w:t>
      </w:r>
      <w:r w:rsidR="00680729">
        <w:t>.</w:t>
      </w:r>
    </w:p>
    <w:p w:rsidR="00375E8A" w:rsidRPr="006010E5" w:rsidRDefault="00970AE4" w:rsidP="00970AE4">
      <w:pPr>
        <w:pStyle w:val="B1"/>
      </w:pPr>
      <w:r>
        <w:t>-</w:t>
      </w:r>
      <w:r>
        <w:tab/>
      </w:r>
      <w:r w:rsidR="00375E8A" w:rsidRPr="006010E5">
        <w:t>Destination port number.</w:t>
      </w:r>
    </w:p>
    <w:p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rsidR="00375E8A" w:rsidRPr="006010E5" w:rsidRDefault="00375E8A" w:rsidP="006010E5">
      <w:pPr>
        <w:pStyle w:val="Heading4"/>
      </w:pPr>
      <w:bookmarkStart w:id="121" w:name="_Toc26286454"/>
      <w:r w:rsidRPr="006010E5">
        <w:t>7.3.2.4</w:t>
      </w:r>
      <w:r w:rsidRPr="006010E5">
        <w:tab/>
        <w:t>Transport Session Identifier (TSI) of the session</w:t>
      </w:r>
      <w:bookmarkEnd w:id="121"/>
    </w:p>
    <w:p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rsidR="00375E8A" w:rsidRDefault="00375E8A">
      <w:r w:rsidRPr="006010E5">
        <w:t>The syntax in ABNF is given below:</w:t>
      </w:r>
    </w:p>
    <w:p w:rsidR="004A5626" w:rsidRDefault="00970AE4" w:rsidP="00970AE4">
      <w:pPr>
        <w:pStyle w:val="B1"/>
        <w:rPr>
          <w:lang w:val="en-US"/>
        </w:rPr>
      </w:pPr>
      <w:r>
        <w:rPr>
          <w:lang w:val="en-US"/>
        </w:rPr>
        <w:t>-</w:t>
      </w:r>
      <w:r>
        <w:rPr>
          <w:lang w:val="en-US"/>
        </w:rPr>
        <w:tab/>
      </w:r>
      <w:r w:rsidR="004A5626">
        <w:rPr>
          <w:lang w:val="en-US"/>
        </w:rPr>
        <w:t>flute-tsi-line = "a=flute-tsi:" tsi CRLF</w:t>
      </w:r>
    </w:p>
    <w:p w:rsidR="004A5626" w:rsidRPr="004A5626" w:rsidRDefault="00970AE4" w:rsidP="00970AE4">
      <w:pPr>
        <w:pStyle w:val="B1"/>
        <w:rPr>
          <w:lang w:val="en-US"/>
        </w:rPr>
      </w:pPr>
      <w:r>
        <w:rPr>
          <w:lang w:val="en-US"/>
        </w:rPr>
        <w:t>-</w:t>
      </w:r>
      <w:r>
        <w:rPr>
          <w:lang w:val="en-US"/>
        </w:rPr>
        <w:tab/>
      </w:r>
      <w:r w:rsidR="004A5626">
        <w:rPr>
          <w:lang w:val="en-US"/>
        </w:rPr>
        <w:t>tsi = 1*15DIGIT</w:t>
      </w:r>
    </w:p>
    <w:p w:rsidR="00375E8A" w:rsidRPr="006010E5" w:rsidRDefault="00375E8A" w:rsidP="006010E5">
      <w:pPr>
        <w:pStyle w:val="Heading4"/>
      </w:pPr>
      <w:bookmarkStart w:id="122" w:name="_Toc26286455"/>
      <w:r w:rsidRPr="006010E5">
        <w:lastRenderedPageBreak/>
        <w:t>7.3.2.5</w:t>
      </w:r>
      <w:r w:rsidRPr="006010E5">
        <w:tab/>
        <w:t>Multiple objects transport indication</w:t>
      </w:r>
      <w:bookmarkEnd w:id="122"/>
    </w:p>
    <w:p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rsidR="00375E8A" w:rsidRPr="006010E5" w:rsidRDefault="00375E8A" w:rsidP="006010E5">
      <w:pPr>
        <w:pStyle w:val="Heading4"/>
      </w:pPr>
      <w:bookmarkStart w:id="123" w:name="_Toc26286456"/>
      <w:r w:rsidRPr="006010E5">
        <w:t>7.3.2.6</w:t>
      </w:r>
      <w:r w:rsidRPr="006010E5">
        <w:tab/>
        <w:t>Session Timing Parameters</w:t>
      </w:r>
      <w:bookmarkEnd w:id="123"/>
    </w:p>
    <w:p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rsidR="00375E8A" w:rsidRPr="006010E5" w:rsidRDefault="00375E8A" w:rsidP="006010E5">
      <w:pPr>
        <w:pStyle w:val="Heading4"/>
      </w:pPr>
      <w:bookmarkStart w:id="124" w:name="_Toc26286457"/>
      <w:r w:rsidRPr="006010E5">
        <w:t>7.3.2.7</w:t>
      </w:r>
      <w:r w:rsidRPr="006010E5">
        <w:tab/>
        <w:t>Mode of MBMS bearer per media</w:t>
      </w:r>
      <w:bookmarkEnd w:id="124"/>
    </w:p>
    <w:p w:rsidR="0086601D" w:rsidRPr="006010E5" w:rsidRDefault="0086601D" w:rsidP="0086601D">
      <w:r w:rsidRPr="006010E5">
        <w:t>A new MBMS bearer mode declaration attribute is</w:t>
      </w:r>
      <w:r>
        <w:t xml:space="preserve"> defined which results in, e.g.:</w:t>
      </w:r>
    </w:p>
    <w:p w:rsidR="0086601D" w:rsidRDefault="00810F6B" w:rsidP="00810F6B">
      <w:pPr>
        <w:pStyle w:val="B1"/>
      </w:pPr>
      <w:r>
        <w:t>-</w:t>
      </w:r>
      <w:r>
        <w:tab/>
      </w:r>
      <w:r w:rsidR="00B45C9A" w:rsidRPr="006010E5">
        <w:t xml:space="preserve">a=mbms-mode:broadcast </w:t>
      </w:r>
      <w:r w:rsidR="00B45C9A">
        <w:t>123869108302929 1</w:t>
      </w:r>
    </w:p>
    <w:p w:rsidR="0086601D" w:rsidRDefault="00810F6B" w:rsidP="00810F6B">
      <w:pPr>
        <w:pStyle w:val="B1"/>
      </w:pPr>
      <w:r>
        <w:t>-</w:t>
      </w:r>
      <w:r>
        <w:tab/>
      </w:r>
      <w:r w:rsidR="0086601D">
        <w:t>OR</w:t>
      </w:r>
    </w:p>
    <w:p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rsidR="0086601D" w:rsidRDefault="00810F6B" w:rsidP="00810F6B">
      <w:pPr>
        <w:pStyle w:val="B1"/>
      </w:pPr>
      <w:r>
        <w:t>-</w:t>
      </w:r>
      <w:r>
        <w:tab/>
      </w:r>
      <w:r w:rsidR="0086601D">
        <w:t>tmgi = 1*15DIGIT</w:t>
      </w:r>
    </w:p>
    <w:p w:rsidR="004C2BB8" w:rsidRDefault="00810F6B" w:rsidP="00810F6B">
      <w:pPr>
        <w:pStyle w:val="B1"/>
      </w:pPr>
      <w:r>
        <w:t>-</w:t>
      </w:r>
      <w:r>
        <w:tab/>
      </w:r>
      <w:r w:rsidR="004C2BB8">
        <w:t>mbms-counting-</w:t>
      </w:r>
      <w:r w:rsidR="001434A5">
        <w:t>information</w:t>
      </w:r>
      <w:r w:rsidR="004C2BB8">
        <w:t xml:space="preserve"> = 1 * DIGIT</w:t>
      </w:r>
    </w:p>
    <w:p w:rsidR="004C2BB8" w:rsidRPr="004E11B4" w:rsidRDefault="004C2BB8" w:rsidP="004C2BB8">
      <w:pPr>
        <w:pStyle w:val="NO"/>
      </w:pPr>
      <w:r w:rsidRPr="004E11B4">
        <w:t>Note: Please find below an example of the building of the TMGI:</w:t>
      </w:r>
    </w:p>
    <w:p w:rsidR="004C2BB8" w:rsidRPr="002A4FEE" w:rsidRDefault="004C2BB8" w:rsidP="00B45C9A">
      <w:pPr>
        <w:spacing w:after="0"/>
        <w:rPr>
          <w:lang w:val="de-DE"/>
        </w:rPr>
      </w:pPr>
      <w:r w:rsidRPr="002A4FEE">
        <w:rPr>
          <w:lang w:val="de-DE"/>
        </w:rPr>
        <w:t>UK MCC = 234 (MCC Digit 1 = 2; MCC Digit 2 = 3 and MCC Digit 3 = 4)</w:t>
      </w:r>
    </w:p>
    <w:p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rsidR="004C2BB8" w:rsidRPr="004E11B4" w:rsidRDefault="004C2BB8" w:rsidP="00B45C9A">
      <w:pPr>
        <w:spacing w:after="0"/>
      </w:pPr>
      <w:r w:rsidRPr="004E11B4">
        <w:t xml:space="preserve">MBMS Service ID = 70A886 </w:t>
      </w:r>
    </w:p>
    <w:p w:rsidR="004C2BB8" w:rsidRPr="004E11B4" w:rsidRDefault="004C2BB8" w:rsidP="00B45C9A">
      <w:pPr>
        <w:spacing w:after="0"/>
      </w:pPr>
      <w:r>
        <w:t xml:space="preserve">Therefore, </w:t>
      </w:r>
      <w:r w:rsidRPr="004E11B4">
        <w:t xml:space="preserve">TMGI </w:t>
      </w:r>
      <w:r>
        <w:t xml:space="preserve">= </w:t>
      </w:r>
      <w:r w:rsidRPr="004E11B4">
        <w:t>70A886 32F451 (Hex)</w:t>
      </w:r>
    </w:p>
    <w:p w:rsidR="004C2BB8" w:rsidRDefault="004C2BB8" w:rsidP="00B45C9A">
      <w:pPr>
        <w:spacing w:after="0"/>
      </w:pPr>
      <w:r>
        <w:t xml:space="preserve">Therefore, </w:t>
      </w:r>
      <w:r w:rsidRPr="004E11B4">
        <w:t xml:space="preserve">TMGI </w:t>
      </w:r>
      <w:r>
        <w:t xml:space="preserve">= </w:t>
      </w:r>
      <w:r w:rsidRPr="004E11B4">
        <w:t>123869108302929 (Decimal)</w:t>
      </w:r>
    </w:p>
    <w:p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rsidR="00375E8A" w:rsidRPr="006010E5" w:rsidRDefault="00375E8A" w:rsidP="006010E5">
      <w:pPr>
        <w:pStyle w:val="Heading4"/>
      </w:pPr>
      <w:bookmarkStart w:id="125" w:name="_Toc26286458"/>
      <w:r w:rsidRPr="006010E5">
        <w:t>7.3.2.8</w:t>
      </w:r>
      <w:r w:rsidRPr="006010E5">
        <w:tab/>
        <w:t>FEC capabilities and related parameters</w:t>
      </w:r>
      <w:bookmarkEnd w:id="125"/>
    </w:p>
    <w:p w:rsidR="00375E8A" w:rsidRPr="006010E5" w:rsidRDefault="00375E8A">
      <w:r w:rsidRPr="006010E5">
        <w:t>A new FEC-declaration attribute is defined which results in, e.g.:</w:t>
      </w:r>
    </w:p>
    <w:p w:rsidR="00375E8A" w:rsidRPr="006010E5" w:rsidRDefault="00B46459" w:rsidP="00B46459">
      <w:pPr>
        <w:pStyle w:val="B1"/>
      </w:pPr>
      <w:r>
        <w:t>-</w:t>
      </w:r>
      <w:r>
        <w:tab/>
      </w:r>
      <w:r w:rsidR="00375E8A" w:rsidRPr="006010E5">
        <w:t>a=FEC-declaration:0 encoding-id=1</w:t>
      </w:r>
    </w:p>
    <w:p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rsidR="00375E8A" w:rsidRPr="006010E5" w:rsidRDefault="005B3A91" w:rsidP="005B3A91">
      <w:pPr>
        <w:pStyle w:val="B1"/>
      </w:pPr>
      <w:r>
        <w:t>-</w:t>
      </w:r>
      <w:r>
        <w:tab/>
      </w:r>
      <w:r w:rsidR="00375E8A" w:rsidRPr="006010E5">
        <w:t>a=FEC:0</w:t>
      </w:r>
    </w:p>
    <w:p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rsidR="00375E8A" w:rsidRPr="006010E5" w:rsidRDefault="00375E8A">
      <w:r w:rsidRPr="006010E5">
        <w:t>The syntax for the attributes in ABNF</w:t>
      </w:r>
      <w:r w:rsidR="00680729">
        <w:t xml:space="preserve"> </w:t>
      </w:r>
      <w:r w:rsidRPr="006010E5">
        <w:t>[23] is:</w:t>
      </w:r>
    </w:p>
    <w:p w:rsidR="004A5626" w:rsidRPr="006010E5" w:rsidRDefault="005B3A91" w:rsidP="005B3A91">
      <w:pPr>
        <w:pStyle w:val="B1"/>
      </w:pPr>
      <w:r>
        <w:t>-</w:t>
      </w:r>
      <w:r>
        <w:tab/>
      </w:r>
      <w:r w:rsidR="004A5626">
        <w:t>fec-declaration-line = "a=FEC-declaration:" fec-ref  SP fec-enc-id [";" SP fec-inst-id] CRLF</w:t>
      </w:r>
    </w:p>
    <w:p w:rsidR="004A5626" w:rsidRPr="006010E5" w:rsidRDefault="005B3A91" w:rsidP="005B3A91">
      <w:pPr>
        <w:pStyle w:val="B1"/>
      </w:pPr>
      <w:r>
        <w:t>-</w:t>
      </w:r>
      <w:r>
        <w:tab/>
      </w:r>
      <w:r w:rsidR="004A5626">
        <w:t>fec-ref = 1*3DIGIT  ;  value is the SDP-internal identifier for FEC-declaration.</w:t>
      </w:r>
    </w:p>
    <w:p w:rsidR="00375E8A" w:rsidRPr="006010E5" w:rsidRDefault="005B3A91" w:rsidP="005B3A91">
      <w:pPr>
        <w:pStyle w:val="B1"/>
      </w:pPr>
      <w:r>
        <w:t>-</w:t>
      </w:r>
      <w:r>
        <w:tab/>
      </w:r>
      <w:r w:rsidR="00375E8A" w:rsidRPr="006010E5">
        <w:t>fec-enc-id = "encoding-id=" enc-id</w:t>
      </w:r>
    </w:p>
    <w:p w:rsidR="004A5626" w:rsidRPr="006010E5" w:rsidRDefault="005B3A91" w:rsidP="005B3A91">
      <w:pPr>
        <w:pStyle w:val="B1"/>
      </w:pPr>
      <w:r>
        <w:t>-</w:t>
      </w:r>
      <w:r>
        <w:tab/>
      </w:r>
      <w:r w:rsidR="004A5626">
        <w:t>enc-id = 1*DIGIT ; value is the FEC encoding ID used</w:t>
      </w:r>
    </w:p>
    <w:p w:rsidR="00375E8A" w:rsidRPr="006010E5" w:rsidRDefault="005B3A91" w:rsidP="005B3A91">
      <w:pPr>
        <w:pStyle w:val="B1"/>
      </w:pPr>
      <w:r>
        <w:t>-</w:t>
      </w:r>
      <w:r>
        <w:tab/>
      </w:r>
      <w:r w:rsidR="00375E8A" w:rsidRPr="006010E5">
        <w:t>fec-inst-id = "instance-id=" inst-id</w:t>
      </w:r>
    </w:p>
    <w:p w:rsidR="008C0B63" w:rsidRPr="006010E5" w:rsidRDefault="005B3A91" w:rsidP="005B3A91">
      <w:pPr>
        <w:pStyle w:val="B1"/>
      </w:pPr>
      <w:r>
        <w:t>-</w:t>
      </w:r>
      <w:r>
        <w:tab/>
      </w:r>
      <w:r w:rsidR="008C0B63">
        <w:t>inst-id = 1*DIGIT ; value is the FEC Instance ID used.</w:t>
      </w:r>
    </w:p>
    <w:p w:rsidR="00375E8A" w:rsidRPr="006010E5" w:rsidRDefault="005B3A91" w:rsidP="005B3A91">
      <w:pPr>
        <w:pStyle w:val="B1"/>
      </w:pPr>
      <w:r>
        <w:t>-</w:t>
      </w:r>
      <w:r>
        <w:tab/>
      </w:r>
      <w:r w:rsidR="00375E8A" w:rsidRPr="006010E5">
        <w:t>fec-line = "a=FEC:" fec-ref CRLF</w:t>
      </w:r>
    </w:p>
    <w:p w:rsidR="00375E8A" w:rsidRPr="006010E5" w:rsidRDefault="00375E8A" w:rsidP="006010E5">
      <w:pPr>
        <w:pStyle w:val="Heading4"/>
      </w:pPr>
      <w:bookmarkStart w:id="126" w:name="_Toc26286459"/>
      <w:r w:rsidRPr="006010E5">
        <w:t>7.3.2.9</w:t>
      </w:r>
      <w:r w:rsidRPr="006010E5">
        <w:tab/>
        <w:t>Service-language(s) per media</w:t>
      </w:r>
      <w:bookmarkEnd w:id="126"/>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rsidR="00375E8A" w:rsidRPr="006010E5" w:rsidRDefault="005C2369" w:rsidP="006010E5">
      <w:pPr>
        <w:pStyle w:val="Heading4"/>
      </w:pPr>
      <w:bookmarkStart w:id="127" w:name="_Toc26286460"/>
      <w:r>
        <w:t>7.3.2.10</w:t>
      </w:r>
      <w:r>
        <w:tab/>
      </w:r>
      <w:r w:rsidR="00375E8A" w:rsidRPr="006010E5">
        <w:t>Bandwidth Specification</w:t>
      </w:r>
      <w:bookmarkEnd w:id="127"/>
    </w:p>
    <w:p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rsidR="00EE7988" w:rsidRDefault="00EE7988" w:rsidP="00EE7988">
      <w:pPr>
        <w:pStyle w:val="Heading4"/>
      </w:pPr>
      <w:bookmarkStart w:id="128" w:name="_Toc26286461"/>
      <w:r>
        <w:t>7.3.2.11</w:t>
      </w:r>
      <w:r>
        <w:tab/>
        <w:t>FEC Redundancy Level</w:t>
      </w:r>
      <w:bookmarkEnd w:id="128"/>
    </w:p>
    <w:p w:rsidR="00EE7988" w:rsidRPr="006010E5" w:rsidRDefault="00EE7988" w:rsidP="00EE7988">
      <w:r>
        <w:t>The "FEC-redundancy-level" declaration attribute is defined in the form:</w:t>
      </w:r>
    </w:p>
    <w:p w:rsidR="00EE7988" w:rsidRDefault="00631E2F" w:rsidP="00631E2F">
      <w:pPr>
        <w:pStyle w:val="B1"/>
      </w:pPr>
      <w:r>
        <w:t>-</w:t>
      </w:r>
      <w:r>
        <w:tab/>
      </w:r>
      <w:r w:rsidR="00EE7988" w:rsidRPr="00D51AB0">
        <w:t>a=FEC-</w:t>
      </w:r>
      <w:r w:rsidR="00EE7988">
        <w:t>redundancy-level:&lt;fec-ref&gt;  &lt;fec-redun-lev&gt;</w:t>
      </w:r>
      <w:r w:rsidR="00EE7988" w:rsidRPr="00D51AB0">
        <w:t>,</w:t>
      </w:r>
    </w:p>
    <w:p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rsidR="00EE7988" w:rsidRPr="006010E5" w:rsidRDefault="00EE7988" w:rsidP="00EE7988">
      <w:r>
        <w:t xml:space="preserve">The syntax for this attribute, </w:t>
      </w:r>
      <w:r w:rsidRPr="006010E5">
        <w:t>in ABNF</w:t>
      </w:r>
      <w:r>
        <w:t xml:space="preserve"> [23], is as follows:</w:t>
      </w:r>
    </w:p>
    <w:p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rsidR="009B1289" w:rsidRDefault="009B1289" w:rsidP="009B1289">
      <w:pPr>
        <w:pStyle w:val="Heading4"/>
      </w:pPr>
      <w:bookmarkStart w:id="129" w:name="_Toc26286462"/>
      <w:r>
        <w:t>7.3.2.12</w:t>
      </w:r>
      <w:r>
        <w:tab/>
        <w:t>Alternative TMGI</w:t>
      </w:r>
      <w:bookmarkEnd w:id="129"/>
    </w:p>
    <w:p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rsidR="009B1289" w:rsidRDefault="005B3A91" w:rsidP="005B3A91">
      <w:pPr>
        <w:pStyle w:val="B1"/>
      </w:pPr>
      <w:r>
        <w:t>-</w:t>
      </w:r>
      <w:r w:rsidR="007218C8">
        <w:tab/>
        <w:t>"</w:t>
      </w:r>
      <w:r w:rsidR="009B1289">
        <w:t>a=alternative-tmgi:</w:t>
      </w:r>
      <w:r w:rsidR="007218C8">
        <w:t>"</w:t>
      </w:r>
      <w:r w:rsidR="009B1289">
        <w:t xml:space="preserve"> tmgi-list CRLF</w:t>
      </w:r>
    </w:p>
    <w:p w:rsidR="009B1289" w:rsidRDefault="005B3A91" w:rsidP="005B3A91">
      <w:pPr>
        <w:pStyle w:val="B1"/>
      </w:pPr>
      <w:r>
        <w:t>-</w:t>
      </w:r>
      <w:r>
        <w:tab/>
      </w:r>
      <w:r w:rsidR="009B1289">
        <w:t>tmgi-list = tmgi *(</w:t>
      </w:r>
      <w:r w:rsidR="007218C8">
        <w:t>"</w:t>
      </w:r>
      <w:r w:rsidR="009B1289">
        <w:t>,</w:t>
      </w:r>
      <w:r w:rsidR="007218C8">
        <w:t>"</w:t>
      </w:r>
      <w:r w:rsidR="009B1289">
        <w:t xml:space="preserve"> tmgi)</w:t>
      </w:r>
    </w:p>
    <w:p w:rsidR="009B1289" w:rsidRDefault="005B3A91" w:rsidP="005B3A91">
      <w:pPr>
        <w:pStyle w:val="B1"/>
      </w:pPr>
      <w:r>
        <w:t>-</w:t>
      </w:r>
      <w:r>
        <w:tab/>
      </w:r>
      <w:r w:rsidR="009B1289">
        <w:t>tmgi = 1*15DIGIT</w:t>
      </w:r>
    </w:p>
    <w:p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rsidR="009B1289" w:rsidRDefault="005B3A91" w:rsidP="005B3A91">
      <w:pPr>
        <w:pStyle w:val="B1"/>
      </w:pPr>
      <w:r>
        <w:t>-</w:t>
      </w:r>
      <w:r>
        <w:tab/>
      </w:r>
      <w:r w:rsidR="009B1289">
        <w:t>the TMGIs contained in the alternative-tmgi attribute.</w:t>
      </w:r>
    </w:p>
    <w:p w:rsidR="00EE7988" w:rsidRDefault="009B1289" w:rsidP="009B1289">
      <w:pPr>
        <w:tabs>
          <w:tab w:val="left" w:pos="720"/>
        </w:tabs>
      </w:pPr>
      <w:r>
        <w:t>Absence of a match shall be an indication to the UE that the service not available at its current location.</w:t>
      </w:r>
    </w:p>
    <w:p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rsidR="001D4749" w:rsidRDefault="001D4749" w:rsidP="001D4749">
      <w:pPr>
        <w:pStyle w:val="Heading4"/>
      </w:pPr>
      <w:bookmarkStart w:id="130" w:name="_Toc26286463"/>
      <w:r>
        <w:t>7.3.2.1</w:t>
      </w:r>
      <w:r>
        <w:rPr>
          <w:lang w:val="en-GB"/>
        </w:rPr>
        <w:t>3</w:t>
      </w:r>
      <w:r>
        <w:tab/>
        <w:t>Transport protocol identification</w:t>
      </w:r>
      <w:bookmarkEnd w:id="130"/>
    </w:p>
    <w:p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rsidR="001D4749" w:rsidRDefault="001D4749" w:rsidP="001D4749">
      <w:pPr>
        <w:pStyle w:val="Heading4"/>
      </w:pPr>
      <w:bookmarkStart w:id="131" w:name="_Toc26286464"/>
      <w:r>
        <w:t>7.3.2.1</w:t>
      </w:r>
      <w:r>
        <w:rPr>
          <w:lang w:val="en-GB"/>
        </w:rPr>
        <w:t>4</w:t>
      </w:r>
      <w:r>
        <w:tab/>
        <w:t>Media type and fmt-list</w:t>
      </w:r>
      <w:bookmarkEnd w:id="131"/>
    </w:p>
    <w:p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rsidR="00375E8A" w:rsidRPr="006010E5" w:rsidRDefault="00375E8A" w:rsidP="00F32C86">
      <w:pPr>
        <w:pStyle w:val="Heading3"/>
      </w:pPr>
      <w:bookmarkStart w:id="132" w:name="_Toc26286465"/>
      <w:r w:rsidRPr="006010E5">
        <w:lastRenderedPageBreak/>
        <w:t>7.3.3</w:t>
      </w:r>
      <w:r w:rsidRPr="006010E5">
        <w:tab/>
        <w:t>SDP Examples for FLUTE Session</w:t>
      </w:r>
      <w:bookmarkEnd w:id="132"/>
    </w:p>
    <w:p w:rsidR="00375E8A" w:rsidRPr="006010E5" w:rsidRDefault="00375E8A" w:rsidP="00F32C86">
      <w:pPr>
        <w:keepNext/>
        <w:keepLines/>
      </w:pPr>
      <w:r w:rsidRPr="006010E5">
        <w:t>Here is a full example of SDP description describing a FLUTE session:</w:t>
      </w:r>
    </w:p>
    <w:p w:rsidR="00375E8A" w:rsidRPr="00F06278" w:rsidRDefault="00375E8A" w:rsidP="00F32C86">
      <w:pPr>
        <w:pStyle w:val="PL"/>
        <w:keepNext/>
        <w:keepLines/>
        <w:rPr>
          <w:i/>
        </w:rPr>
      </w:pPr>
      <w:r w:rsidRPr="00F06278">
        <w:rPr>
          <w:i/>
        </w:rPr>
        <w:t>v=0</w:t>
      </w:r>
    </w:p>
    <w:p w:rsidR="00375E8A" w:rsidRPr="00F06278" w:rsidRDefault="00375E8A" w:rsidP="00F32C86">
      <w:pPr>
        <w:pStyle w:val="PL"/>
        <w:keepNext/>
        <w:keepLines/>
        <w:rPr>
          <w:i/>
        </w:rPr>
      </w:pPr>
      <w:r w:rsidRPr="00F06278">
        <w:rPr>
          <w:i/>
        </w:rPr>
        <w:t>o=user123 2890844526 2890842807 IN IP6 2201:056D::112E:144A:1E24</w:t>
      </w:r>
    </w:p>
    <w:p w:rsidR="00375E8A" w:rsidRPr="00EA729C" w:rsidRDefault="00375E8A" w:rsidP="00F32C86">
      <w:pPr>
        <w:pStyle w:val="PL"/>
        <w:keepNext/>
        <w:keepLines/>
        <w:rPr>
          <w:i/>
        </w:rPr>
      </w:pPr>
      <w:r w:rsidRPr="00EA729C">
        <w:rPr>
          <w:i/>
        </w:rPr>
        <w:t>s=File delivery session example</w:t>
      </w:r>
    </w:p>
    <w:p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375E8A" w:rsidRPr="00D23CD1" w:rsidRDefault="00375E8A" w:rsidP="00F32C86">
      <w:pPr>
        <w:pStyle w:val="PL"/>
        <w:keepNext/>
        <w:keepLines/>
        <w:rPr>
          <w:i/>
        </w:rPr>
      </w:pPr>
      <w:r w:rsidRPr="00D23CD1">
        <w:rPr>
          <w:i/>
        </w:rPr>
        <w:t>t=2873397496 2873404696</w:t>
      </w:r>
    </w:p>
    <w:p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rsidR="00375E8A" w:rsidRPr="00EA729C" w:rsidRDefault="00375E8A" w:rsidP="00F32C86">
      <w:pPr>
        <w:pStyle w:val="PL"/>
        <w:keepNext/>
        <w:keepLines/>
        <w:rPr>
          <w:i/>
        </w:rPr>
      </w:pPr>
      <w:r w:rsidRPr="00EA729C">
        <w:rPr>
          <w:i/>
        </w:rPr>
        <w:t>a=FEC-declaration:0 encoding-id=1</w:t>
      </w:r>
    </w:p>
    <w:p w:rsidR="00375E8A" w:rsidRPr="00EA729C" w:rsidRDefault="00375E8A" w:rsidP="00F32C86">
      <w:pPr>
        <w:pStyle w:val="PL"/>
        <w:keepNext/>
        <w:keepLines/>
        <w:rPr>
          <w:i/>
        </w:rPr>
      </w:pPr>
      <w:r w:rsidRPr="00EA729C">
        <w:rPr>
          <w:i/>
        </w:rPr>
        <w:t>a=source-filter: incl IN IP6 * 2001:210:1:2:240:96FF:FE25:8EC9</w:t>
      </w:r>
    </w:p>
    <w:p w:rsidR="00375E8A" w:rsidRPr="00EC6275" w:rsidRDefault="00375E8A" w:rsidP="00F32C86">
      <w:pPr>
        <w:pStyle w:val="PL"/>
        <w:keepNext/>
        <w:keepLines/>
        <w:rPr>
          <w:i/>
          <w:lang w:val="it-IT"/>
        </w:rPr>
      </w:pPr>
      <w:r w:rsidRPr="00EC6275">
        <w:rPr>
          <w:i/>
          <w:lang w:val="it-IT"/>
        </w:rPr>
        <w:t>a=flute-tsi:3</w:t>
      </w:r>
    </w:p>
    <w:p w:rsidR="00375E8A" w:rsidRPr="00EC6275" w:rsidRDefault="00375E8A" w:rsidP="00F32C86">
      <w:pPr>
        <w:pStyle w:val="PL"/>
        <w:keepNext/>
        <w:keepLines/>
        <w:rPr>
          <w:i/>
          <w:lang w:val="it-IT"/>
        </w:rPr>
      </w:pPr>
      <w:r w:rsidRPr="00EC6275">
        <w:rPr>
          <w:i/>
          <w:lang w:val="it-IT"/>
        </w:rPr>
        <w:t>m=application 12345 FLUTE/UDP 0</w:t>
      </w:r>
    </w:p>
    <w:p w:rsidR="00375E8A" w:rsidRPr="00EC6275" w:rsidRDefault="00375E8A" w:rsidP="00F32C86">
      <w:pPr>
        <w:pStyle w:val="PL"/>
        <w:keepNext/>
        <w:keepLines/>
        <w:rPr>
          <w:i/>
          <w:lang w:val="it-IT"/>
        </w:rPr>
      </w:pPr>
      <w:r w:rsidRPr="00EC6275">
        <w:rPr>
          <w:i/>
          <w:lang w:val="it-IT"/>
        </w:rPr>
        <w:t>c=IN IP6 FF1E:03AD::7F2E:172A:1E24/1</w:t>
      </w:r>
    </w:p>
    <w:p w:rsidR="00375E8A" w:rsidRPr="00D23CD1" w:rsidRDefault="00375E8A" w:rsidP="00F32C86">
      <w:pPr>
        <w:pStyle w:val="PL"/>
        <w:keepNext/>
        <w:keepLines/>
        <w:rPr>
          <w:i/>
          <w:lang w:val="fr-FR"/>
        </w:rPr>
      </w:pPr>
      <w:r w:rsidRPr="00D23CD1">
        <w:rPr>
          <w:i/>
          <w:lang w:val="fr-FR"/>
        </w:rPr>
        <w:t>b=64</w:t>
      </w:r>
    </w:p>
    <w:p w:rsidR="00375E8A" w:rsidRPr="00D23CD1" w:rsidRDefault="00375E8A" w:rsidP="00EA729C">
      <w:pPr>
        <w:pStyle w:val="PL"/>
        <w:rPr>
          <w:i/>
          <w:lang w:val="fr-FR"/>
        </w:rPr>
      </w:pPr>
      <w:r w:rsidRPr="00D23CD1">
        <w:rPr>
          <w:i/>
          <w:lang w:val="fr-FR"/>
        </w:rPr>
        <w:t>a=lang:EN</w:t>
      </w:r>
    </w:p>
    <w:p w:rsidR="00375E8A" w:rsidRPr="00D23CD1" w:rsidRDefault="00375E8A" w:rsidP="00EA729C">
      <w:pPr>
        <w:pStyle w:val="PL"/>
        <w:rPr>
          <w:i/>
          <w:lang w:val="fr-FR"/>
        </w:rPr>
      </w:pPr>
      <w:r w:rsidRPr="00D23CD1">
        <w:rPr>
          <w:i/>
          <w:lang w:val="fr-FR"/>
        </w:rPr>
        <w:t>a=FEC:0</w:t>
      </w:r>
    </w:p>
    <w:p w:rsidR="00375E8A" w:rsidRDefault="00375E8A" w:rsidP="00EA729C">
      <w:pPr>
        <w:pStyle w:val="PL"/>
        <w:rPr>
          <w:i/>
          <w:lang w:val="fr-FR"/>
        </w:rPr>
      </w:pPr>
    </w:p>
    <w:p w:rsidR="00EE7988" w:rsidRDefault="00EE7988" w:rsidP="003D420C">
      <w:pPr>
        <w:pStyle w:val="FP"/>
        <w:rPr>
          <w:lang w:val="fr-FR"/>
        </w:rPr>
      </w:pPr>
    </w:p>
    <w:p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rsidR="00EE7988" w:rsidRPr="00F06278" w:rsidRDefault="00EE7988" w:rsidP="00EE7988">
      <w:pPr>
        <w:pStyle w:val="PL"/>
        <w:keepNext/>
        <w:keepLines/>
        <w:rPr>
          <w:i/>
        </w:rPr>
      </w:pPr>
      <w:r w:rsidRPr="00F06278">
        <w:rPr>
          <w:i/>
        </w:rPr>
        <w:t>v=0</w:t>
      </w:r>
    </w:p>
    <w:p w:rsidR="00EE7988" w:rsidRPr="00F06278" w:rsidRDefault="00EE7988" w:rsidP="00EE7988">
      <w:pPr>
        <w:pStyle w:val="PL"/>
        <w:keepNext/>
        <w:keepLines/>
        <w:rPr>
          <w:i/>
        </w:rPr>
      </w:pPr>
      <w:r w:rsidRPr="00F06278">
        <w:rPr>
          <w:i/>
        </w:rPr>
        <w:t>o=user123 2890844526 2890842807 IN IP6 2201:056D::112E:144A:1E24</w:t>
      </w:r>
    </w:p>
    <w:p w:rsidR="00EE7988" w:rsidRPr="00EA729C" w:rsidRDefault="00EE7988" w:rsidP="00EE7988">
      <w:pPr>
        <w:pStyle w:val="PL"/>
        <w:keepNext/>
        <w:keepLines/>
        <w:rPr>
          <w:i/>
        </w:rPr>
      </w:pPr>
      <w:r w:rsidRPr="00EA729C">
        <w:rPr>
          <w:i/>
        </w:rPr>
        <w:t>s=</w:t>
      </w:r>
      <w:r>
        <w:rPr>
          <w:i/>
        </w:rPr>
        <w:t>Download session carrying 2-hour DASH-encoded program</w:t>
      </w:r>
    </w:p>
    <w:p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rsidR="00EE7988" w:rsidRPr="00D23CD1" w:rsidRDefault="00EE7988" w:rsidP="00EE7988">
      <w:pPr>
        <w:pStyle w:val="PL"/>
        <w:keepNext/>
        <w:keepLines/>
        <w:rPr>
          <w:i/>
        </w:rPr>
      </w:pPr>
      <w:r w:rsidRPr="00EA729C">
        <w:rPr>
          <w:i/>
        </w:rPr>
        <w:t>a=FEC-declaration:0 encoding-id=1</w:t>
      </w:r>
    </w:p>
    <w:p w:rsidR="00EE7988" w:rsidRPr="00EA729C" w:rsidRDefault="00EE7988" w:rsidP="00EE7988">
      <w:pPr>
        <w:pStyle w:val="PL"/>
        <w:keepNext/>
        <w:keepLines/>
        <w:rPr>
          <w:i/>
        </w:rPr>
      </w:pPr>
      <w:r>
        <w:rPr>
          <w:i/>
        </w:rPr>
        <w:t>a=FEC-redundancy-level</w:t>
      </w:r>
      <w:r w:rsidRPr="00EA729C">
        <w:rPr>
          <w:i/>
        </w:rPr>
        <w:t>:</w:t>
      </w:r>
      <w:r>
        <w:rPr>
          <w:i/>
        </w:rPr>
        <w:t>0 redundancy-level=25</w:t>
      </w:r>
    </w:p>
    <w:p w:rsidR="00EE7988" w:rsidRPr="00EA729C" w:rsidRDefault="00EE7988" w:rsidP="00EE7988">
      <w:pPr>
        <w:pStyle w:val="PL"/>
        <w:keepNext/>
        <w:keepLines/>
        <w:rPr>
          <w:i/>
        </w:rPr>
      </w:pPr>
      <w:r w:rsidRPr="00EA729C">
        <w:rPr>
          <w:i/>
        </w:rPr>
        <w:t>a=source-filter: incl IN IP6 * 2001:210:1:2:240:96FF:FE25:8EC9</w:t>
      </w:r>
    </w:p>
    <w:p w:rsidR="00EE7988" w:rsidRPr="00EC6275" w:rsidRDefault="00EE7988" w:rsidP="00EE7988">
      <w:pPr>
        <w:pStyle w:val="PL"/>
        <w:keepNext/>
        <w:keepLines/>
        <w:rPr>
          <w:i/>
          <w:lang w:val="it-IT"/>
        </w:rPr>
      </w:pPr>
      <w:r w:rsidRPr="00EC6275">
        <w:rPr>
          <w:i/>
          <w:lang w:val="it-IT"/>
        </w:rPr>
        <w:t>a=flute-tsi:</w:t>
      </w:r>
      <w:r>
        <w:rPr>
          <w:i/>
          <w:lang w:val="it-IT"/>
        </w:rPr>
        <w:t>5</w:t>
      </w:r>
    </w:p>
    <w:p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EE7988" w:rsidRPr="00EC6275" w:rsidRDefault="00EE7988" w:rsidP="00EE7988">
      <w:pPr>
        <w:pStyle w:val="PL"/>
        <w:keepNext/>
        <w:keepLines/>
        <w:rPr>
          <w:i/>
          <w:lang w:val="it-IT"/>
        </w:rPr>
      </w:pPr>
      <w:r w:rsidRPr="00EC6275">
        <w:rPr>
          <w:i/>
          <w:lang w:val="it-IT"/>
        </w:rPr>
        <w:t>c=IN IP6 FF1E:03AD::7F2E:172A:1E24/1</w:t>
      </w:r>
    </w:p>
    <w:p w:rsidR="00EE7988" w:rsidRPr="00C75F30" w:rsidRDefault="00EE7988" w:rsidP="00EE7988">
      <w:pPr>
        <w:pStyle w:val="PL"/>
        <w:keepNext/>
        <w:keepLines/>
        <w:rPr>
          <w:i/>
        </w:rPr>
      </w:pPr>
      <w:r w:rsidRPr="00C75F30">
        <w:rPr>
          <w:i/>
        </w:rPr>
        <w:t>b=512</w:t>
      </w:r>
    </w:p>
    <w:p w:rsidR="00EE7988" w:rsidRPr="00C75F30" w:rsidRDefault="00EE7988" w:rsidP="00EE7988">
      <w:pPr>
        <w:pStyle w:val="PL"/>
        <w:rPr>
          <w:i/>
        </w:rPr>
      </w:pPr>
      <w:r w:rsidRPr="00C75F30">
        <w:rPr>
          <w:i/>
        </w:rPr>
        <w:t>a=lang:EN</w:t>
      </w:r>
    </w:p>
    <w:p w:rsidR="00EE7988" w:rsidRDefault="00EE7988" w:rsidP="003D420C">
      <w:pPr>
        <w:pStyle w:val="FP"/>
      </w:pPr>
    </w:p>
    <w:p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rsidR="009B1289" w:rsidRPr="00F06278" w:rsidRDefault="009B1289" w:rsidP="009B1289">
      <w:pPr>
        <w:pStyle w:val="PL"/>
        <w:keepNext/>
        <w:keepLines/>
        <w:rPr>
          <w:i/>
        </w:rPr>
      </w:pPr>
      <w:r w:rsidRPr="00F06278">
        <w:rPr>
          <w:i/>
        </w:rPr>
        <w:t>v=0</w:t>
      </w:r>
    </w:p>
    <w:p w:rsidR="009B1289" w:rsidRPr="00F06278" w:rsidRDefault="009B1289" w:rsidP="009B1289">
      <w:pPr>
        <w:pStyle w:val="PL"/>
        <w:keepNext/>
        <w:keepLines/>
        <w:rPr>
          <w:i/>
        </w:rPr>
      </w:pPr>
      <w:r w:rsidRPr="00F06278">
        <w:rPr>
          <w:i/>
        </w:rPr>
        <w:t>o=user123 2890844526 2890842807 IN IP6 2201:056D::112E:144A:1E24</w:t>
      </w:r>
    </w:p>
    <w:p w:rsidR="009B1289" w:rsidRPr="00EA729C" w:rsidRDefault="009B1289" w:rsidP="009B1289">
      <w:pPr>
        <w:pStyle w:val="PL"/>
        <w:keepNext/>
        <w:keepLines/>
        <w:rPr>
          <w:i/>
        </w:rPr>
      </w:pPr>
      <w:r w:rsidRPr="00EA729C">
        <w:rPr>
          <w:i/>
        </w:rPr>
        <w:t>s=</w:t>
      </w:r>
      <w:r>
        <w:rPr>
          <w:i/>
        </w:rPr>
        <w:t>Download session carrying 2-hour DASH-encoded program</w:t>
      </w:r>
    </w:p>
    <w:p w:rsidR="009B1289" w:rsidRPr="00EA729C" w:rsidRDefault="009B1289" w:rsidP="009B1289">
      <w:pPr>
        <w:pStyle w:val="PL"/>
        <w:keepNext/>
        <w:keepLines/>
        <w:rPr>
          <w:i/>
        </w:rPr>
      </w:pPr>
      <w:r w:rsidRPr="00EA729C">
        <w:rPr>
          <w:i/>
        </w:rPr>
        <w:t>i=More information</w:t>
      </w:r>
    </w:p>
    <w:p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rsidR="009B1289" w:rsidRPr="00D23CD1" w:rsidRDefault="009B1289" w:rsidP="009B1289">
      <w:pPr>
        <w:pStyle w:val="PL"/>
        <w:keepNext/>
        <w:keepLines/>
        <w:rPr>
          <w:i/>
        </w:rPr>
      </w:pPr>
      <w:r w:rsidRPr="00EA729C">
        <w:rPr>
          <w:i/>
        </w:rPr>
        <w:t>a=FEC-declaration:0 encoding-id=1</w:t>
      </w:r>
    </w:p>
    <w:p w:rsidR="009B1289" w:rsidRPr="00EA729C" w:rsidRDefault="009B1289" w:rsidP="009B1289">
      <w:pPr>
        <w:pStyle w:val="PL"/>
        <w:keepNext/>
        <w:keepLines/>
        <w:rPr>
          <w:i/>
        </w:rPr>
      </w:pPr>
      <w:r>
        <w:rPr>
          <w:i/>
        </w:rPr>
        <w:t>a=FEC-redundancy-level</w:t>
      </w:r>
      <w:r w:rsidRPr="00EA729C">
        <w:rPr>
          <w:i/>
        </w:rPr>
        <w:t>:</w:t>
      </w:r>
      <w:r>
        <w:rPr>
          <w:i/>
        </w:rPr>
        <w:t>0 redundancy-level=25</w:t>
      </w:r>
    </w:p>
    <w:p w:rsidR="009B1289" w:rsidRPr="00EA729C" w:rsidRDefault="009B1289" w:rsidP="009B1289">
      <w:pPr>
        <w:pStyle w:val="PL"/>
        <w:keepNext/>
        <w:keepLines/>
        <w:rPr>
          <w:i/>
        </w:rPr>
      </w:pPr>
      <w:r w:rsidRPr="00EA729C">
        <w:rPr>
          <w:i/>
        </w:rPr>
        <w:t>a=source-filter: incl IN IP6 * 2001:210:1:2:240:96FF:FE25:8EC9</w:t>
      </w:r>
    </w:p>
    <w:p w:rsidR="009B1289" w:rsidRDefault="009B1289" w:rsidP="009B1289">
      <w:pPr>
        <w:pStyle w:val="PL"/>
        <w:keepNext/>
        <w:keepLines/>
        <w:rPr>
          <w:i/>
          <w:lang w:val="it-IT"/>
        </w:rPr>
      </w:pPr>
      <w:r w:rsidRPr="00EC6275">
        <w:rPr>
          <w:i/>
          <w:lang w:val="it-IT"/>
        </w:rPr>
        <w:t>a=flute-tsi:</w:t>
      </w:r>
      <w:r>
        <w:rPr>
          <w:i/>
          <w:lang w:val="it-IT"/>
        </w:rPr>
        <w:t>5</w:t>
      </w:r>
    </w:p>
    <w:p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9B1289" w:rsidRPr="00EC6275" w:rsidRDefault="009B1289" w:rsidP="009B1289">
      <w:pPr>
        <w:pStyle w:val="PL"/>
        <w:keepNext/>
        <w:keepLines/>
        <w:rPr>
          <w:i/>
          <w:lang w:val="it-IT"/>
        </w:rPr>
      </w:pPr>
      <w:r w:rsidRPr="00EC6275">
        <w:rPr>
          <w:i/>
          <w:lang w:val="it-IT"/>
        </w:rPr>
        <w:t>c=IN IP6 FF1E:03AD::7F2E:172A:1E24/1</w:t>
      </w:r>
    </w:p>
    <w:p w:rsidR="009B1289" w:rsidRPr="00C75F30" w:rsidRDefault="009B1289" w:rsidP="009B1289">
      <w:pPr>
        <w:pStyle w:val="PL"/>
        <w:keepNext/>
        <w:keepLines/>
        <w:rPr>
          <w:i/>
        </w:rPr>
      </w:pPr>
      <w:r w:rsidRPr="00C75F30">
        <w:rPr>
          <w:i/>
        </w:rPr>
        <w:t>b=512</w:t>
      </w:r>
    </w:p>
    <w:p w:rsidR="009B1289" w:rsidRPr="00C75F30" w:rsidRDefault="009B1289" w:rsidP="009B1289">
      <w:pPr>
        <w:pStyle w:val="PL"/>
        <w:rPr>
          <w:i/>
        </w:rPr>
      </w:pPr>
      <w:r w:rsidRPr="00C75F30">
        <w:rPr>
          <w:i/>
        </w:rPr>
        <w:t>a=lang:EN</w:t>
      </w:r>
    </w:p>
    <w:p w:rsidR="009B1289" w:rsidRDefault="009B1289" w:rsidP="009B1289">
      <w:pPr>
        <w:pStyle w:val="PL"/>
        <w:keepNext/>
        <w:keepLines/>
        <w:rPr>
          <w:i/>
        </w:rPr>
      </w:pPr>
    </w:p>
    <w:p w:rsidR="009B1289" w:rsidRPr="00C75F30" w:rsidRDefault="009B1289" w:rsidP="003D420C">
      <w:pPr>
        <w:pStyle w:val="FP"/>
      </w:pPr>
    </w:p>
    <w:p w:rsidR="009135C2" w:rsidRPr="006010E5" w:rsidRDefault="009135C2" w:rsidP="009135C2">
      <w:pPr>
        <w:pStyle w:val="Heading2"/>
      </w:pPr>
      <w:bookmarkStart w:id="133"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3"/>
    </w:p>
    <w:p w:rsidR="009135C2" w:rsidRDefault="009135C2" w:rsidP="009135C2">
      <w:pPr>
        <w:pStyle w:val="Heading3"/>
        <w:rPr>
          <w:lang w:eastAsia="en-GB"/>
        </w:rPr>
      </w:pPr>
      <w:bookmarkStart w:id="134" w:name="_Toc26286467"/>
      <w:r>
        <w:rPr>
          <w:lang w:eastAsia="en-GB"/>
        </w:rPr>
        <w:t>7.4.1</w:t>
      </w:r>
      <w:r>
        <w:rPr>
          <w:lang w:eastAsia="en-GB"/>
        </w:rPr>
        <w:tab/>
        <w:t>Introduction</w:t>
      </w:r>
      <w:bookmarkEnd w:id="134"/>
    </w:p>
    <w:p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rsidR="009135C2" w:rsidRDefault="009135C2" w:rsidP="009135C2">
      <w:pPr>
        <w:pStyle w:val="Heading3"/>
        <w:rPr>
          <w:lang w:eastAsia="en-GB"/>
        </w:rPr>
      </w:pPr>
      <w:bookmarkStart w:id="135"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5"/>
    </w:p>
    <w:p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rsidR="009135C2" w:rsidRDefault="009135C2" w:rsidP="009135C2">
      <w:pPr>
        <w:rPr>
          <w:noProof/>
        </w:rPr>
      </w:pPr>
      <w:r>
        <w:rPr>
          <w:noProof/>
        </w:rPr>
        <w:t>In the following, we give the details of the syntax used for the above request method in ABNF [23].</w:t>
      </w:r>
    </w:p>
    <w:p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rsidR="00DD29BC" w:rsidRDefault="00DD29BC" w:rsidP="00DD29BC">
      <w:pPr>
        <w:rPr>
          <w:noProof/>
        </w:rPr>
      </w:pPr>
      <w:r>
        <w:rPr>
          <w:noProof/>
        </w:rPr>
        <w:t xml:space="preserve">       </w:t>
      </w:r>
      <w:r w:rsidRPr="005F13B5">
        <w:rPr>
          <w:b/>
          <w:bCs/>
          <w:noProof/>
        </w:rPr>
        <w:t>Host</w:t>
      </w:r>
      <w:r>
        <w:rPr>
          <w:noProof/>
        </w:rPr>
        <w:t>: bmsc.example.com</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rsidR="009135C2" w:rsidRDefault="00DD29BC" w:rsidP="009135C2">
      <w:pPr>
        <w:rPr>
          <w:noProof/>
        </w:rPr>
      </w:pPr>
      <w:r>
        <w:rPr>
          <w:noProof/>
        </w:rPr>
        <w:t xml:space="preserve">       </w:t>
      </w:r>
      <w:r w:rsidRPr="005F13B5">
        <w:rPr>
          <w:b/>
          <w:bCs/>
          <w:noProof/>
        </w:rPr>
        <w:t>Host</w:t>
      </w:r>
      <w:r>
        <w:rPr>
          <w:noProof/>
        </w:rPr>
        <w:t>: bmsc.example.com</w:t>
      </w:r>
    </w:p>
    <w:p w:rsidR="009135C2" w:rsidRPr="00943DE2" w:rsidRDefault="009135C2" w:rsidP="009135C2">
      <w:pPr>
        <w:pStyle w:val="Heading3"/>
        <w:rPr>
          <w:lang w:eastAsia="en-GB"/>
        </w:rPr>
      </w:pPr>
      <w:bookmarkStart w:id="136"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6"/>
    </w:p>
    <w:p w:rsidR="003C16F8" w:rsidRDefault="003C16F8" w:rsidP="003C16F8">
      <w:pPr>
        <w:rPr>
          <w:noProof/>
        </w:rPr>
      </w:pPr>
      <w:r>
        <w:rPr>
          <w:noProof/>
        </w:rPr>
        <w:t>MBMS Download over OMA Push bearers are formatted according to the OMA Push OTA specification [79].</w:t>
      </w:r>
    </w:p>
    <w:p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rsidR="005877A1" w:rsidRDefault="003C16F8" w:rsidP="00B5419B">
      <w:pPr>
        <w:rPr>
          <w:noProof/>
        </w:rPr>
      </w:pPr>
      <w:r>
        <w:rPr>
          <w:noProof/>
        </w:rPr>
        <w:t>The Content-Encoding header shall be included if GZip is used.</w:t>
      </w:r>
    </w:p>
    <w:p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rsidR="000D4158" w:rsidRPr="005E39D0" w:rsidRDefault="000D4158" w:rsidP="000D4158">
      <w:pPr>
        <w:pStyle w:val="FP"/>
        <w:rPr>
          <w:noProof/>
          <w:lang w:val="en-US"/>
        </w:rPr>
      </w:pPr>
    </w:p>
    <w:p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rsidR="00A57158" w:rsidRDefault="00A57158" w:rsidP="00A57158">
      <w:pPr>
        <w:pStyle w:val="Heading2"/>
        <w:ind w:left="0" w:firstLine="0"/>
      </w:pPr>
      <w:bookmarkStart w:id="137" w:name="_Toc26286470"/>
      <w:r>
        <w:t>7.5</w:t>
      </w:r>
      <w:r>
        <w:tab/>
        <w:t>FLUTE session setup and control with RTSP</w:t>
      </w:r>
      <w:bookmarkEnd w:id="137"/>
    </w:p>
    <w:p w:rsidR="00A57158" w:rsidRPr="00943DE2" w:rsidRDefault="00A57158" w:rsidP="00A57158">
      <w:pPr>
        <w:pStyle w:val="Heading3"/>
        <w:rPr>
          <w:lang w:eastAsia="en-GB"/>
        </w:rPr>
      </w:pPr>
      <w:bookmarkStart w:id="138" w:name="_Toc26286471"/>
      <w:r>
        <w:rPr>
          <w:lang w:eastAsia="en-GB"/>
        </w:rPr>
        <w:t>7.5.1</w:t>
      </w:r>
      <w:r>
        <w:rPr>
          <w:lang w:eastAsia="en-GB"/>
        </w:rPr>
        <w:tab/>
        <w:t>Introduction</w:t>
      </w:r>
      <w:bookmarkEnd w:id="138"/>
    </w:p>
    <w:p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rsidR="00A57158" w:rsidRPr="00943DE2" w:rsidRDefault="00A57158" w:rsidP="00A57158">
      <w:pPr>
        <w:pStyle w:val="Heading3"/>
        <w:rPr>
          <w:lang w:eastAsia="en-GB"/>
        </w:rPr>
      </w:pPr>
      <w:bookmarkStart w:id="139" w:name="_Toc26286472"/>
      <w:r>
        <w:rPr>
          <w:lang w:eastAsia="en-GB"/>
        </w:rPr>
        <w:t>7.5.2</w:t>
      </w:r>
      <w:r>
        <w:rPr>
          <w:lang w:eastAsia="en-GB"/>
        </w:rPr>
        <w:tab/>
        <w:t>SDP handling</w:t>
      </w:r>
      <w:bookmarkEnd w:id="139"/>
    </w:p>
    <w:p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rsidR="00A57158" w:rsidRPr="00943DE2" w:rsidRDefault="00A57158" w:rsidP="00A57158">
      <w:pPr>
        <w:pStyle w:val="Heading3"/>
        <w:rPr>
          <w:lang w:eastAsia="en-GB"/>
        </w:rPr>
      </w:pPr>
      <w:bookmarkStart w:id="140" w:name="_Toc26286473"/>
      <w:r>
        <w:rPr>
          <w:lang w:eastAsia="en-GB"/>
        </w:rPr>
        <w:t>7.5.3</w:t>
      </w:r>
      <w:r>
        <w:rPr>
          <w:lang w:eastAsia="en-GB"/>
        </w:rPr>
        <w:tab/>
        <w:t>RTSP SETUP Method</w:t>
      </w:r>
      <w:bookmarkEnd w:id="140"/>
    </w:p>
    <w:p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rsidR="009A730C" w:rsidRDefault="009A730C" w:rsidP="009A730C">
      <w:r>
        <w:t>The RTSP transport protocol specifier for FLUTE as defined in [8</w:t>
      </w:r>
      <w:r w:rsidR="0055365A">
        <w:t>8</w:t>
      </w:r>
      <w:r>
        <w:t xml:space="preserve">] shall be "FLUTE/UDP". One and only one UDP port is allocated for each FLUTE channel. </w:t>
      </w:r>
    </w:p>
    <w:p w:rsidR="00962CB6" w:rsidRPr="00962CB6" w:rsidRDefault="009A730C" w:rsidP="00962CB6">
      <w:r>
        <w:t>The following RTP specific parameters shall be used in the transport request and responds header for FLUTE sessions:</w:t>
      </w:r>
    </w:p>
    <w:p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rsidR="00962CB6" w:rsidRPr="009135C2" w:rsidRDefault="005B3A91" w:rsidP="005B3A91">
      <w:pPr>
        <w:pStyle w:val="B1"/>
        <w:rPr>
          <w:lang w:val="en-US"/>
        </w:rPr>
      </w:pPr>
      <w:r>
        <w:t>-</w:t>
      </w:r>
      <w:r>
        <w:tab/>
      </w:r>
      <w:r w:rsidR="00962CB6">
        <w:t>server_port: This parameter provides the unicast FLUTE port(s) on which the server has chosen to send data.</w:t>
      </w:r>
    </w:p>
    <w:p w:rsidR="00B4467A" w:rsidRPr="00943DE2" w:rsidRDefault="00B4467A" w:rsidP="00B4467A">
      <w:pPr>
        <w:pStyle w:val="Heading3"/>
        <w:rPr>
          <w:lang w:eastAsia="en-GB"/>
        </w:rPr>
      </w:pPr>
      <w:bookmarkStart w:id="141" w:name="_Toc26286474"/>
      <w:r>
        <w:rPr>
          <w:lang w:eastAsia="en-GB"/>
        </w:rPr>
        <w:t>7.5.4</w:t>
      </w:r>
      <w:r>
        <w:rPr>
          <w:lang w:eastAsia="en-GB"/>
        </w:rPr>
        <w:tab/>
        <w:t>RTSP PLAY Method</w:t>
      </w:r>
      <w:bookmarkEnd w:id="141"/>
    </w:p>
    <w:p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rsidR="00B4467A" w:rsidRPr="00943DE2" w:rsidRDefault="00B4467A" w:rsidP="00B4467A">
      <w:pPr>
        <w:pStyle w:val="Heading3"/>
        <w:rPr>
          <w:lang w:eastAsia="en-GB"/>
        </w:rPr>
      </w:pPr>
      <w:bookmarkStart w:id="142" w:name="_Toc26286475"/>
      <w:r>
        <w:rPr>
          <w:lang w:eastAsia="en-GB"/>
        </w:rPr>
        <w:t>7.5.5</w:t>
      </w:r>
      <w:r>
        <w:rPr>
          <w:lang w:eastAsia="en-GB"/>
        </w:rPr>
        <w:tab/>
        <w:t>RTSP PAUSE Method</w:t>
      </w:r>
      <w:bookmarkEnd w:id="142"/>
    </w:p>
    <w:p w:rsidR="00B4467A" w:rsidRDefault="00B4467A" w:rsidP="00B4467A">
      <w:r>
        <w:t>The PAUSE request causes the stream delivery including all FLUTE sessions to be interrupted (halted) as defined in [88].</w:t>
      </w:r>
    </w:p>
    <w:p w:rsidR="00B4467A" w:rsidRPr="00943DE2" w:rsidRDefault="00B4467A" w:rsidP="00B4467A">
      <w:pPr>
        <w:pStyle w:val="Heading3"/>
        <w:rPr>
          <w:lang w:eastAsia="en-GB"/>
        </w:rPr>
      </w:pPr>
      <w:bookmarkStart w:id="143" w:name="_Toc26286476"/>
      <w:r>
        <w:rPr>
          <w:lang w:eastAsia="en-GB"/>
        </w:rPr>
        <w:t>7.5.6</w:t>
      </w:r>
      <w:r>
        <w:rPr>
          <w:lang w:eastAsia="en-GB"/>
        </w:rPr>
        <w:tab/>
        <w:t>RTSP TEARDOWN Method</w:t>
      </w:r>
      <w:bookmarkEnd w:id="143"/>
    </w:p>
    <w:p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rsidR="00A818D2" w:rsidRPr="00A818D2" w:rsidRDefault="00ED08AD" w:rsidP="00A818D2">
      <w:pPr>
        <w:pStyle w:val="Heading2"/>
      </w:pPr>
      <w:bookmarkStart w:id="144"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4"/>
    </w:p>
    <w:p w:rsidR="00ED08AD" w:rsidRDefault="00ED08AD" w:rsidP="00A818D2">
      <w:pPr>
        <w:pStyle w:val="Heading2"/>
        <w:rPr>
          <w:lang w:val="en-US"/>
        </w:rPr>
      </w:pPr>
      <w:bookmarkStart w:id="145" w:name="_Toc26286478"/>
      <w:r>
        <w:rPr>
          <w:lang w:val="en-US"/>
        </w:rPr>
        <w:t>7.</w:t>
      </w:r>
      <w:r w:rsidR="008B0ADE">
        <w:rPr>
          <w:lang w:val="en-US"/>
        </w:rPr>
        <w:t>6.</w:t>
      </w:r>
      <w:r>
        <w:rPr>
          <w:lang w:val="en-US"/>
        </w:rPr>
        <w:t>1</w:t>
      </w:r>
      <w:r>
        <w:rPr>
          <w:lang w:val="en-US"/>
        </w:rPr>
        <w:tab/>
        <w:t>Introduction</w:t>
      </w:r>
      <w:bookmarkEnd w:id="145"/>
    </w:p>
    <w:p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rsidR="00A818D2" w:rsidRDefault="00A818D2" w:rsidP="00A818D2">
      <w:pPr>
        <w:rPr>
          <w:color w:val="000000"/>
        </w:rPr>
      </w:pPr>
      <w:r>
        <w:rPr>
          <w:color w:val="000000"/>
        </w:rPr>
        <w:t>Two main use cases are considered in this context:</w:t>
      </w:r>
    </w:p>
    <w:p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rsidR="00ED08AD" w:rsidRDefault="00ED08AD" w:rsidP="00ED08AD">
      <w:pPr>
        <w:pStyle w:val="Heading3"/>
        <w:rPr>
          <w:lang w:val="en-US"/>
        </w:rPr>
      </w:pPr>
      <w:bookmarkStart w:id="146"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6"/>
    </w:p>
    <w:p w:rsidR="00ED08AD" w:rsidRPr="00FB5E25" w:rsidRDefault="00ED08AD" w:rsidP="00ED08AD">
      <w:pPr>
        <w:pStyle w:val="Heading4"/>
        <w:rPr>
          <w:lang w:val="en-US"/>
        </w:rPr>
      </w:pPr>
      <w:bookmarkStart w:id="147"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7"/>
    </w:p>
    <w:p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rsidR="00ED08AD" w:rsidRPr="00FB5E25" w:rsidRDefault="00ED08AD" w:rsidP="00ED08AD">
      <w:pPr>
        <w:pStyle w:val="Heading4"/>
        <w:rPr>
          <w:lang w:val="en-US"/>
        </w:rPr>
      </w:pPr>
      <w:bookmarkStart w:id="148"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8"/>
    </w:p>
    <w:p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rsidR="00CD4499" w:rsidRPr="00733FF2" w:rsidRDefault="00CD4499" w:rsidP="00CD4499">
      <w:pPr>
        <w:pStyle w:val="Heading4"/>
        <w:rPr>
          <w:lang w:val="en-US"/>
        </w:rPr>
      </w:pPr>
      <w:bookmarkStart w:id="149"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9"/>
    </w:p>
    <w:p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rsidR="00ED08AD" w:rsidRPr="00FB5E25" w:rsidRDefault="00ED08AD" w:rsidP="00ED08AD">
      <w:pPr>
        <w:pStyle w:val="Heading4"/>
        <w:rPr>
          <w:lang w:val="en-US"/>
        </w:rPr>
      </w:pPr>
      <w:bookmarkStart w:id="150"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50"/>
    </w:p>
    <w:p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rsidR="00ED08AD" w:rsidRDefault="00ED08AD" w:rsidP="00ED08AD">
      <w:pPr>
        <w:pStyle w:val="Heading3"/>
        <w:ind w:left="1138" w:hanging="1138"/>
        <w:rPr>
          <w:lang w:val="en-US"/>
        </w:rPr>
      </w:pPr>
      <w:bookmarkStart w:id="151"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1"/>
    </w:p>
    <w:p w:rsidR="00C15FA7" w:rsidRPr="00F55E26" w:rsidRDefault="00C15FA7" w:rsidP="00F55E26">
      <w:pPr>
        <w:pStyle w:val="Heading4"/>
        <w:rPr>
          <w:lang w:val="en-US"/>
        </w:rPr>
      </w:pPr>
      <w:bookmarkStart w:id="152"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2"/>
    </w:p>
    <w:p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rsidR="00ED08AD" w:rsidRPr="00FB5E25" w:rsidRDefault="00ED08AD" w:rsidP="00ED08AD">
      <w:pPr>
        <w:pStyle w:val="Heading4"/>
        <w:rPr>
          <w:lang w:val="en-US"/>
        </w:rPr>
      </w:pPr>
      <w:bookmarkStart w:id="153"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3"/>
    </w:p>
    <w:p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rsidR="00ED08AD" w:rsidRPr="00FB5E25" w:rsidRDefault="00ED08AD" w:rsidP="00ED08AD">
      <w:pPr>
        <w:pStyle w:val="Heading4"/>
        <w:rPr>
          <w:lang w:val="en-US"/>
        </w:rPr>
      </w:pPr>
      <w:bookmarkStart w:id="154"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4"/>
    </w:p>
    <w:p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rsidR="00ED08AD" w:rsidRPr="00FB5E25" w:rsidRDefault="00B24208" w:rsidP="00B24208">
      <w:pPr>
        <w:pStyle w:val="B1"/>
        <w:rPr>
          <w:i/>
          <w:noProof/>
          <w:color w:val="000000"/>
        </w:rPr>
      </w:pPr>
      <w:r>
        <w:t>b)</w:t>
      </w:r>
      <w:r>
        <w:tab/>
      </w:r>
      <w:r w:rsidR="00ED08AD" w:rsidRPr="00FB5E25">
        <w:t>the request does not contain a byte range, and</w:t>
      </w:r>
    </w:p>
    <w:p w:rsidR="00ED08AD" w:rsidRPr="009D1132" w:rsidRDefault="00B24208" w:rsidP="00B24208">
      <w:pPr>
        <w:pStyle w:val="B1"/>
        <w:rPr>
          <w:i/>
          <w:noProof/>
          <w:color w:val="000000"/>
        </w:rPr>
      </w:pPr>
      <w:r>
        <w:t>c)</w:t>
      </w:r>
      <w:r>
        <w:tab/>
      </w:r>
      <w:r w:rsidR="00ED08AD" w:rsidRPr="00FB5E25">
        <w:t>Segments of the alternative Representations must be time-aligned.</w:t>
      </w:r>
    </w:p>
    <w:p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rsidR="00ED08AD" w:rsidRPr="00FB5E25" w:rsidRDefault="00ED08AD" w:rsidP="00ED08AD">
      <w:pPr>
        <w:pStyle w:val="Heading4"/>
        <w:rPr>
          <w:lang w:val="en-US"/>
        </w:rPr>
      </w:pPr>
      <w:bookmarkStart w:id="155"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5"/>
    </w:p>
    <w:p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rsidR="00C64587" w:rsidRPr="00F55E26" w:rsidRDefault="00C64587" w:rsidP="00C64587">
      <w:pPr>
        <w:spacing w:after="120"/>
        <w:rPr>
          <w:lang w:val="en-US"/>
        </w:rPr>
      </w:pPr>
      <w:r>
        <w:rPr>
          <w:lang w:val="en-US"/>
        </w:rPr>
        <w:t>Other types of Application Service Description fragments may be supported.</w:t>
      </w:r>
    </w:p>
    <w:p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rsidR="00363DC0" w:rsidRPr="00A524A4" w:rsidRDefault="00363DC0" w:rsidP="00363DC0">
      <w:pPr>
        <w:pStyle w:val="Heading2"/>
      </w:pPr>
      <w:bookmarkStart w:id="156" w:name="_Toc26286489"/>
      <w:r>
        <w:t>7.7</w:t>
      </w:r>
      <w:r w:rsidRPr="00A524A4">
        <w:tab/>
        <w:t>Keep-Updated Service</w:t>
      </w:r>
      <w:bookmarkEnd w:id="156"/>
    </w:p>
    <w:p w:rsidR="00363DC0" w:rsidRPr="00A524A4" w:rsidRDefault="00363DC0" w:rsidP="00363DC0">
      <w:pPr>
        <w:pStyle w:val="Heading3"/>
      </w:pPr>
      <w:bookmarkStart w:id="157" w:name="_Toc26286490"/>
      <w:r>
        <w:t>7.7</w:t>
      </w:r>
      <w:r w:rsidRPr="00A524A4">
        <w:t>.1</w:t>
      </w:r>
      <w:r w:rsidRPr="00A524A4">
        <w:tab/>
        <w:t>Registration Procedure</w:t>
      </w:r>
      <w:bookmarkEnd w:id="157"/>
    </w:p>
    <w:p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857"/>
      </w:tblGrid>
      <w:tr w:rsidR="00363DC0" w:rsidRPr="00A524A4" w:rsidTr="00394E51">
        <w:tc>
          <w:tcPr>
            <w:tcW w:w="9857" w:type="dxa"/>
            <w:shd w:val="clear" w:color="auto" w:fill="D9D9D9"/>
          </w:tcPr>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rsidR="00363DC0" w:rsidRPr="00A524A4" w:rsidRDefault="00363DC0" w:rsidP="00363DC0">
      <w:pPr>
        <w:pStyle w:val="FP"/>
      </w:pPr>
    </w:p>
    <w:p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rsidR="00363DC0" w:rsidRPr="00A524A4" w:rsidRDefault="00363DC0" w:rsidP="00363DC0">
      <w:pPr>
        <w:pStyle w:val="Heading2"/>
      </w:pPr>
      <w:bookmarkStart w:id="158" w:name="_Toc26286491"/>
      <w:r w:rsidRPr="00A524A4">
        <w:lastRenderedPageBreak/>
        <w:t>7.</w:t>
      </w:r>
      <w:r>
        <w:t>7</w:t>
      </w:r>
      <w:r w:rsidRPr="00A524A4">
        <w:t>.2</w:t>
      </w:r>
      <w:r w:rsidRPr="00A524A4">
        <w:tab/>
      </w:r>
      <w:r>
        <w:t>Client Notification about Updates</w:t>
      </w:r>
      <w:bookmarkEnd w:id="158"/>
    </w:p>
    <w:p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rsidR="009B1289" w:rsidRPr="00670A50" w:rsidRDefault="009B1289" w:rsidP="009B1289">
      <w:pPr>
        <w:pStyle w:val="Heading2"/>
      </w:pPr>
      <w:bookmarkStart w:id="159" w:name="_Toc26286492"/>
      <w:r w:rsidRPr="00670A50">
        <w:t>7.8</w:t>
      </w:r>
      <w:r w:rsidRPr="00670A50">
        <w:tab/>
        <w:t xml:space="preserve">Location-specific </w:t>
      </w:r>
      <w:r w:rsidRPr="004D641E">
        <w:rPr>
          <w:i/>
        </w:rPr>
        <w:t>deliveryMethod</w:t>
      </w:r>
      <w:bookmarkEnd w:id="159"/>
    </w:p>
    <w:p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rsidR="007A10C0" w:rsidRDefault="007A10C0" w:rsidP="007A10C0">
      <w:pPr>
        <w:pStyle w:val="FP"/>
        <w:rPr>
          <w:noProof/>
        </w:rPr>
      </w:pPr>
    </w:p>
    <w:p w:rsidR="007A10C0" w:rsidRDefault="007A10C0" w:rsidP="007A10C0">
      <w:pPr>
        <w:pStyle w:val="Heading2"/>
      </w:pPr>
      <w:bookmarkStart w:id="160" w:name="_Toc26286493"/>
      <w:r>
        <w:t>7.9</w:t>
      </w:r>
      <w:r w:rsidRPr="00670A50">
        <w:tab/>
      </w:r>
      <w:r>
        <w:t>Partial File handling</w:t>
      </w:r>
      <w:bookmarkEnd w:id="160"/>
    </w:p>
    <w:p w:rsidR="007A10C0" w:rsidRPr="006B4234" w:rsidRDefault="007A10C0" w:rsidP="007A10C0">
      <w:pPr>
        <w:pStyle w:val="FP"/>
        <w:rPr>
          <w:noProof/>
        </w:rPr>
      </w:pPr>
    </w:p>
    <w:p w:rsidR="007A10C0" w:rsidRPr="006A7957" w:rsidRDefault="007A10C0" w:rsidP="007A10C0">
      <w:pPr>
        <w:pStyle w:val="Heading3"/>
      </w:pPr>
      <w:bookmarkStart w:id="161" w:name="_Toc26286494"/>
      <w:r>
        <w:t>7.9.1</w:t>
      </w:r>
      <w:r>
        <w:tab/>
        <w:t>General</w:t>
      </w:r>
      <w:bookmarkEnd w:id="161"/>
    </w:p>
    <w:p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rsidR="007A10C0" w:rsidRDefault="007A10C0" w:rsidP="007A10C0">
      <w:r>
        <w:t>A partial file is defined as follows:</w:t>
      </w:r>
    </w:p>
    <w:p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rsidR="007A10C0" w:rsidRDefault="007A10C0" w:rsidP="007A10C0">
      <w:r>
        <w:t xml:space="preserve">The partial file is the collection of all FDT Instance data that is assigned to the file, i.e. </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rsidR="007A10C0" w:rsidRDefault="007A10C0" w:rsidP="007A10C0">
      <w:pPr>
        <w:jc w:val="both"/>
      </w:pPr>
      <w:r>
        <w:t xml:space="preserve">However, if the application communicates with the MBMS client using HTTP methods then </w:t>
      </w:r>
    </w:p>
    <w:p w:rsidR="007A10C0" w:rsidRDefault="00B95E7A" w:rsidP="00B95E7A">
      <w:pPr>
        <w:pStyle w:val="B1"/>
      </w:pPr>
      <w:r>
        <w:t>-</w:t>
      </w:r>
      <w:r>
        <w:tab/>
      </w:r>
      <w:r w:rsidR="007A10C0">
        <w:t>the application may signal the capability to handle partial files for using a partial-file-accept request as defined in clause 7.9.2.1,</w:t>
      </w:r>
    </w:p>
    <w:p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Request Response format</w:t>
      </w:r>
      <w:r w:rsidR="007A10C0">
        <w:t xml:space="preserve"> as defined in clause 7.9.2.2 and shall include all received bytes in the response. </w:t>
      </w:r>
    </w:p>
    <w:p w:rsidR="007A10C0" w:rsidRDefault="00B95E7A" w:rsidP="00B95E7A">
      <w:pPr>
        <w:pStyle w:val="B1"/>
      </w:pPr>
      <w:r>
        <w:t>-</w:t>
      </w:r>
      <w:r>
        <w:tab/>
      </w:r>
      <w:r w:rsidR="007A10C0">
        <w:t>appropriate examples in the context of DASH over MBMS is provided in clause 7.9.2.3.</w:t>
      </w:r>
    </w:p>
    <w:p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rsidR="007A10C0" w:rsidRPr="006A7957" w:rsidRDefault="007A10C0" w:rsidP="007A10C0">
      <w:pPr>
        <w:pStyle w:val="Heading3"/>
      </w:pPr>
      <w:bookmarkStart w:id="162" w:name="_Toc26286495"/>
      <w:r>
        <w:t>7.9.2</w:t>
      </w:r>
      <w:r>
        <w:tab/>
        <w:t>Partial File Handling with HTTP GET Method</w:t>
      </w:r>
      <w:bookmarkEnd w:id="162"/>
    </w:p>
    <w:p w:rsidR="007A10C0" w:rsidRDefault="007A10C0" w:rsidP="007A10C0">
      <w:pPr>
        <w:pStyle w:val="Heading4"/>
        <w:rPr>
          <w:lang w:eastAsia="ja-JP"/>
        </w:rPr>
      </w:pPr>
      <w:bookmarkStart w:id="163" w:name="_Toc26286496"/>
      <w:r>
        <w:rPr>
          <w:lang w:eastAsia="ja-JP"/>
        </w:rPr>
        <w:t>7.9.2.1</w:t>
      </w:r>
      <w:r>
        <w:rPr>
          <w:lang w:eastAsia="ja-JP"/>
        </w:rPr>
        <w:tab/>
        <w:t>Partial-File-Accept Request</w:t>
      </w:r>
      <w:bookmarkEnd w:id="163"/>
    </w:p>
    <w:p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rsidR="007A10C0" w:rsidRPr="00913D14" w:rsidRDefault="007A10C0" w:rsidP="007A10C0">
      <w:pPr>
        <w:pStyle w:val="Heading4"/>
        <w:rPr>
          <w:lang w:eastAsia="ja-JP"/>
        </w:rPr>
      </w:pPr>
      <w:bookmarkStart w:id="164"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Request Response Format for Partial Files</w:t>
      </w:r>
      <w:bookmarkEnd w:id="164"/>
    </w:p>
    <w:p w:rsidR="007A10C0" w:rsidRDefault="007A10C0" w:rsidP="007A10C0">
      <w:pPr>
        <w:spacing w:after="120"/>
        <w:rPr>
          <w:lang w:val="en-US"/>
        </w:rPr>
      </w:pPr>
      <w:r>
        <w:rPr>
          <w:lang w:val="en-US"/>
        </w:rPr>
        <w:t xml:space="preserve">If the MBMS client receives a regular HTTP GET request that includes an </w:t>
      </w:r>
      <w:r w:rsidRPr="00C27012">
        <w:rPr>
          <w:lang w:val="en-US"/>
        </w:rPr>
        <w:t>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w:t>
      </w:r>
      <w:r>
        <w:rPr>
          <w:lang w:val="en-US"/>
        </w:rPr>
        <w:t xml:space="preserve">along with </w:t>
      </w:r>
      <w:r w:rsidRPr="00C27012">
        <w:rPr>
          <w:lang w:val="en-US"/>
        </w:rPr>
        <w:t>media type ‘</w:t>
      </w:r>
      <w:r w:rsidRPr="00C27012">
        <w:rPr>
          <w:rFonts w:ascii="Courier New" w:hAnsi="Courier New" w:cs="Courier New"/>
          <w:lang w:val="en-US"/>
        </w:rPr>
        <w:t>application/3gpp-partial</w:t>
      </w:r>
      <w:r w:rsidRPr="00C27012">
        <w:rPr>
          <w:lang w:val="en-US"/>
        </w:rPr>
        <w:t>’</w:t>
      </w:r>
      <w:r>
        <w:rPr>
          <w:lang w:val="en-US"/>
        </w:rPr>
        <w:t xml:space="preserve"> ,i.e. a partial-file-accept request, and the MBMS client has received a partial file with </w:t>
      </w:r>
      <w:r w:rsidRPr="00732512">
        <w:rPr>
          <w:i/>
          <w:lang w:val="en-US"/>
        </w:rPr>
        <w:t>at least one byte</w:t>
      </w:r>
      <w:r>
        <w:rPr>
          <w:lang w:val="en-US"/>
        </w:rPr>
        <w:t>, then the MBMS client may respond with a partial file response defined as follows:</w:t>
      </w:r>
    </w:p>
    <w:p w:rsidR="007A10C0" w:rsidRDefault="00716057" w:rsidP="00716057">
      <w:pPr>
        <w:pStyle w:val="B1"/>
        <w:rPr>
          <w:lang w:val="en-US"/>
        </w:rPr>
      </w:pPr>
      <w:r>
        <w:rPr>
          <w:lang w:val="en-US"/>
        </w:rPr>
        <w:t>-</w:t>
      </w:r>
      <w:r>
        <w:rPr>
          <w:lang w:val="en-US"/>
        </w:rPr>
        <w:tab/>
      </w:r>
      <w:r w:rsidR="007A10C0">
        <w:rPr>
          <w:lang w:val="en-US"/>
        </w:rPr>
        <w:t>The response code shall be set to 200 OK</w:t>
      </w:r>
    </w:p>
    <w:p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rsidR="007A10C0" w:rsidRPr="0052487B" w:rsidRDefault="007A10C0" w:rsidP="007A10C0">
      <w:pPr>
        <w:spacing w:after="120"/>
        <w:rPr>
          <w:lang w:val="en-US"/>
        </w:rPr>
      </w:pPr>
      <w:r w:rsidRPr="0052487B">
        <w:rPr>
          <w:lang w:val="en-US"/>
        </w:rPr>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rsidR="007A10C0" w:rsidRPr="00984438" w:rsidRDefault="00716057" w:rsidP="00716057">
      <w:pPr>
        <w:pStyle w:val="B1"/>
        <w:rPr>
          <w:lang w:val="en-US"/>
        </w:rPr>
      </w:pPr>
      <w:r>
        <w:rPr>
          <w:lang w:val="en-US"/>
        </w:rPr>
        <w:lastRenderedPageBreak/>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rsidR="007A10C0" w:rsidRDefault="007A10C0" w:rsidP="007A10C0">
      <w:pPr>
        <w:pStyle w:val="Heading4"/>
        <w:rPr>
          <w:lang w:eastAsia="ja-JP"/>
        </w:rPr>
      </w:pPr>
      <w:bookmarkStart w:id="165" w:name="_Toc26286498"/>
      <w:r>
        <w:rPr>
          <w:lang w:eastAsia="ja-JP"/>
        </w:rPr>
        <w:t>7.9.2.3</w:t>
      </w:r>
      <w:r w:rsidRPr="00913D14">
        <w:rPr>
          <w:lang w:eastAsia="ja-JP"/>
        </w:rPr>
        <w:tab/>
      </w:r>
      <w:r>
        <w:rPr>
          <w:lang w:eastAsia="ja-JP"/>
        </w:rPr>
        <w:t>Example Client and Server Implementation for DASH-over-MBMS</w:t>
      </w:r>
      <w:bookmarkEnd w:id="165"/>
    </w:p>
    <w:p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rsidR="007A10C0" w:rsidRPr="00F60003" w:rsidRDefault="007A10C0" w:rsidP="007A10C0">
      <w:pPr>
        <w:pStyle w:val="PL"/>
        <w:rPr>
          <w:rFonts w:ascii="Times New Roman" w:hAnsi="Times New Roman"/>
          <w:sz w:val="20"/>
          <w:lang w:eastAsia="ja-JP"/>
        </w:rPr>
      </w:pPr>
    </w:p>
    <w:p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rsidR="007A10C0" w:rsidRPr="00C27012" w:rsidRDefault="007A10C0" w:rsidP="007A10C0">
      <w:pPr>
        <w:spacing w:after="60"/>
        <w:ind w:left="284"/>
        <w:rPr>
          <w:rFonts w:ascii="Courier New" w:hAnsi="Courier New" w:cs="Courier New"/>
          <w:b/>
          <w:bCs/>
          <w:lang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rsidR="007A10C0" w:rsidRDefault="007A10C0" w:rsidP="007A10C0">
      <w:pPr>
        <w:pStyle w:val="PL"/>
        <w:rPr>
          <w:rFonts w:ascii="Times New Roman" w:hAnsi="Times New Roman"/>
          <w:sz w:val="20"/>
          <w:lang w:eastAsia="ja-JP"/>
        </w:rPr>
      </w:pPr>
    </w:p>
    <w:p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rsidR="007A10C0" w:rsidRPr="00984438" w:rsidRDefault="007A10C0" w:rsidP="007A10C0">
      <w:pPr>
        <w:pStyle w:val="PL"/>
        <w:rPr>
          <w:rFonts w:ascii="Times New Roman" w:hAnsi="Times New Roman"/>
          <w:sz w:val="20"/>
          <w:lang w:eastAsia="ja-JP"/>
        </w:rPr>
      </w:pPr>
    </w:p>
    <w:p w:rsidR="007A10C0" w:rsidRPr="00984438" w:rsidRDefault="007A10C0" w:rsidP="007A10C0">
      <w:pPr>
        <w:spacing w:after="240"/>
        <w:rPr>
          <w:lang w:eastAsia="ja-JP"/>
        </w:rPr>
      </w:pPr>
      <w:r w:rsidRPr="00984438">
        <w:rPr>
          <w:lang w:eastAsia="ja-JP"/>
        </w:rPr>
        <w:t>The server’s response in this case is shown below:</w:t>
      </w:r>
    </w:p>
    <w:p w:rsidR="007A10C0" w:rsidRPr="00984438" w:rsidRDefault="007A10C0" w:rsidP="007A10C0">
      <w:pPr>
        <w:spacing w:after="0"/>
        <w:ind w:left="284"/>
        <w:rPr>
          <w:rFonts w:ascii="Courier New" w:hAnsi="Courier New" w:cs="Courier New"/>
        </w:rPr>
      </w:pPr>
      <w:r w:rsidRPr="00984438">
        <w:rPr>
          <w:rFonts w:ascii="Courier New" w:hAnsi="Courier New" w:cs="Courier New"/>
          <w:bCs/>
        </w:rPr>
        <w:lastRenderedPageBreak/>
        <w:t xml:space="preserve">HTTP/1.1 </w:t>
      </w:r>
      <w:r w:rsidRPr="00984438">
        <w:rPr>
          <w:rFonts w:ascii="Courier New" w:hAnsi="Courier New" w:cs="Courier New"/>
        </w:rPr>
        <w:t>200 OK</w:t>
      </w:r>
    </w:p>
    <w:p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rsidR="007A10C0" w:rsidRPr="00984438" w:rsidRDefault="007A10C0" w:rsidP="007A10C0">
      <w:pPr>
        <w:spacing w:after="60"/>
        <w:ind w:left="284"/>
        <w:rPr>
          <w:rFonts w:ascii="Courier New" w:hAnsi="Courier New" w:cs="Courier New"/>
          <w:b/>
          <w:bCs/>
          <w:lang w:eastAsia="ja-JP"/>
        </w:rPr>
      </w:pP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rsidR="007A10C0" w:rsidRPr="00660DC9" w:rsidRDefault="007A10C0" w:rsidP="007A10C0">
      <w:pPr>
        <w:pStyle w:val="Heading3"/>
      </w:pPr>
      <w:bookmarkStart w:id="166" w:name="_Toc26286499"/>
      <w:r w:rsidRPr="00660DC9">
        <w:t>7.9.3</w:t>
      </w:r>
      <w:r w:rsidRPr="00660DC9">
        <w:tab/>
        <w:t>Signaling Independent Units</w:t>
      </w:r>
      <w:bookmarkEnd w:id="166"/>
      <w:r w:rsidRPr="00660DC9">
        <w:t xml:space="preserve"> </w:t>
      </w:r>
    </w:p>
    <w:p w:rsidR="007A10C0" w:rsidRPr="00660DC9" w:rsidRDefault="007A10C0" w:rsidP="007A10C0">
      <w:pPr>
        <w:pStyle w:val="Heading4"/>
        <w:rPr>
          <w:lang w:eastAsia="ja-JP"/>
        </w:rPr>
      </w:pPr>
      <w:bookmarkStart w:id="167" w:name="_Toc26286500"/>
      <w:r w:rsidRPr="00660DC9">
        <w:rPr>
          <w:lang w:eastAsia="ja-JP"/>
        </w:rPr>
        <w:t>7.9.3.1</w:t>
      </w:r>
      <w:r w:rsidRPr="00660DC9">
        <w:rPr>
          <w:lang w:eastAsia="ja-JP"/>
        </w:rPr>
        <w:tab/>
        <w:t>Introduct</w:t>
      </w:r>
      <w:r>
        <w:rPr>
          <w:lang w:eastAsia="ja-JP"/>
        </w:rPr>
        <w:t>i</w:t>
      </w:r>
      <w:r w:rsidRPr="00660DC9">
        <w:rPr>
          <w:lang w:eastAsia="ja-JP"/>
        </w:rPr>
        <w:t>on</w:t>
      </w:r>
      <w:bookmarkEnd w:id="167"/>
    </w:p>
    <w:p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rsidR="007A10C0" w:rsidRPr="00660DC9" w:rsidRDefault="007A10C0" w:rsidP="007A10C0">
      <w:pPr>
        <w:pStyle w:val="Heading4"/>
        <w:rPr>
          <w:lang w:eastAsia="ja-JP"/>
        </w:rPr>
      </w:pPr>
      <w:bookmarkStart w:id="168" w:name="_Toc26286501"/>
      <w:r w:rsidRPr="00660DC9">
        <w:rPr>
          <w:lang w:eastAsia="ja-JP"/>
        </w:rPr>
        <w:t>7.9.3.2</w:t>
      </w:r>
      <w:r w:rsidRPr="00660DC9">
        <w:rPr>
          <w:lang w:eastAsia="ja-JP"/>
        </w:rPr>
        <w:tab/>
        <w:t>FDT Instance Signaling</w:t>
      </w:r>
      <w:bookmarkEnd w:id="168"/>
    </w:p>
    <w:p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rsidR="009B1289" w:rsidRDefault="009B1289" w:rsidP="007A10C0">
      <w:pPr>
        <w:pStyle w:val="FP"/>
        <w:rPr>
          <w:lang w:eastAsia="ja-JP"/>
        </w:rPr>
      </w:pPr>
    </w:p>
    <w:p w:rsidR="00A43992" w:rsidRDefault="00A43992" w:rsidP="00A43992">
      <w:pPr>
        <w:pStyle w:val="Heading2"/>
        <w:rPr>
          <w:lang w:val="en-GB"/>
        </w:rPr>
      </w:pPr>
      <w:bookmarkStart w:id="169" w:name="_Toc26286502"/>
      <w:r>
        <w:t>7.10</w:t>
      </w:r>
      <w:r w:rsidRPr="00670A50">
        <w:tab/>
      </w:r>
      <w:r>
        <w:t>File Delivery Manifest</w:t>
      </w:r>
      <w:bookmarkEnd w:id="169"/>
    </w:p>
    <w:p w:rsidR="00A43992" w:rsidRPr="000A79F2" w:rsidRDefault="00922996" w:rsidP="00922996">
      <w:r>
        <w:t>The File Delivery Manifest that is used within the xMB interface is defined in the xMB reference point specification TS 26.348 [143].</w:t>
      </w:r>
    </w:p>
    <w:p w:rsidR="00375E8A" w:rsidRPr="006010E5" w:rsidRDefault="00375E8A" w:rsidP="006010E5">
      <w:pPr>
        <w:pStyle w:val="Heading1"/>
      </w:pPr>
      <w:bookmarkStart w:id="170" w:name="_Toc26286503"/>
      <w:r w:rsidRPr="006010E5">
        <w:rPr>
          <w:rFonts w:hint="eastAsia"/>
          <w:lang w:eastAsia="ja-JP"/>
        </w:rPr>
        <w:lastRenderedPageBreak/>
        <w:t>8</w:t>
      </w:r>
      <w:r w:rsidRPr="006010E5">
        <w:tab/>
        <w:t>Streaming delivery method</w:t>
      </w:r>
      <w:bookmarkEnd w:id="170"/>
    </w:p>
    <w:p w:rsidR="00375E8A" w:rsidRPr="006010E5" w:rsidRDefault="00EA729C" w:rsidP="006010E5">
      <w:pPr>
        <w:pStyle w:val="Heading2"/>
      </w:pPr>
      <w:bookmarkStart w:id="171" w:name="_Toc26286504"/>
      <w:r>
        <w:t>8.1</w:t>
      </w:r>
      <w:r w:rsidR="00375E8A" w:rsidRPr="006010E5">
        <w:tab/>
        <w:t>Introduction</w:t>
      </w:r>
      <w:bookmarkEnd w:id="171"/>
    </w:p>
    <w:p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rsidR="00375E8A" w:rsidRPr="006010E5" w:rsidRDefault="00EA729C" w:rsidP="006010E5">
      <w:pPr>
        <w:pStyle w:val="Heading2"/>
      </w:pPr>
      <w:bookmarkStart w:id="172" w:name="_Toc26286505"/>
      <w:r>
        <w:t>8.2</w:t>
      </w:r>
      <w:r>
        <w:tab/>
        <w:t>Transport p</w:t>
      </w:r>
      <w:r w:rsidR="00375E8A" w:rsidRPr="006010E5">
        <w:t>rotocol</w:t>
      </w:r>
      <w:bookmarkEnd w:id="172"/>
    </w:p>
    <w:p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rsidR="00375E8A" w:rsidRPr="006010E5" w:rsidRDefault="00375E8A" w:rsidP="006010E5">
      <w:pPr>
        <w:pStyle w:val="Heading3"/>
      </w:pPr>
      <w:bookmarkStart w:id="173" w:name="_Toc26286506"/>
      <w:r w:rsidRPr="006010E5">
        <w:t>8.2.1</w:t>
      </w:r>
      <w:r w:rsidRPr="006010E5">
        <w:tab/>
        <w:t>RTP payload formats for media</w:t>
      </w:r>
      <w:bookmarkEnd w:id="173"/>
    </w:p>
    <w:p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rsidR="007E496B" w:rsidRPr="006010E5" w:rsidRDefault="007E496B" w:rsidP="007E496B">
      <w:pPr>
        <w:pStyle w:val="FP"/>
        <w:rPr>
          <w:lang w:eastAsia="ja-JP"/>
        </w:rPr>
      </w:pPr>
    </w:p>
    <w:p w:rsidR="00375E8A" w:rsidRPr="006010E5" w:rsidRDefault="00EA729C" w:rsidP="006010E5">
      <w:pPr>
        <w:pStyle w:val="Heading3"/>
      </w:pPr>
      <w:bookmarkStart w:id="174" w:name="_Toc26286507"/>
      <w:r>
        <w:t>8.2.2</w:t>
      </w:r>
      <w:r w:rsidR="00375E8A" w:rsidRPr="006010E5">
        <w:tab/>
        <w:t>FEC mechanism for RTP</w:t>
      </w:r>
      <w:bookmarkEnd w:id="174"/>
    </w:p>
    <w:p w:rsidR="00816BDB" w:rsidRDefault="00816BDB" w:rsidP="00816BDB">
      <w:pPr>
        <w:pStyle w:val="Heading4"/>
      </w:pPr>
      <w:bookmarkStart w:id="175" w:name="_Toc26286508"/>
      <w:r>
        <w:t>8.2.2.0</w:t>
      </w:r>
      <w:r>
        <w:tab/>
        <w:t>General</w:t>
      </w:r>
      <w:bookmarkEnd w:id="175"/>
    </w:p>
    <w:p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rsidR="00816BDB" w:rsidRPr="00201A82" w:rsidRDefault="00816BDB" w:rsidP="00816BDB">
      <w:pPr>
        <w:rPr>
          <w:lang w:val="en-US"/>
        </w:rPr>
      </w:pPr>
      <w:r>
        <w:rPr>
          <w:lang w:val="en-US"/>
        </w:rPr>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rsidR="00816BDB" w:rsidRPr="003313EB" w:rsidRDefault="00816BDB" w:rsidP="00816BDB">
      <w:pPr>
        <w:rPr>
          <w:lang w:val="en-US"/>
        </w:rPr>
      </w:pPr>
      <w:r>
        <w:rPr>
          <w:lang w:val="en-US"/>
        </w:rPr>
        <w:lastRenderedPageBreak/>
        <w:t xml:space="preserve">The mechanism does not place any restrictions on the source data which can be protected together, except that the source data is carried over UDP. The data may be from several different UDP flows that are protected jointly. </w:t>
      </w:r>
    </w:p>
    <w:p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rsidR="00375E8A" w:rsidRDefault="00375E8A">
      <w:r w:rsidRPr="006010E5">
        <w:t xml:space="preserve">The protocol architecture is illustrated in </w:t>
      </w:r>
      <w:r w:rsidR="00EA729C">
        <w:t>figure 11</w:t>
      </w:r>
      <w:r w:rsidRPr="006010E5">
        <w:t>.</w:t>
      </w:r>
    </w:p>
    <w:bookmarkStart w:id="176" w:name="_MON_1192957919"/>
    <w:bookmarkStart w:id="177" w:name="_MON_1192961471"/>
    <w:bookmarkStart w:id="178" w:name="_MON_1192961569"/>
    <w:bookmarkStart w:id="179" w:name="_MON_1192961574"/>
    <w:bookmarkStart w:id="180" w:name="_MON_1192961579"/>
    <w:bookmarkStart w:id="181" w:name="_MON_1193745935"/>
    <w:bookmarkStart w:id="182" w:name="_MON_1238231626"/>
    <w:bookmarkStart w:id="183" w:name="_MON_1238231794"/>
    <w:bookmarkStart w:id="184" w:name="_MON_1238232442"/>
    <w:bookmarkStart w:id="185" w:name="_MON_1238232496"/>
    <w:bookmarkStart w:id="186" w:name="_MON_1238233412"/>
    <w:bookmarkStart w:id="187" w:name="_MON_1176376006"/>
    <w:bookmarkStart w:id="188" w:name="_MON_1192957689"/>
    <w:bookmarkEnd w:id="176"/>
    <w:bookmarkEnd w:id="177"/>
    <w:bookmarkEnd w:id="178"/>
    <w:bookmarkEnd w:id="179"/>
    <w:bookmarkEnd w:id="180"/>
    <w:bookmarkEnd w:id="181"/>
    <w:bookmarkEnd w:id="182"/>
    <w:bookmarkEnd w:id="183"/>
    <w:bookmarkEnd w:id="184"/>
    <w:bookmarkEnd w:id="185"/>
    <w:bookmarkEnd w:id="186"/>
    <w:bookmarkEnd w:id="187"/>
    <w:bookmarkEnd w:id="188"/>
    <w:bookmarkStart w:id="189" w:name="_MON_1192957721"/>
    <w:bookmarkEnd w:id="189"/>
    <w:p w:rsidR="00A67458" w:rsidRDefault="00A67458" w:rsidP="00A67458">
      <w:pPr>
        <w:pStyle w:val="TH"/>
      </w:pPr>
      <w:r>
        <w:object w:dxaOrig="8431" w:dyaOrig="6676">
          <v:shape id="_x0000_i1039" type="#_x0000_t75" style="width:421.5pt;height:334.05pt" o:ole="">
            <v:imagedata r:id="rId37" o:title=""/>
          </v:shape>
          <o:OLEObject Type="Embed" ProgID="Word.Picture.8" ShapeID="_x0000_i1039" DrawAspect="Content" ObjectID="_1646588166" r:id="rId38"/>
        </w:object>
      </w:r>
    </w:p>
    <w:p w:rsidR="00375E8A" w:rsidRDefault="00375E8A">
      <w:pPr>
        <w:pStyle w:val="TF"/>
      </w:pPr>
      <w:r w:rsidRPr="006010E5">
        <w:t xml:space="preserve">Figure 11: FEC mechanism for </w:t>
      </w:r>
      <w:r w:rsidR="00DE7E1F">
        <w:t>the streaming delivery method</w:t>
      </w:r>
      <w:r w:rsidRPr="006010E5">
        <w:t xml:space="preserve"> interaction diagram</w:t>
      </w:r>
    </w:p>
    <w:p w:rsidR="00DE7E1F" w:rsidRDefault="00DE7E1F" w:rsidP="00DE7E1F">
      <w:pPr>
        <w:pStyle w:val="FP"/>
      </w:pPr>
    </w:p>
    <w:p w:rsidR="00DE7E1F" w:rsidRPr="00DE7E1F" w:rsidRDefault="00DE7E1F" w:rsidP="00DE7E1F">
      <w:pPr>
        <w:rPr>
          <w:lang w:val="en-US"/>
        </w:rPr>
      </w:pPr>
      <w:r>
        <w:rPr>
          <w:lang w:val="en-US"/>
        </w:rPr>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rsidR="00375E8A" w:rsidRPr="006010E5" w:rsidRDefault="00375E8A" w:rsidP="006010E5">
      <w:pPr>
        <w:pStyle w:val="Heading4"/>
      </w:pPr>
      <w:bookmarkStart w:id="190" w:name="_Toc26286509"/>
      <w:r w:rsidRPr="006010E5">
        <w:lastRenderedPageBreak/>
        <w:t>8.2.2.1</w:t>
      </w:r>
      <w:r w:rsidRPr="006010E5">
        <w:tab/>
        <w:t>Sending Terminal Operation (Informative)</w:t>
      </w:r>
      <w:bookmarkEnd w:id="190"/>
    </w:p>
    <w:p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rsidR="00375E8A" w:rsidRPr="006010E5" w:rsidRDefault="00375E8A" w:rsidP="00F32C86">
      <w:pPr>
        <w:pStyle w:val="Heading4"/>
      </w:pPr>
      <w:bookmarkStart w:id="191" w:name="_Toc26286510"/>
      <w:r w:rsidRPr="006010E5">
        <w:t>8.2.2.2</w:t>
      </w:r>
      <w:r w:rsidRPr="006010E5">
        <w:tab/>
        <w:t>Receiving Terminal Operation (Informative)</w:t>
      </w:r>
      <w:bookmarkEnd w:id="191"/>
    </w:p>
    <w:p w:rsidR="00375E8A" w:rsidRPr="006010E5" w:rsidRDefault="00375E8A" w:rsidP="00F32C86">
      <w:pPr>
        <w:keepNext/>
        <w:keepLines/>
      </w:pPr>
      <w:r w:rsidRPr="006010E5">
        <w:t>The following describes a possible receiver algorithm, when receiving an FEC source or repair packet:</w:t>
      </w:r>
    </w:p>
    <w:p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rsidR="00375E8A" w:rsidRPr="006010E5" w:rsidRDefault="00375E8A">
      <w:r w:rsidRPr="006010E5">
        <w:t>Note that the above procedure may result in that not all original packets are recovered, and they must s</w:t>
      </w:r>
      <w:r w:rsidR="00EA729C">
        <w:t>imply be marked as being lost.</w:t>
      </w:r>
    </w:p>
    <w:p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 xml:space="preserve">To allow receivers to determine the minimal start-up buffering requirement for FEC decoding, the min-buffer-time parameter </w:t>
      </w:r>
      <w:r w:rsidRPr="006010E5">
        <w:lastRenderedPageBreak/>
        <w:t>indicates a minimum initial buffering time that is sufficient regardless of the position of the stream in which the reception starts.</w:t>
      </w:r>
    </w:p>
    <w:p w:rsidR="00375E8A" w:rsidRPr="006010E5" w:rsidRDefault="00375E8A" w:rsidP="006073DB">
      <w:pPr>
        <w:pStyle w:val="Heading4"/>
        <w:keepNext w:val="0"/>
        <w:keepLines w:val="0"/>
      </w:pPr>
      <w:bookmarkStart w:id="192" w:name="_Toc26286511"/>
      <w:r w:rsidRPr="006010E5">
        <w:t>8.2.</w:t>
      </w:r>
      <w:r w:rsidR="00D8382B" w:rsidRPr="006010E5">
        <w:t>2</w:t>
      </w:r>
      <w:r w:rsidRPr="006010E5">
        <w:t>.3</w:t>
      </w:r>
      <w:r w:rsidRPr="006010E5">
        <w:tab/>
      </w:r>
      <w:r w:rsidR="00030825">
        <w:t>(Void)</w:t>
      </w:r>
      <w:bookmarkEnd w:id="192"/>
    </w:p>
    <w:p w:rsidR="00375E8A" w:rsidRPr="006010E5" w:rsidRDefault="00375E8A" w:rsidP="00D6440C">
      <w:pPr>
        <w:pStyle w:val="Heading4"/>
      </w:pPr>
      <w:bookmarkStart w:id="193" w:name="_Toc26286512"/>
      <w:r w:rsidRPr="006010E5">
        <w:t>8.2.2.4</w:t>
      </w:r>
      <w:r w:rsidRPr="006010E5">
        <w:tab/>
      </w:r>
      <w:r w:rsidR="00030825">
        <w:t>Packet</w:t>
      </w:r>
      <w:r w:rsidRPr="006010E5">
        <w:t xml:space="preserve"> format for </w:t>
      </w:r>
      <w:r w:rsidR="00030825">
        <w:t xml:space="preserve">FEC </w:t>
      </w:r>
      <w:r w:rsidRPr="006010E5">
        <w:t>source packets</w:t>
      </w:r>
      <w:bookmarkEnd w:id="193"/>
    </w:p>
    <w:p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rsidR="00633849" w:rsidRDefault="00633849" w:rsidP="006376E0">
      <w:r>
        <w:t>The Source FEC Payload ID shall be constructed according to RFC 6681 [106], section 6.2.2.</w:t>
      </w:r>
    </w:p>
    <w:p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rsidR="00375E8A" w:rsidRPr="006010E5" w:rsidRDefault="00375E8A" w:rsidP="006010E5">
      <w:pPr>
        <w:pStyle w:val="Heading4"/>
      </w:pPr>
      <w:bookmarkStart w:id="194" w:name="_Toc26286513"/>
      <w:r w:rsidRPr="006010E5">
        <w:t>8.2.2.5</w:t>
      </w:r>
      <w:r w:rsidRPr="006010E5">
        <w:tab/>
      </w:r>
      <w:r w:rsidR="006376E0">
        <w:t>Packet</w:t>
      </w:r>
      <w:r w:rsidRPr="006010E5">
        <w:t xml:space="preserve"> Format for Repair packets</w:t>
      </w:r>
      <w:bookmarkEnd w:id="194"/>
    </w:p>
    <w:p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rsidR="00375E8A" w:rsidRDefault="00375E8A" w:rsidP="006010E5">
      <w:pPr>
        <w:pStyle w:val="Heading4"/>
      </w:pPr>
      <w:bookmarkStart w:id="195" w:name="_Toc26286514"/>
      <w:r w:rsidRPr="006010E5">
        <w:t>8.2.2.</w:t>
      </w:r>
      <w:r w:rsidR="00D8382B" w:rsidRPr="006010E5">
        <w:t>6</w:t>
      </w:r>
      <w:r w:rsidRPr="006010E5">
        <w:tab/>
      </w:r>
      <w:r w:rsidR="001C0564">
        <w:t>Void</w:t>
      </w:r>
      <w:bookmarkEnd w:id="195"/>
    </w:p>
    <w:p w:rsidR="001C0564" w:rsidRPr="001C0564" w:rsidRDefault="001C0564" w:rsidP="001C0564">
      <w:pPr>
        <w:pStyle w:val="FP"/>
      </w:pPr>
    </w:p>
    <w:p w:rsidR="00375E8A" w:rsidRPr="006010E5" w:rsidRDefault="00877B41" w:rsidP="00363CEA">
      <w:pPr>
        <w:pStyle w:val="Heading4"/>
      </w:pPr>
      <w:bookmarkStart w:id="196"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6"/>
    </w:p>
    <w:p w:rsidR="001C0564" w:rsidRDefault="001C0564">
      <w:r>
        <w:t xml:space="preserve">This section provides an example how to use the methods in RFC6363 [107] and RFC6681 [106] to generate a source block. </w:t>
      </w:r>
    </w:p>
    <w:p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2</w:t>
            </w:r>
            <w:r w:rsidR="009834B0">
              <w:rPr>
                <w:sz w:val="24"/>
              </w:rPr>
              <w:t>6</w:t>
            </w:r>
          </w:p>
        </w:tc>
        <w:tc>
          <w:tcPr>
            <w:tcW w:w="643" w:type="dxa"/>
          </w:tcPr>
          <w:p w:rsidR="00EE1AF5" w:rsidRDefault="00EE1AF5" w:rsidP="00A00F54">
            <w:pPr>
              <w:keepNext/>
              <w:keepLines/>
              <w:jc w:val="center"/>
              <w:rPr>
                <w:sz w:val="24"/>
              </w:rPr>
            </w:pPr>
            <w:r>
              <w:rPr>
                <w:i/>
                <w:iCs/>
                <w:sz w:val="24"/>
              </w:rPr>
              <w:t>B</w:t>
            </w:r>
            <w:r>
              <w:rPr>
                <w:sz w:val="16"/>
              </w:rPr>
              <w:t>0,0</w:t>
            </w:r>
          </w:p>
        </w:tc>
        <w:tc>
          <w:tcPr>
            <w:tcW w:w="643" w:type="dxa"/>
          </w:tcPr>
          <w:p w:rsidR="00EE1AF5" w:rsidRDefault="00EE1AF5" w:rsidP="00A00F54">
            <w:pPr>
              <w:keepNext/>
              <w:keepLines/>
              <w:jc w:val="center"/>
              <w:rPr>
                <w:sz w:val="24"/>
              </w:rPr>
            </w:pPr>
            <w:r>
              <w:rPr>
                <w:i/>
                <w:iCs/>
                <w:sz w:val="24"/>
              </w:rPr>
              <w:t>B</w:t>
            </w:r>
            <w:r>
              <w:rPr>
                <w:sz w:val="16"/>
              </w:rPr>
              <w:t>0,1</w:t>
            </w:r>
          </w:p>
        </w:tc>
        <w:tc>
          <w:tcPr>
            <w:tcW w:w="643" w:type="dxa"/>
          </w:tcPr>
          <w:p w:rsidR="00EE1AF5" w:rsidRDefault="00EE1AF5" w:rsidP="00A00F54">
            <w:pPr>
              <w:keepNext/>
              <w:keepLines/>
              <w:jc w:val="center"/>
              <w:rPr>
                <w:sz w:val="24"/>
              </w:rPr>
            </w:pPr>
            <w:r>
              <w:rPr>
                <w:i/>
                <w:iCs/>
                <w:sz w:val="24"/>
              </w:rPr>
              <w:t>B</w:t>
            </w:r>
            <w:r>
              <w:rPr>
                <w:sz w:val="16"/>
              </w:rPr>
              <w:t>0,2</w:t>
            </w:r>
          </w:p>
        </w:tc>
        <w:tc>
          <w:tcPr>
            <w:tcW w:w="643" w:type="dxa"/>
          </w:tcPr>
          <w:p w:rsidR="00EE1AF5" w:rsidRDefault="00EE1AF5" w:rsidP="00A00F54">
            <w:pPr>
              <w:keepNext/>
              <w:keepLines/>
              <w:jc w:val="center"/>
              <w:rPr>
                <w:sz w:val="24"/>
              </w:rPr>
            </w:pPr>
            <w:r>
              <w:rPr>
                <w:i/>
                <w:iCs/>
                <w:sz w:val="24"/>
              </w:rPr>
              <w:t>B</w:t>
            </w:r>
            <w:r>
              <w:rPr>
                <w:sz w:val="16"/>
              </w:rPr>
              <w:t>0,3</w:t>
            </w:r>
          </w:p>
        </w:tc>
        <w:tc>
          <w:tcPr>
            <w:tcW w:w="723" w:type="dxa"/>
          </w:tcPr>
          <w:p w:rsidR="00EE1AF5" w:rsidRDefault="00EE1AF5" w:rsidP="00A00F54">
            <w:pPr>
              <w:keepNext/>
              <w:keepLines/>
              <w:jc w:val="center"/>
              <w:rPr>
                <w:sz w:val="24"/>
              </w:rPr>
            </w:pPr>
            <w:r>
              <w:rPr>
                <w:i/>
                <w:iCs/>
                <w:sz w:val="24"/>
              </w:rPr>
              <w:t>B</w:t>
            </w:r>
            <w:r>
              <w:rPr>
                <w:sz w:val="16"/>
              </w:rPr>
              <w:t>0,4</w:t>
            </w:r>
          </w:p>
        </w:tc>
        <w:tc>
          <w:tcPr>
            <w:tcW w:w="723" w:type="dxa"/>
          </w:tcPr>
          <w:p w:rsidR="00EE1AF5" w:rsidRDefault="00EE1AF5" w:rsidP="00A00F54">
            <w:pPr>
              <w:keepNext/>
              <w:keepLines/>
              <w:jc w:val="center"/>
              <w:rPr>
                <w:sz w:val="24"/>
              </w:rPr>
            </w:pPr>
            <w:r>
              <w:rPr>
                <w:i/>
                <w:iCs/>
                <w:sz w:val="24"/>
              </w:rPr>
              <w:t>B</w:t>
            </w:r>
            <w:r>
              <w:rPr>
                <w:sz w:val="16"/>
              </w:rPr>
              <w:t>0,5</w:t>
            </w:r>
          </w:p>
        </w:tc>
        <w:tc>
          <w:tcPr>
            <w:tcW w:w="723" w:type="dxa"/>
          </w:tcPr>
          <w:p w:rsidR="00EE1AF5" w:rsidRDefault="00EE1AF5" w:rsidP="00A00F54">
            <w:pPr>
              <w:keepNext/>
              <w:keepLines/>
              <w:jc w:val="center"/>
              <w:rPr>
                <w:sz w:val="24"/>
              </w:rPr>
            </w:pPr>
            <w:r>
              <w:rPr>
                <w:i/>
                <w:iCs/>
                <w:sz w:val="24"/>
              </w:rPr>
              <w:t>B</w:t>
            </w:r>
            <w:r>
              <w:rPr>
                <w:sz w:val="16"/>
              </w:rPr>
              <w:t>0,6</w:t>
            </w:r>
          </w:p>
        </w:tc>
        <w:tc>
          <w:tcPr>
            <w:tcW w:w="643" w:type="dxa"/>
          </w:tcPr>
          <w:p w:rsidR="00EE1AF5" w:rsidRDefault="00EE1AF5" w:rsidP="00A00F54">
            <w:pPr>
              <w:keepNext/>
              <w:keepLines/>
              <w:jc w:val="center"/>
              <w:rPr>
                <w:sz w:val="24"/>
              </w:rPr>
            </w:pPr>
            <w:r>
              <w:rPr>
                <w:i/>
                <w:iCs/>
                <w:sz w:val="24"/>
              </w:rPr>
              <w:t>B</w:t>
            </w:r>
            <w:r>
              <w:rPr>
                <w:sz w:val="16"/>
              </w:rPr>
              <w:t>0,7</w:t>
            </w:r>
          </w:p>
        </w:tc>
        <w:tc>
          <w:tcPr>
            <w:tcW w:w="643" w:type="dxa"/>
          </w:tcPr>
          <w:p w:rsidR="00EE1AF5" w:rsidRDefault="00EE1AF5" w:rsidP="00A00F54">
            <w:pPr>
              <w:keepNext/>
              <w:keepLines/>
              <w:jc w:val="center"/>
              <w:rPr>
                <w:sz w:val="24"/>
              </w:rPr>
            </w:pPr>
            <w:r>
              <w:rPr>
                <w:i/>
                <w:iCs/>
                <w:sz w:val="24"/>
              </w:rPr>
              <w:t>B</w:t>
            </w:r>
            <w:r>
              <w:rPr>
                <w:sz w:val="16"/>
              </w:rPr>
              <w:t>0,8</w:t>
            </w:r>
          </w:p>
        </w:tc>
        <w:tc>
          <w:tcPr>
            <w:tcW w:w="643" w:type="dxa"/>
          </w:tcPr>
          <w:p w:rsidR="00EE1AF5" w:rsidRDefault="00EE1AF5" w:rsidP="00A00F54">
            <w:pPr>
              <w:keepNext/>
              <w:keepLines/>
              <w:jc w:val="center"/>
              <w:rPr>
                <w:sz w:val="24"/>
              </w:rPr>
            </w:pPr>
            <w:r>
              <w:rPr>
                <w:i/>
                <w:iCs/>
                <w:sz w:val="24"/>
              </w:rPr>
              <w:t>B</w:t>
            </w:r>
            <w:r>
              <w:rPr>
                <w:sz w:val="16"/>
              </w:rPr>
              <w:t>0,9</w:t>
            </w:r>
          </w:p>
        </w:tc>
        <w:tc>
          <w:tcPr>
            <w:tcW w:w="643" w:type="dxa"/>
          </w:tcPr>
          <w:p w:rsidR="00EE1AF5" w:rsidRDefault="00EE1AF5" w:rsidP="00A00F54">
            <w:pPr>
              <w:keepNext/>
              <w:keepLines/>
              <w:jc w:val="center"/>
              <w:rPr>
                <w:sz w:val="24"/>
              </w:rPr>
            </w:pPr>
            <w:r>
              <w:rPr>
                <w:i/>
                <w:iCs/>
                <w:sz w:val="24"/>
              </w:rPr>
              <w:t>B</w:t>
            </w:r>
            <w:r>
              <w:rPr>
                <w:sz w:val="16"/>
              </w:rPr>
              <w:t>0,10</w:t>
            </w:r>
          </w:p>
        </w:tc>
        <w:tc>
          <w:tcPr>
            <w:tcW w:w="643" w:type="dxa"/>
          </w:tcPr>
          <w:p w:rsidR="00EE1AF5" w:rsidRDefault="00EE1AF5" w:rsidP="00A00F54">
            <w:pPr>
              <w:keepNext/>
              <w:keepLines/>
              <w:jc w:val="center"/>
              <w:rPr>
                <w:sz w:val="24"/>
              </w:rPr>
            </w:pPr>
            <w:r>
              <w:rPr>
                <w:i/>
                <w:iCs/>
                <w:sz w:val="24"/>
              </w:rPr>
              <w:t>B</w:t>
            </w:r>
            <w:r>
              <w:rPr>
                <w:sz w:val="16"/>
              </w:rPr>
              <w:t>0,11</w:t>
            </w:r>
          </w:p>
        </w:tc>
        <w:tc>
          <w:tcPr>
            <w:tcW w:w="643" w:type="dxa"/>
          </w:tcPr>
          <w:p w:rsidR="00EE1AF5" w:rsidRDefault="00EE1AF5" w:rsidP="00A00F54">
            <w:pPr>
              <w:keepNext/>
              <w:keepLines/>
              <w:jc w:val="center"/>
              <w:rPr>
                <w:sz w:val="24"/>
              </w:rPr>
            </w:pPr>
            <w:r>
              <w:rPr>
                <w:i/>
                <w:iCs/>
                <w:sz w:val="24"/>
              </w:rPr>
              <w:t>B</w:t>
            </w:r>
            <w:r>
              <w:rPr>
                <w:sz w:val="16"/>
              </w:rPr>
              <w:t>0,12</w:t>
            </w:r>
          </w:p>
        </w:tc>
      </w:tr>
      <w:tr w:rsidR="00EE1AF5">
        <w:tc>
          <w:tcPr>
            <w:tcW w:w="643" w:type="dxa"/>
            <w:tcBorders>
              <w:top w:val="nil"/>
            </w:tcBorders>
          </w:tcPr>
          <w:p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rsidR="00EE1AF5" w:rsidRDefault="00EE1AF5" w:rsidP="00A00F54">
            <w:pPr>
              <w:keepNext/>
              <w:keepLines/>
              <w:jc w:val="center"/>
              <w:rPr>
                <w:sz w:val="24"/>
              </w:rPr>
            </w:pPr>
            <w:r>
              <w:rPr>
                <w:i/>
                <w:iCs/>
                <w:sz w:val="24"/>
              </w:rPr>
              <w:t>B</w:t>
            </w:r>
            <w:r>
              <w:rPr>
                <w:sz w:val="16"/>
              </w:rPr>
              <w:t>0,14</w:t>
            </w:r>
          </w:p>
        </w:tc>
        <w:tc>
          <w:tcPr>
            <w:tcW w:w="643" w:type="dxa"/>
            <w:tcBorders>
              <w:top w:val="nil"/>
            </w:tcBorders>
          </w:tcPr>
          <w:p w:rsidR="00EE1AF5" w:rsidRDefault="00EE1AF5" w:rsidP="00A00F54">
            <w:pPr>
              <w:keepNext/>
              <w:keepLines/>
              <w:jc w:val="center"/>
              <w:rPr>
                <w:sz w:val="24"/>
              </w:rPr>
            </w:pPr>
            <w:r>
              <w:rPr>
                <w:i/>
                <w:iCs/>
                <w:sz w:val="24"/>
              </w:rPr>
              <w:t>B</w:t>
            </w:r>
            <w:r>
              <w:rPr>
                <w:sz w:val="16"/>
              </w:rPr>
              <w:t>0,15</w:t>
            </w:r>
          </w:p>
        </w:tc>
        <w:tc>
          <w:tcPr>
            <w:tcW w:w="643" w:type="dxa"/>
          </w:tcPr>
          <w:p w:rsidR="00EE1AF5" w:rsidRDefault="00EE1AF5" w:rsidP="00A00F54">
            <w:pPr>
              <w:keepNext/>
              <w:keepLines/>
              <w:jc w:val="center"/>
              <w:rPr>
                <w:sz w:val="24"/>
              </w:rPr>
            </w:pPr>
            <w:r>
              <w:rPr>
                <w:i/>
                <w:iCs/>
                <w:sz w:val="24"/>
              </w:rPr>
              <w:t>B</w:t>
            </w:r>
            <w:r>
              <w:rPr>
                <w:sz w:val="16"/>
              </w:rPr>
              <w:t>0,16</w:t>
            </w:r>
          </w:p>
        </w:tc>
        <w:tc>
          <w:tcPr>
            <w:tcW w:w="643" w:type="dxa"/>
          </w:tcPr>
          <w:p w:rsidR="00EE1AF5" w:rsidRDefault="00EE1AF5" w:rsidP="00A00F54">
            <w:pPr>
              <w:keepNext/>
              <w:keepLines/>
              <w:jc w:val="center"/>
              <w:rPr>
                <w:sz w:val="24"/>
              </w:rPr>
            </w:pPr>
            <w:r>
              <w:rPr>
                <w:i/>
                <w:iCs/>
                <w:sz w:val="24"/>
              </w:rPr>
              <w:t>B</w:t>
            </w:r>
            <w:r>
              <w:rPr>
                <w:sz w:val="16"/>
              </w:rPr>
              <w:t>0,17</w:t>
            </w:r>
          </w:p>
        </w:tc>
        <w:tc>
          <w:tcPr>
            <w:tcW w:w="643" w:type="dxa"/>
          </w:tcPr>
          <w:p w:rsidR="00EE1AF5" w:rsidRDefault="00EE1AF5" w:rsidP="00A00F54">
            <w:pPr>
              <w:keepNext/>
              <w:keepLines/>
              <w:jc w:val="center"/>
              <w:rPr>
                <w:sz w:val="24"/>
              </w:rPr>
            </w:pPr>
            <w:r>
              <w:rPr>
                <w:i/>
                <w:iCs/>
                <w:sz w:val="24"/>
              </w:rPr>
              <w:t>B</w:t>
            </w:r>
            <w:r>
              <w:rPr>
                <w:sz w:val="16"/>
              </w:rPr>
              <w:t>0,18</w:t>
            </w:r>
          </w:p>
        </w:tc>
        <w:tc>
          <w:tcPr>
            <w:tcW w:w="643" w:type="dxa"/>
          </w:tcPr>
          <w:p w:rsidR="00EE1AF5" w:rsidRDefault="00EE1AF5" w:rsidP="00A00F54">
            <w:pPr>
              <w:keepNext/>
              <w:keepLines/>
              <w:jc w:val="center"/>
              <w:rPr>
                <w:sz w:val="24"/>
              </w:rPr>
            </w:pPr>
            <w:r>
              <w:rPr>
                <w:i/>
                <w:iCs/>
                <w:sz w:val="24"/>
              </w:rPr>
              <w:t>B</w:t>
            </w:r>
            <w:r>
              <w:rPr>
                <w:sz w:val="16"/>
              </w:rPr>
              <w:t>0,19</w:t>
            </w:r>
          </w:p>
        </w:tc>
        <w:tc>
          <w:tcPr>
            <w:tcW w:w="723" w:type="dxa"/>
          </w:tcPr>
          <w:p w:rsidR="00EE1AF5" w:rsidRDefault="00EE1AF5" w:rsidP="00A00F54">
            <w:pPr>
              <w:keepNext/>
              <w:keepLines/>
              <w:jc w:val="center"/>
              <w:rPr>
                <w:sz w:val="24"/>
              </w:rPr>
            </w:pPr>
            <w:r>
              <w:rPr>
                <w:i/>
                <w:iCs/>
                <w:sz w:val="24"/>
              </w:rPr>
              <w:t>B</w:t>
            </w:r>
            <w:r>
              <w:rPr>
                <w:sz w:val="16"/>
              </w:rPr>
              <w:t>0,20</w:t>
            </w:r>
          </w:p>
        </w:tc>
        <w:tc>
          <w:tcPr>
            <w:tcW w:w="723" w:type="dxa"/>
          </w:tcPr>
          <w:p w:rsidR="00EE1AF5" w:rsidRDefault="00EE1AF5" w:rsidP="00A00F54">
            <w:pPr>
              <w:keepNext/>
              <w:keepLines/>
              <w:jc w:val="center"/>
              <w:rPr>
                <w:sz w:val="24"/>
              </w:rPr>
            </w:pPr>
            <w:r>
              <w:rPr>
                <w:i/>
                <w:iCs/>
                <w:sz w:val="24"/>
              </w:rPr>
              <w:t>B</w:t>
            </w:r>
            <w:r>
              <w:rPr>
                <w:sz w:val="16"/>
              </w:rPr>
              <w:t>0,21</w:t>
            </w:r>
          </w:p>
        </w:tc>
        <w:tc>
          <w:tcPr>
            <w:tcW w:w="723" w:type="dxa"/>
          </w:tcPr>
          <w:p w:rsidR="00EE1AF5" w:rsidRDefault="00EE1AF5" w:rsidP="00A00F54">
            <w:pPr>
              <w:keepNext/>
              <w:keepLines/>
              <w:jc w:val="center"/>
              <w:rPr>
                <w:sz w:val="24"/>
              </w:rPr>
            </w:pPr>
            <w:r>
              <w:rPr>
                <w:i/>
                <w:iCs/>
                <w:sz w:val="24"/>
              </w:rPr>
              <w:t>B</w:t>
            </w:r>
            <w:r>
              <w:rPr>
                <w:sz w:val="16"/>
              </w:rPr>
              <w:t>0,22</w:t>
            </w:r>
          </w:p>
        </w:tc>
        <w:tc>
          <w:tcPr>
            <w:tcW w:w="643" w:type="dxa"/>
          </w:tcPr>
          <w:p w:rsidR="00EE1AF5" w:rsidRDefault="00EE1AF5" w:rsidP="00A00F54">
            <w:pPr>
              <w:keepNext/>
              <w:keepLines/>
              <w:jc w:val="center"/>
              <w:rPr>
                <w:sz w:val="24"/>
              </w:rPr>
            </w:pPr>
            <w:r>
              <w:rPr>
                <w:i/>
                <w:iCs/>
                <w:sz w:val="24"/>
              </w:rPr>
              <w:t>B</w:t>
            </w:r>
            <w:r>
              <w:rPr>
                <w:sz w:val="16"/>
              </w:rPr>
              <w:t>0,23</w:t>
            </w:r>
          </w:p>
        </w:tc>
        <w:tc>
          <w:tcPr>
            <w:tcW w:w="643" w:type="dxa"/>
          </w:tcPr>
          <w:p w:rsidR="00EE1AF5" w:rsidRDefault="00EE1AF5" w:rsidP="00A00F54">
            <w:pPr>
              <w:keepNext/>
              <w:keepLines/>
              <w:jc w:val="center"/>
              <w:rPr>
                <w:sz w:val="24"/>
              </w:rPr>
            </w:pPr>
            <w:r>
              <w:rPr>
                <w:i/>
                <w:iCs/>
                <w:sz w:val="24"/>
              </w:rPr>
              <w:t>B</w:t>
            </w:r>
            <w:r>
              <w:rPr>
                <w:sz w:val="16"/>
              </w:rPr>
              <w:t>0,24</w:t>
            </w:r>
          </w:p>
        </w:tc>
        <w:tc>
          <w:tcPr>
            <w:tcW w:w="643" w:type="dxa"/>
          </w:tcPr>
          <w:p w:rsidR="00EE1AF5" w:rsidRDefault="00EE1AF5" w:rsidP="00A00F54">
            <w:pPr>
              <w:keepNext/>
              <w:keepLines/>
              <w:jc w:val="center"/>
              <w:rPr>
                <w:sz w:val="24"/>
              </w:rPr>
            </w:pPr>
            <w:r>
              <w:rPr>
                <w:i/>
                <w:iCs/>
                <w:sz w:val="24"/>
              </w:rPr>
              <w:t>B</w:t>
            </w:r>
            <w:r>
              <w:rPr>
                <w:sz w:val="16"/>
              </w:rPr>
              <w:t>0,25</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5</w:t>
            </w:r>
            <w:r w:rsidR="009834B0">
              <w:rPr>
                <w:sz w:val="24"/>
              </w:rPr>
              <w:t>2</w:t>
            </w:r>
          </w:p>
        </w:tc>
        <w:tc>
          <w:tcPr>
            <w:tcW w:w="643" w:type="dxa"/>
          </w:tcPr>
          <w:p w:rsidR="00EE1AF5" w:rsidRDefault="00EE1AF5" w:rsidP="00A00F54">
            <w:pPr>
              <w:keepNext/>
              <w:keepLines/>
              <w:jc w:val="center"/>
              <w:rPr>
                <w:sz w:val="24"/>
              </w:rPr>
            </w:pPr>
            <w:r>
              <w:rPr>
                <w:i/>
                <w:iCs/>
                <w:sz w:val="24"/>
              </w:rPr>
              <w:t>B</w:t>
            </w:r>
            <w:r>
              <w:rPr>
                <w:sz w:val="16"/>
              </w:rPr>
              <w:t>1,0</w:t>
            </w:r>
          </w:p>
        </w:tc>
        <w:tc>
          <w:tcPr>
            <w:tcW w:w="643" w:type="dxa"/>
          </w:tcPr>
          <w:p w:rsidR="00EE1AF5" w:rsidRDefault="00EE1AF5" w:rsidP="00A00F54">
            <w:pPr>
              <w:keepNext/>
              <w:keepLines/>
              <w:jc w:val="center"/>
              <w:rPr>
                <w:sz w:val="24"/>
              </w:rPr>
            </w:pPr>
            <w:r>
              <w:rPr>
                <w:i/>
                <w:iCs/>
                <w:sz w:val="24"/>
              </w:rPr>
              <w:t>B</w:t>
            </w:r>
            <w:r>
              <w:rPr>
                <w:sz w:val="16"/>
              </w:rPr>
              <w:t>1,1</w:t>
            </w:r>
          </w:p>
        </w:tc>
        <w:tc>
          <w:tcPr>
            <w:tcW w:w="643" w:type="dxa"/>
          </w:tcPr>
          <w:p w:rsidR="00EE1AF5" w:rsidRDefault="00EE1AF5" w:rsidP="00A00F54">
            <w:pPr>
              <w:keepNext/>
              <w:keepLines/>
              <w:jc w:val="center"/>
              <w:rPr>
                <w:sz w:val="24"/>
              </w:rPr>
            </w:pPr>
            <w:r>
              <w:rPr>
                <w:i/>
                <w:iCs/>
                <w:sz w:val="24"/>
              </w:rPr>
              <w:t>B</w:t>
            </w:r>
            <w:r>
              <w:rPr>
                <w:sz w:val="16"/>
              </w:rPr>
              <w:t>1,2</w:t>
            </w:r>
          </w:p>
        </w:tc>
        <w:tc>
          <w:tcPr>
            <w:tcW w:w="643" w:type="dxa"/>
          </w:tcPr>
          <w:p w:rsidR="00EE1AF5" w:rsidRDefault="00EE1AF5" w:rsidP="00A00F54">
            <w:pPr>
              <w:keepNext/>
              <w:keepLines/>
              <w:jc w:val="center"/>
              <w:rPr>
                <w:sz w:val="24"/>
              </w:rPr>
            </w:pPr>
            <w:r>
              <w:rPr>
                <w:i/>
                <w:iCs/>
                <w:sz w:val="24"/>
              </w:rPr>
              <w:t>B</w:t>
            </w:r>
            <w:r>
              <w:rPr>
                <w:sz w:val="16"/>
              </w:rPr>
              <w:t>1,3</w:t>
            </w:r>
          </w:p>
        </w:tc>
        <w:tc>
          <w:tcPr>
            <w:tcW w:w="723" w:type="dxa"/>
          </w:tcPr>
          <w:p w:rsidR="00EE1AF5" w:rsidRDefault="00EE1AF5" w:rsidP="00A00F54">
            <w:pPr>
              <w:keepNext/>
              <w:keepLines/>
              <w:jc w:val="center"/>
              <w:rPr>
                <w:sz w:val="24"/>
              </w:rPr>
            </w:pPr>
            <w:r>
              <w:rPr>
                <w:i/>
                <w:iCs/>
                <w:sz w:val="24"/>
              </w:rPr>
              <w:t>B</w:t>
            </w:r>
            <w:r>
              <w:rPr>
                <w:sz w:val="16"/>
              </w:rPr>
              <w:t>1,4</w:t>
            </w:r>
          </w:p>
        </w:tc>
        <w:tc>
          <w:tcPr>
            <w:tcW w:w="723" w:type="dxa"/>
          </w:tcPr>
          <w:p w:rsidR="00EE1AF5" w:rsidRDefault="00EE1AF5" w:rsidP="00A00F54">
            <w:pPr>
              <w:keepNext/>
              <w:keepLines/>
              <w:jc w:val="center"/>
              <w:rPr>
                <w:sz w:val="24"/>
              </w:rPr>
            </w:pPr>
            <w:r>
              <w:rPr>
                <w:i/>
                <w:iCs/>
                <w:sz w:val="24"/>
              </w:rPr>
              <w:t>B</w:t>
            </w:r>
            <w:r>
              <w:rPr>
                <w:sz w:val="16"/>
              </w:rPr>
              <w:t>1,5</w:t>
            </w:r>
          </w:p>
        </w:tc>
        <w:tc>
          <w:tcPr>
            <w:tcW w:w="723" w:type="dxa"/>
          </w:tcPr>
          <w:p w:rsidR="00EE1AF5" w:rsidRDefault="00EE1AF5" w:rsidP="00A00F54">
            <w:pPr>
              <w:keepNext/>
              <w:keepLines/>
              <w:jc w:val="center"/>
              <w:rPr>
                <w:sz w:val="24"/>
              </w:rPr>
            </w:pPr>
            <w:r>
              <w:rPr>
                <w:i/>
                <w:iCs/>
                <w:sz w:val="24"/>
              </w:rPr>
              <w:t>B</w:t>
            </w:r>
            <w:r>
              <w:rPr>
                <w:sz w:val="16"/>
              </w:rPr>
              <w:t>1,6</w:t>
            </w:r>
          </w:p>
        </w:tc>
        <w:tc>
          <w:tcPr>
            <w:tcW w:w="643" w:type="dxa"/>
          </w:tcPr>
          <w:p w:rsidR="00EE1AF5" w:rsidRDefault="00EE1AF5" w:rsidP="00A00F54">
            <w:pPr>
              <w:keepNext/>
              <w:keepLines/>
              <w:jc w:val="center"/>
              <w:rPr>
                <w:sz w:val="24"/>
              </w:rPr>
            </w:pPr>
            <w:r>
              <w:rPr>
                <w:i/>
                <w:iCs/>
                <w:sz w:val="24"/>
              </w:rPr>
              <w:t>B</w:t>
            </w:r>
            <w:r>
              <w:rPr>
                <w:sz w:val="16"/>
              </w:rPr>
              <w:t>1,7</w:t>
            </w:r>
          </w:p>
        </w:tc>
        <w:tc>
          <w:tcPr>
            <w:tcW w:w="643" w:type="dxa"/>
          </w:tcPr>
          <w:p w:rsidR="00EE1AF5" w:rsidRDefault="00EE1AF5" w:rsidP="00A00F54">
            <w:pPr>
              <w:keepNext/>
              <w:keepLines/>
              <w:jc w:val="center"/>
              <w:rPr>
                <w:sz w:val="24"/>
              </w:rPr>
            </w:pPr>
            <w:r>
              <w:rPr>
                <w:i/>
                <w:iCs/>
                <w:sz w:val="24"/>
              </w:rPr>
              <w:t>B</w:t>
            </w:r>
            <w:r>
              <w:rPr>
                <w:sz w:val="16"/>
              </w:rPr>
              <w:t>1,8</w:t>
            </w:r>
          </w:p>
        </w:tc>
        <w:tc>
          <w:tcPr>
            <w:tcW w:w="643" w:type="dxa"/>
          </w:tcPr>
          <w:p w:rsidR="00EE1AF5" w:rsidRDefault="00EE1AF5" w:rsidP="00A00F54">
            <w:pPr>
              <w:keepNext/>
              <w:keepLines/>
              <w:jc w:val="center"/>
              <w:rPr>
                <w:sz w:val="24"/>
              </w:rPr>
            </w:pPr>
            <w:r>
              <w:rPr>
                <w:i/>
                <w:iCs/>
                <w:sz w:val="24"/>
              </w:rPr>
              <w:t>B</w:t>
            </w:r>
            <w:r>
              <w:rPr>
                <w:sz w:val="16"/>
              </w:rPr>
              <w:t>1,9</w:t>
            </w:r>
          </w:p>
        </w:tc>
        <w:tc>
          <w:tcPr>
            <w:tcW w:w="643" w:type="dxa"/>
          </w:tcPr>
          <w:p w:rsidR="00EE1AF5" w:rsidRDefault="00EE1AF5" w:rsidP="00A00F54">
            <w:pPr>
              <w:keepNext/>
              <w:keepLines/>
              <w:jc w:val="center"/>
              <w:rPr>
                <w:sz w:val="24"/>
              </w:rPr>
            </w:pPr>
            <w:r>
              <w:rPr>
                <w:i/>
                <w:iCs/>
                <w:sz w:val="24"/>
              </w:rPr>
              <w:t>B</w:t>
            </w:r>
            <w:r>
              <w:rPr>
                <w:sz w:val="16"/>
              </w:rPr>
              <w:t>1,10</w:t>
            </w:r>
          </w:p>
        </w:tc>
        <w:tc>
          <w:tcPr>
            <w:tcW w:w="643" w:type="dxa"/>
          </w:tcPr>
          <w:p w:rsidR="00EE1AF5" w:rsidRDefault="00EE1AF5" w:rsidP="00A00F54">
            <w:pPr>
              <w:keepNext/>
              <w:keepLines/>
              <w:jc w:val="center"/>
              <w:rPr>
                <w:sz w:val="24"/>
              </w:rPr>
            </w:pPr>
            <w:r>
              <w:rPr>
                <w:i/>
                <w:iCs/>
                <w:sz w:val="24"/>
              </w:rPr>
              <w:t>B</w:t>
            </w:r>
            <w:r>
              <w:rPr>
                <w:sz w:val="16"/>
              </w:rPr>
              <w:t>1,11</w:t>
            </w:r>
          </w:p>
        </w:tc>
        <w:tc>
          <w:tcPr>
            <w:tcW w:w="643" w:type="dxa"/>
          </w:tcPr>
          <w:p w:rsidR="00EE1AF5" w:rsidRDefault="00EE1AF5" w:rsidP="00A00F54">
            <w:pPr>
              <w:keepNext/>
              <w:keepLines/>
              <w:jc w:val="center"/>
              <w:rPr>
                <w:sz w:val="24"/>
              </w:rPr>
            </w:pPr>
            <w:r>
              <w:rPr>
                <w:i/>
                <w:iCs/>
                <w:sz w:val="24"/>
              </w:rPr>
              <w:t>B</w:t>
            </w:r>
            <w:r>
              <w:rPr>
                <w:sz w:val="16"/>
              </w:rPr>
              <w:t>1,12</w:t>
            </w:r>
          </w:p>
        </w:tc>
      </w:tr>
      <w:tr w:rsidR="00EE1AF5">
        <w:tc>
          <w:tcPr>
            <w:tcW w:w="643" w:type="dxa"/>
          </w:tcPr>
          <w:p w:rsidR="00EE1AF5" w:rsidRDefault="00EE1AF5" w:rsidP="00A00F54">
            <w:pPr>
              <w:keepNext/>
              <w:keepLines/>
              <w:jc w:val="center"/>
              <w:rPr>
                <w:i/>
                <w:iCs/>
                <w:sz w:val="24"/>
              </w:rPr>
            </w:pPr>
            <w:r>
              <w:rPr>
                <w:i/>
                <w:iCs/>
                <w:sz w:val="24"/>
              </w:rPr>
              <w:t>B</w:t>
            </w:r>
            <w:r>
              <w:rPr>
                <w:sz w:val="16"/>
              </w:rPr>
              <w:t>1,13</w:t>
            </w:r>
          </w:p>
        </w:tc>
        <w:tc>
          <w:tcPr>
            <w:tcW w:w="643" w:type="dxa"/>
          </w:tcPr>
          <w:p w:rsidR="00EE1AF5" w:rsidRDefault="00EE1AF5" w:rsidP="00A00F54">
            <w:pPr>
              <w:keepNext/>
              <w:keepLines/>
              <w:jc w:val="center"/>
              <w:rPr>
                <w:sz w:val="24"/>
              </w:rPr>
            </w:pPr>
            <w:r>
              <w:rPr>
                <w:i/>
                <w:iCs/>
                <w:sz w:val="24"/>
              </w:rPr>
              <w:t>B</w:t>
            </w:r>
            <w:r>
              <w:rPr>
                <w:sz w:val="16"/>
              </w:rPr>
              <w:t>1,14</w:t>
            </w:r>
          </w:p>
        </w:tc>
        <w:tc>
          <w:tcPr>
            <w:tcW w:w="643" w:type="dxa"/>
          </w:tcPr>
          <w:p w:rsidR="00EE1AF5" w:rsidRDefault="00EE1AF5" w:rsidP="00A00F54">
            <w:pPr>
              <w:keepNext/>
              <w:keepLines/>
              <w:jc w:val="center"/>
              <w:rPr>
                <w:sz w:val="24"/>
              </w:rPr>
            </w:pPr>
            <w:r>
              <w:rPr>
                <w:i/>
                <w:iCs/>
                <w:sz w:val="24"/>
              </w:rPr>
              <w:t>B</w:t>
            </w:r>
            <w:r>
              <w:rPr>
                <w:sz w:val="16"/>
              </w:rPr>
              <w:t>1,15</w:t>
            </w:r>
          </w:p>
        </w:tc>
        <w:tc>
          <w:tcPr>
            <w:tcW w:w="643" w:type="dxa"/>
          </w:tcPr>
          <w:p w:rsidR="00EE1AF5" w:rsidRDefault="00EE1AF5" w:rsidP="00A00F54">
            <w:pPr>
              <w:keepNext/>
              <w:keepLines/>
              <w:jc w:val="center"/>
              <w:rPr>
                <w:sz w:val="24"/>
              </w:rPr>
            </w:pPr>
            <w:r>
              <w:rPr>
                <w:i/>
                <w:iCs/>
                <w:sz w:val="24"/>
              </w:rPr>
              <w:t>B</w:t>
            </w:r>
            <w:r>
              <w:rPr>
                <w:sz w:val="16"/>
              </w:rPr>
              <w:t>1,16</w:t>
            </w:r>
          </w:p>
        </w:tc>
        <w:tc>
          <w:tcPr>
            <w:tcW w:w="643" w:type="dxa"/>
          </w:tcPr>
          <w:p w:rsidR="00EE1AF5" w:rsidRDefault="00EE1AF5" w:rsidP="00A00F54">
            <w:pPr>
              <w:keepNext/>
              <w:keepLines/>
              <w:jc w:val="center"/>
              <w:rPr>
                <w:sz w:val="24"/>
              </w:rPr>
            </w:pPr>
            <w:r>
              <w:rPr>
                <w:i/>
                <w:iCs/>
                <w:sz w:val="24"/>
              </w:rPr>
              <w:t>B</w:t>
            </w:r>
            <w:r>
              <w:rPr>
                <w:sz w:val="16"/>
              </w:rPr>
              <w:t>1,17</w:t>
            </w:r>
          </w:p>
        </w:tc>
        <w:tc>
          <w:tcPr>
            <w:tcW w:w="643" w:type="dxa"/>
          </w:tcPr>
          <w:p w:rsidR="00EE1AF5" w:rsidRDefault="00EE1AF5" w:rsidP="00A00F54">
            <w:pPr>
              <w:keepNext/>
              <w:keepLines/>
              <w:jc w:val="center"/>
              <w:rPr>
                <w:sz w:val="24"/>
              </w:rPr>
            </w:pPr>
            <w:r>
              <w:rPr>
                <w:i/>
                <w:iCs/>
                <w:sz w:val="24"/>
              </w:rPr>
              <w:t>B</w:t>
            </w:r>
            <w:r>
              <w:rPr>
                <w:sz w:val="16"/>
              </w:rPr>
              <w:t>1,18</w:t>
            </w:r>
          </w:p>
        </w:tc>
        <w:tc>
          <w:tcPr>
            <w:tcW w:w="643" w:type="dxa"/>
          </w:tcPr>
          <w:p w:rsidR="00EE1AF5" w:rsidRDefault="00EE1AF5" w:rsidP="00A00F54">
            <w:pPr>
              <w:keepNext/>
              <w:keepLines/>
              <w:jc w:val="center"/>
              <w:rPr>
                <w:sz w:val="24"/>
              </w:rPr>
            </w:pPr>
            <w:r>
              <w:rPr>
                <w:i/>
                <w:iCs/>
                <w:sz w:val="24"/>
              </w:rPr>
              <w:t>B</w:t>
            </w:r>
            <w:r>
              <w:rPr>
                <w:sz w:val="16"/>
              </w:rPr>
              <w:t>1,19</w:t>
            </w:r>
          </w:p>
        </w:tc>
        <w:tc>
          <w:tcPr>
            <w:tcW w:w="723" w:type="dxa"/>
          </w:tcPr>
          <w:p w:rsidR="00EE1AF5" w:rsidRDefault="00EE1AF5" w:rsidP="00A00F54">
            <w:pPr>
              <w:keepNext/>
              <w:keepLines/>
              <w:jc w:val="center"/>
              <w:rPr>
                <w:sz w:val="24"/>
              </w:rPr>
            </w:pPr>
            <w:r>
              <w:rPr>
                <w:i/>
                <w:iCs/>
                <w:sz w:val="24"/>
              </w:rPr>
              <w:t>B</w:t>
            </w:r>
            <w:r>
              <w:rPr>
                <w:sz w:val="16"/>
              </w:rPr>
              <w:t>1,20</w:t>
            </w:r>
          </w:p>
        </w:tc>
        <w:tc>
          <w:tcPr>
            <w:tcW w:w="723" w:type="dxa"/>
          </w:tcPr>
          <w:p w:rsidR="00EE1AF5" w:rsidRDefault="00EE1AF5" w:rsidP="00A00F54">
            <w:pPr>
              <w:keepNext/>
              <w:keepLines/>
              <w:jc w:val="center"/>
              <w:rPr>
                <w:sz w:val="24"/>
              </w:rPr>
            </w:pPr>
            <w:r>
              <w:rPr>
                <w:i/>
                <w:iCs/>
                <w:sz w:val="24"/>
              </w:rPr>
              <w:t>B</w:t>
            </w:r>
            <w:r>
              <w:rPr>
                <w:sz w:val="16"/>
              </w:rPr>
              <w:t>1,21</w:t>
            </w:r>
          </w:p>
        </w:tc>
        <w:tc>
          <w:tcPr>
            <w:tcW w:w="723" w:type="dxa"/>
          </w:tcPr>
          <w:p w:rsidR="00EE1AF5" w:rsidRDefault="00EE1AF5" w:rsidP="00A00F54">
            <w:pPr>
              <w:keepNext/>
              <w:keepLines/>
              <w:jc w:val="center"/>
              <w:rPr>
                <w:sz w:val="24"/>
              </w:rPr>
            </w:pPr>
            <w:r>
              <w:rPr>
                <w:i/>
                <w:iCs/>
                <w:sz w:val="24"/>
              </w:rPr>
              <w:t>B</w:t>
            </w:r>
            <w:r>
              <w:rPr>
                <w:sz w:val="16"/>
              </w:rPr>
              <w:t>1,22</w:t>
            </w:r>
          </w:p>
        </w:tc>
        <w:tc>
          <w:tcPr>
            <w:tcW w:w="643" w:type="dxa"/>
          </w:tcPr>
          <w:p w:rsidR="00EE1AF5" w:rsidRDefault="00EE1AF5" w:rsidP="00A00F54">
            <w:pPr>
              <w:keepNext/>
              <w:keepLines/>
              <w:jc w:val="center"/>
              <w:rPr>
                <w:sz w:val="24"/>
              </w:rPr>
            </w:pPr>
            <w:r>
              <w:rPr>
                <w:i/>
                <w:iCs/>
                <w:sz w:val="24"/>
              </w:rPr>
              <w:t>B</w:t>
            </w:r>
            <w:r>
              <w:rPr>
                <w:sz w:val="16"/>
              </w:rPr>
              <w:t>1,23</w:t>
            </w:r>
          </w:p>
        </w:tc>
        <w:tc>
          <w:tcPr>
            <w:tcW w:w="643" w:type="dxa"/>
          </w:tcPr>
          <w:p w:rsidR="00EE1AF5" w:rsidRDefault="00EE1AF5" w:rsidP="00A00F54">
            <w:pPr>
              <w:keepNext/>
              <w:keepLines/>
              <w:jc w:val="center"/>
              <w:rPr>
                <w:sz w:val="24"/>
              </w:rPr>
            </w:pPr>
            <w:r>
              <w:rPr>
                <w:i/>
                <w:iCs/>
                <w:sz w:val="24"/>
              </w:rPr>
              <w:t>B</w:t>
            </w:r>
            <w:r>
              <w:rPr>
                <w:sz w:val="16"/>
              </w:rPr>
              <w:t>1,24</w:t>
            </w:r>
          </w:p>
        </w:tc>
        <w:tc>
          <w:tcPr>
            <w:tcW w:w="643" w:type="dxa"/>
          </w:tcPr>
          <w:p w:rsidR="00EE1AF5" w:rsidRDefault="00EE1AF5" w:rsidP="00A00F54">
            <w:pPr>
              <w:keepNext/>
              <w:keepLines/>
              <w:jc w:val="center"/>
              <w:rPr>
                <w:sz w:val="24"/>
              </w:rPr>
            </w:pPr>
            <w:r>
              <w:rPr>
                <w:i/>
                <w:iCs/>
                <w:sz w:val="24"/>
              </w:rPr>
              <w:t>B</w:t>
            </w:r>
            <w:r>
              <w:rPr>
                <w:sz w:val="16"/>
              </w:rPr>
              <w:t>1,25</w:t>
            </w:r>
          </w:p>
        </w:tc>
        <w:tc>
          <w:tcPr>
            <w:tcW w:w="643" w:type="dxa"/>
          </w:tcPr>
          <w:p w:rsidR="00EE1AF5" w:rsidRDefault="00EE1AF5" w:rsidP="00A00F54">
            <w:pPr>
              <w:keepNext/>
              <w:keepLines/>
              <w:jc w:val="center"/>
              <w:rPr>
                <w:sz w:val="24"/>
              </w:rPr>
            </w:pPr>
            <w:r>
              <w:rPr>
                <w:i/>
                <w:iCs/>
                <w:sz w:val="24"/>
              </w:rPr>
              <w:t>B</w:t>
            </w:r>
            <w:r>
              <w:rPr>
                <w:sz w:val="16"/>
              </w:rPr>
              <w:t>1,26</w:t>
            </w:r>
          </w:p>
        </w:tc>
        <w:tc>
          <w:tcPr>
            <w:tcW w:w="643" w:type="dxa"/>
          </w:tcPr>
          <w:p w:rsidR="00EE1AF5" w:rsidRDefault="00EE1AF5" w:rsidP="00A00F54">
            <w:pPr>
              <w:keepNext/>
              <w:keepLines/>
              <w:jc w:val="center"/>
              <w:rPr>
                <w:sz w:val="24"/>
              </w:rPr>
            </w:pPr>
            <w:r>
              <w:rPr>
                <w:i/>
                <w:iCs/>
                <w:sz w:val="24"/>
              </w:rPr>
              <w:t>B</w:t>
            </w:r>
            <w:r>
              <w:rPr>
                <w:sz w:val="16"/>
              </w:rPr>
              <w:t>1,27</w:t>
            </w:r>
          </w:p>
        </w:tc>
        <w:tc>
          <w:tcPr>
            <w:tcW w:w="643" w:type="dxa"/>
          </w:tcPr>
          <w:p w:rsidR="00EE1AF5" w:rsidRDefault="00EE1AF5" w:rsidP="00A00F54">
            <w:pPr>
              <w:keepNext/>
              <w:keepLines/>
              <w:jc w:val="center"/>
              <w:rPr>
                <w:sz w:val="24"/>
              </w:rPr>
            </w:pPr>
            <w:r>
              <w:rPr>
                <w:i/>
                <w:iCs/>
                <w:sz w:val="24"/>
              </w:rPr>
              <w:t>B</w:t>
            </w:r>
            <w:r>
              <w:rPr>
                <w:sz w:val="16"/>
              </w:rPr>
              <w:t>1,28</w:t>
            </w:r>
          </w:p>
        </w:tc>
      </w:tr>
      <w:tr w:rsidR="00EE1AF5">
        <w:tc>
          <w:tcPr>
            <w:tcW w:w="643" w:type="dxa"/>
          </w:tcPr>
          <w:p w:rsidR="00EE1AF5" w:rsidRDefault="00EE1AF5" w:rsidP="00A00F54">
            <w:pPr>
              <w:keepNext/>
              <w:keepLines/>
              <w:jc w:val="center"/>
              <w:rPr>
                <w:i/>
                <w:iCs/>
                <w:sz w:val="24"/>
              </w:rPr>
            </w:pPr>
            <w:r>
              <w:rPr>
                <w:i/>
                <w:iCs/>
                <w:sz w:val="24"/>
              </w:rPr>
              <w:t>B</w:t>
            </w:r>
            <w:r>
              <w:rPr>
                <w:sz w:val="16"/>
              </w:rPr>
              <w:t>1,29</w:t>
            </w:r>
          </w:p>
        </w:tc>
        <w:tc>
          <w:tcPr>
            <w:tcW w:w="643" w:type="dxa"/>
          </w:tcPr>
          <w:p w:rsidR="00EE1AF5" w:rsidRDefault="00EE1AF5" w:rsidP="00A00F54">
            <w:pPr>
              <w:keepNext/>
              <w:keepLines/>
              <w:jc w:val="center"/>
              <w:rPr>
                <w:sz w:val="24"/>
              </w:rPr>
            </w:pPr>
            <w:r>
              <w:rPr>
                <w:i/>
                <w:iCs/>
                <w:sz w:val="24"/>
              </w:rPr>
              <w:t>B</w:t>
            </w:r>
            <w:r>
              <w:rPr>
                <w:sz w:val="16"/>
              </w:rPr>
              <w:t>1,30</w:t>
            </w:r>
          </w:p>
        </w:tc>
        <w:tc>
          <w:tcPr>
            <w:tcW w:w="643" w:type="dxa"/>
          </w:tcPr>
          <w:p w:rsidR="00EE1AF5" w:rsidRDefault="00EE1AF5" w:rsidP="00A00F54">
            <w:pPr>
              <w:keepNext/>
              <w:keepLines/>
              <w:jc w:val="center"/>
              <w:rPr>
                <w:sz w:val="24"/>
              </w:rPr>
            </w:pPr>
            <w:r>
              <w:rPr>
                <w:i/>
                <w:iCs/>
                <w:sz w:val="24"/>
              </w:rPr>
              <w:t>B</w:t>
            </w:r>
            <w:r>
              <w:rPr>
                <w:sz w:val="16"/>
              </w:rPr>
              <w:t>1,31</w:t>
            </w:r>
          </w:p>
        </w:tc>
        <w:tc>
          <w:tcPr>
            <w:tcW w:w="643" w:type="dxa"/>
          </w:tcPr>
          <w:p w:rsidR="00EE1AF5" w:rsidRDefault="00EE1AF5" w:rsidP="00A00F54">
            <w:pPr>
              <w:keepNext/>
              <w:keepLines/>
              <w:jc w:val="center"/>
              <w:rPr>
                <w:sz w:val="24"/>
              </w:rPr>
            </w:pPr>
            <w:r>
              <w:rPr>
                <w:i/>
                <w:iCs/>
                <w:sz w:val="24"/>
              </w:rPr>
              <w:t>B</w:t>
            </w:r>
            <w:r>
              <w:rPr>
                <w:sz w:val="16"/>
              </w:rPr>
              <w:t>1,32</w:t>
            </w:r>
          </w:p>
        </w:tc>
        <w:tc>
          <w:tcPr>
            <w:tcW w:w="643" w:type="dxa"/>
          </w:tcPr>
          <w:p w:rsidR="00EE1AF5" w:rsidRDefault="00EE1AF5" w:rsidP="00A00F54">
            <w:pPr>
              <w:keepNext/>
              <w:keepLines/>
              <w:jc w:val="center"/>
              <w:rPr>
                <w:sz w:val="24"/>
              </w:rPr>
            </w:pPr>
            <w:r>
              <w:rPr>
                <w:i/>
                <w:iCs/>
                <w:sz w:val="24"/>
              </w:rPr>
              <w:t>B</w:t>
            </w:r>
            <w:r>
              <w:rPr>
                <w:sz w:val="16"/>
              </w:rPr>
              <w:t>1,33</w:t>
            </w:r>
          </w:p>
        </w:tc>
        <w:tc>
          <w:tcPr>
            <w:tcW w:w="643" w:type="dxa"/>
          </w:tcPr>
          <w:p w:rsidR="00EE1AF5" w:rsidRDefault="00EE1AF5" w:rsidP="00A00F54">
            <w:pPr>
              <w:keepNext/>
              <w:keepLines/>
              <w:jc w:val="center"/>
              <w:rPr>
                <w:sz w:val="24"/>
              </w:rPr>
            </w:pPr>
            <w:r>
              <w:rPr>
                <w:i/>
                <w:iCs/>
                <w:sz w:val="24"/>
              </w:rPr>
              <w:t>B</w:t>
            </w:r>
            <w:r>
              <w:rPr>
                <w:sz w:val="16"/>
              </w:rPr>
              <w:t>1,34</w:t>
            </w:r>
          </w:p>
        </w:tc>
        <w:tc>
          <w:tcPr>
            <w:tcW w:w="643" w:type="dxa"/>
          </w:tcPr>
          <w:p w:rsidR="00EE1AF5" w:rsidRDefault="00EE1AF5" w:rsidP="00A00F54">
            <w:pPr>
              <w:keepNext/>
              <w:keepLines/>
              <w:jc w:val="center"/>
              <w:rPr>
                <w:sz w:val="24"/>
              </w:rPr>
            </w:pPr>
            <w:r>
              <w:rPr>
                <w:i/>
                <w:iCs/>
                <w:sz w:val="24"/>
              </w:rPr>
              <w:t>B</w:t>
            </w:r>
            <w:r>
              <w:rPr>
                <w:sz w:val="16"/>
              </w:rPr>
              <w:t>1,35</w:t>
            </w:r>
          </w:p>
        </w:tc>
        <w:tc>
          <w:tcPr>
            <w:tcW w:w="723" w:type="dxa"/>
          </w:tcPr>
          <w:p w:rsidR="00EE1AF5" w:rsidRDefault="00EE1AF5" w:rsidP="00A00F54">
            <w:pPr>
              <w:keepNext/>
              <w:keepLines/>
              <w:jc w:val="center"/>
              <w:rPr>
                <w:sz w:val="24"/>
              </w:rPr>
            </w:pPr>
            <w:r>
              <w:rPr>
                <w:i/>
                <w:iCs/>
                <w:sz w:val="24"/>
              </w:rPr>
              <w:t>B</w:t>
            </w:r>
            <w:r>
              <w:rPr>
                <w:sz w:val="16"/>
              </w:rPr>
              <w:t>1,36</w:t>
            </w:r>
          </w:p>
        </w:tc>
        <w:tc>
          <w:tcPr>
            <w:tcW w:w="723" w:type="dxa"/>
          </w:tcPr>
          <w:p w:rsidR="00EE1AF5" w:rsidRDefault="00EE1AF5" w:rsidP="00A00F54">
            <w:pPr>
              <w:keepNext/>
              <w:keepLines/>
              <w:jc w:val="center"/>
              <w:rPr>
                <w:sz w:val="24"/>
              </w:rPr>
            </w:pPr>
            <w:r>
              <w:rPr>
                <w:i/>
                <w:iCs/>
                <w:sz w:val="24"/>
              </w:rPr>
              <w:t>B</w:t>
            </w:r>
            <w:r>
              <w:rPr>
                <w:sz w:val="16"/>
              </w:rPr>
              <w:t>1,37</w:t>
            </w:r>
          </w:p>
        </w:tc>
        <w:tc>
          <w:tcPr>
            <w:tcW w:w="723" w:type="dxa"/>
          </w:tcPr>
          <w:p w:rsidR="00EE1AF5" w:rsidRDefault="00EE1AF5" w:rsidP="00A00F54">
            <w:pPr>
              <w:keepNext/>
              <w:keepLines/>
              <w:jc w:val="center"/>
              <w:rPr>
                <w:sz w:val="24"/>
              </w:rPr>
            </w:pPr>
            <w:r>
              <w:rPr>
                <w:i/>
                <w:iCs/>
                <w:sz w:val="24"/>
              </w:rPr>
              <w:t>B</w:t>
            </w:r>
            <w:r>
              <w:rPr>
                <w:sz w:val="16"/>
              </w:rPr>
              <w:t>1,38</w:t>
            </w:r>
          </w:p>
        </w:tc>
        <w:tc>
          <w:tcPr>
            <w:tcW w:w="643" w:type="dxa"/>
          </w:tcPr>
          <w:p w:rsidR="00EE1AF5" w:rsidRDefault="00EE1AF5" w:rsidP="00A00F54">
            <w:pPr>
              <w:keepNext/>
              <w:keepLines/>
              <w:jc w:val="center"/>
              <w:rPr>
                <w:sz w:val="24"/>
              </w:rPr>
            </w:pPr>
            <w:r>
              <w:rPr>
                <w:i/>
                <w:iCs/>
                <w:sz w:val="24"/>
              </w:rPr>
              <w:t>B</w:t>
            </w:r>
            <w:r>
              <w:rPr>
                <w:sz w:val="16"/>
              </w:rPr>
              <w:t>1,39</w:t>
            </w:r>
          </w:p>
        </w:tc>
        <w:tc>
          <w:tcPr>
            <w:tcW w:w="643" w:type="dxa"/>
          </w:tcPr>
          <w:p w:rsidR="00EE1AF5" w:rsidRDefault="00EE1AF5" w:rsidP="00A00F54">
            <w:pPr>
              <w:keepNext/>
              <w:keepLines/>
              <w:jc w:val="center"/>
              <w:rPr>
                <w:sz w:val="24"/>
              </w:rPr>
            </w:pPr>
            <w:r>
              <w:rPr>
                <w:i/>
                <w:iCs/>
                <w:sz w:val="24"/>
              </w:rPr>
              <w:t>B</w:t>
            </w:r>
            <w:r>
              <w:rPr>
                <w:sz w:val="16"/>
              </w:rPr>
              <w:t>1,40</w:t>
            </w:r>
          </w:p>
        </w:tc>
        <w:tc>
          <w:tcPr>
            <w:tcW w:w="643" w:type="dxa"/>
          </w:tcPr>
          <w:p w:rsidR="00EE1AF5" w:rsidRDefault="00EE1AF5" w:rsidP="00A00F54">
            <w:pPr>
              <w:keepNext/>
              <w:keepLines/>
              <w:jc w:val="center"/>
              <w:rPr>
                <w:sz w:val="24"/>
              </w:rPr>
            </w:pPr>
            <w:r>
              <w:rPr>
                <w:i/>
                <w:iCs/>
                <w:sz w:val="24"/>
              </w:rPr>
              <w:t>B</w:t>
            </w:r>
            <w:r>
              <w:rPr>
                <w:sz w:val="16"/>
              </w:rPr>
              <w:t>1,41</w:t>
            </w:r>
          </w:p>
        </w:tc>
        <w:tc>
          <w:tcPr>
            <w:tcW w:w="643" w:type="dxa"/>
          </w:tcPr>
          <w:p w:rsidR="00EE1AF5" w:rsidRDefault="00EE1AF5" w:rsidP="00A00F54">
            <w:pPr>
              <w:keepNext/>
              <w:keepLines/>
              <w:jc w:val="center"/>
              <w:rPr>
                <w:sz w:val="24"/>
              </w:rPr>
            </w:pPr>
            <w:r>
              <w:rPr>
                <w:i/>
                <w:iCs/>
                <w:sz w:val="24"/>
              </w:rPr>
              <w:t>B</w:t>
            </w:r>
            <w:r>
              <w:rPr>
                <w:sz w:val="16"/>
              </w:rPr>
              <w:t>1,42</w:t>
            </w:r>
          </w:p>
        </w:tc>
        <w:tc>
          <w:tcPr>
            <w:tcW w:w="643" w:type="dxa"/>
          </w:tcPr>
          <w:p w:rsidR="00EE1AF5" w:rsidRDefault="00EE1AF5" w:rsidP="00A00F54">
            <w:pPr>
              <w:keepNext/>
              <w:keepLines/>
              <w:jc w:val="center"/>
              <w:rPr>
                <w:sz w:val="24"/>
              </w:rPr>
            </w:pPr>
            <w:r>
              <w:rPr>
                <w:i/>
                <w:iCs/>
                <w:sz w:val="24"/>
              </w:rPr>
              <w:t>B</w:t>
            </w:r>
            <w:r>
              <w:rPr>
                <w:sz w:val="16"/>
              </w:rPr>
              <w:t>1,43</w:t>
            </w:r>
          </w:p>
        </w:tc>
        <w:tc>
          <w:tcPr>
            <w:tcW w:w="643" w:type="dxa"/>
          </w:tcPr>
          <w:p w:rsidR="00EE1AF5" w:rsidRDefault="00EE1AF5" w:rsidP="00A00F54">
            <w:pPr>
              <w:keepNext/>
              <w:keepLines/>
              <w:jc w:val="center"/>
              <w:rPr>
                <w:sz w:val="24"/>
              </w:rPr>
            </w:pPr>
            <w:r>
              <w:rPr>
                <w:i/>
                <w:iCs/>
                <w:sz w:val="24"/>
              </w:rPr>
              <w:t>B</w:t>
            </w:r>
            <w:r>
              <w:rPr>
                <w:sz w:val="16"/>
              </w:rPr>
              <w:t>1,44</w:t>
            </w:r>
          </w:p>
        </w:tc>
      </w:tr>
      <w:tr w:rsidR="00EE1AF5">
        <w:tc>
          <w:tcPr>
            <w:tcW w:w="643" w:type="dxa"/>
          </w:tcPr>
          <w:p w:rsidR="00EE1AF5" w:rsidRDefault="00EE1AF5" w:rsidP="00A00F54">
            <w:pPr>
              <w:keepNext/>
              <w:keepLines/>
              <w:jc w:val="center"/>
              <w:rPr>
                <w:i/>
                <w:iCs/>
                <w:sz w:val="24"/>
              </w:rPr>
            </w:pPr>
            <w:r>
              <w:rPr>
                <w:i/>
                <w:iCs/>
                <w:sz w:val="24"/>
              </w:rPr>
              <w:t>B</w:t>
            </w:r>
            <w:r>
              <w:rPr>
                <w:sz w:val="16"/>
              </w:rPr>
              <w:t>1,45</w:t>
            </w:r>
          </w:p>
        </w:tc>
        <w:tc>
          <w:tcPr>
            <w:tcW w:w="643" w:type="dxa"/>
          </w:tcPr>
          <w:p w:rsidR="00EE1AF5" w:rsidRDefault="00EE1AF5" w:rsidP="00A00F54">
            <w:pPr>
              <w:keepNext/>
              <w:keepLines/>
              <w:jc w:val="center"/>
              <w:rPr>
                <w:sz w:val="24"/>
              </w:rPr>
            </w:pPr>
            <w:r>
              <w:rPr>
                <w:i/>
                <w:iCs/>
                <w:sz w:val="24"/>
              </w:rPr>
              <w:t>B</w:t>
            </w:r>
            <w:r>
              <w:rPr>
                <w:sz w:val="16"/>
              </w:rPr>
              <w:t>1,46</w:t>
            </w:r>
          </w:p>
        </w:tc>
        <w:tc>
          <w:tcPr>
            <w:tcW w:w="643" w:type="dxa"/>
          </w:tcPr>
          <w:p w:rsidR="00EE1AF5" w:rsidRDefault="00EE1AF5" w:rsidP="00A00F54">
            <w:pPr>
              <w:keepNext/>
              <w:keepLines/>
              <w:jc w:val="center"/>
              <w:rPr>
                <w:sz w:val="24"/>
              </w:rPr>
            </w:pPr>
            <w:r>
              <w:rPr>
                <w:i/>
                <w:iCs/>
                <w:sz w:val="24"/>
              </w:rPr>
              <w:t>B</w:t>
            </w:r>
            <w:r>
              <w:rPr>
                <w:sz w:val="16"/>
              </w:rPr>
              <w:t>1,47</w:t>
            </w:r>
          </w:p>
        </w:tc>
        <w:tc>
          <w:tcPr>
            <w:tcW w:w="643" w:type="dxa"/>
          </w:tcPr>
          <w:p w:rsidR="00EE1AF5" w:rsidRDefault="00EE1AF5" w:rsidP="00A00F54">
            <w:pPr>
              <w:keepNext/>
              <w:keepLines/>
              <w:jc w:val="center"/>
              <w:rPr>
                <w:sz w:val="24"/>
              </w:rPr>
            </w:pPr>
            <w:r>
              <w:rPr>
                <w:i/>
                <w:iCs/>
                <w:sz w:val="24"/>
              </w:rPr>
              <w:t>B</w:t>
            </w:r>
            <w:r>
              <w:rPr>
                <w:sz w:val="16"/>
              </w:rPr>
              <w:t>1,48</w:t>
            </w:r>
          </w:p>
        </w:tc>
        <w:tc>
          <w:tcPr>
            <w:tcW w:w="643" w:type="dxa"/>
          </w:tcPr>
          <w:p w:rsidR="00EE1AF5" w:rsidRDefault="00EE1AF5" w:rsidP="00A00F54">
            <w:pPr>
              <w:keepNext/>
              <w:keepLines/>
              <w:jc w:val="center"/>
              <w:rPr>
                <w:sz w:val="24"/>
              </w:rPr>
            </w:pPr>
            <w:r>
              <w:rPr>
                <w:i/>
                <w:iCs/>
                <w:sz w:val="24"/>
              </w:rPr>
              <w:t>B</w:t>
            </w:r>
            <w:r>
              <w:rPr>
                <w:sz w:val="16"/>
              </w:rPr>
              <w:t>1,49</w:t>
            </w:r>
          </w:p>
        </w:tc>
        <w:tc>
          <w:tcPr>
            <w:tcW w:w="643" w:type="dxa"/>
          </w:tcPr>
          <w:p w:rsidR="00EE1AF5" w:rsidRDefault="00EE1AF5" w:rsidP="00A00F54">
            <w:pPr>
              <w:keepNext/>
              <w:keepLines/>
              <w:jc w:val="center"/>
              <w:rPr>
                <w:sz w:val="24"/>
              </w:rPr>
            </w:pPr>
            <w:r>
              <w:rPr>
                <w:i/>
                <w:iCs/>
                <w:sz w:val="24"/>
              </w:rPr>
              <w:t>B</w:t>
            </w:r>
            <w:r>
              <w:rPr>
                <w:sz w:val="16"/>
              </w:rPr>
              <w:t>1,50</w:t>
            </w:r>
          </w:p>
        </w:tc>
        <w:tc>
          <w:tcPr>
            <w:tcW w:w="643" w:type="dxa"/>
          </w:tcPr>
          <w:p w:rsidR="00EE1AF5" w:rsidRDefault="00EE1AF5" w:rsidP="00A00F54">
            <w:pPr>
              <w:keepNext/>
              <w:keepLines/>
              <w:jc w:val="center"/>
              <w:rPr>
                <w:sz w:val="24"/>
              </w:rPr>
            </w:pPr>
            <w:r>
              <w:rPr>
                <w:i/>
                <w:iCs/>
                <w:sz w:val="24"/>
              </w:rPr>
              <w:t>B</w:t>
            </w:r>
            <w:r>
              <w:rPr>
                <w:sz w:val="16"/>
              </w:rPr>
              <w:t>1,51</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1</w:t>
            </w:r>
          </w:p>
        </w:tc>
        <w:tc>
          <w:tcPr>
            <w:tcW w:w="1286" w:type="dxa"/>
            <w:gridSpan w:val="2"/>
          </w:tcPr>
          <w:p w:rsidR="00EE1AF5" w:rsidRDefault="00EE1AF5" w:rsidP="00A00F54">
            <w:pPr>
              <w:keepNext/>
              <w:keepLines/>
              <w:jc w:val="center"/>
              <w:rPr>
                <w:sz w:val="24"/>
              </w:rPr>
            </w:pPr>
            <w:r>
              <w:rPr>
                <w:sz w:val="24"/>
              </w:rPr>
              <w:t>10</w:t>
            </w:r>
            <w:r w:rsidR="009834B0">
              <w:rPr>
                <w:sz w:val="24"/>
              </w:rPr>
              <w:t>3</w:t>
            </w:r>
          </w:p>
        </w:tc>
        <w:tc>
          <w:tcPr>
            <w:tcW w:w="643" w:type="dxa"/>
          </w:tcPr>
          <w:p w:rsidR="00EE1AF5" w:rsidRDefault="00EE1AF5" w:rsidP="00A00F54">
            <w:pPr>
              <w:keepNext/>
              <w:keepLines/>
              <w:jc w:val="center"/>
              <w:rPr>
                <w:sz w:val="24"/>
              </w:rPr>
            </w:pPr>
            <w:r>
              <w:rPr>
                <w:i/>
                <w:iCs/>
                <w:sz w:val="24"/>
              </w:rPr>
              <w:t>B</w:t>
            </w:r>
            <w:r>
              <w:rPr>
                <w:sz w:val="16"/>
              </w:rPr>
              <w:t>2,0</w:t>
            </w:r>
          </w:p>
        </w:tc>
        <w:tc>
          <w:tcPr>
            <w:tcW w:w="643" w:type="dxa"/>
          </w:tcPr>
          <w:p w:rsidR="00EE1AF5" w:rsidRDefault="00EE1AF5" w:rsidP="00A00F54">
            <w:pPr>
              <w:keepNext/>
              <w:keepLines/>
              <w:jc w:val="center"/>
              <w:rPr>
                <w:sz w:val="24"/>
              </w:rPr>
            </w:pPr>
            <w:r>
              <w:rPr>
                <w:i/>
                <w:iCs/>
                <w:sz w:val="24"/>
              </w:rPr>
              <w:t>B</w:t>
            </w:r>
            <w:r>
              <w:rPr>
                <w:sz w:val="16"/>
              </w:rPr>
              <w:t>2,1</w:t>
            </w:r>
          </w:p>
        </w:tc>
        <w:tc>
          <w:tcPr>
            <w:tcW w:w="643" w:type="dxa"/>
          </w:tcPr>
          <w:p w:rsidR="00EE1AF5" w:rsidRDefault="00EE1AF5" w:rsidP="00A00F54">
            <w:pPr>
              <w:keepNext/>
              <w:keepLines/>
              <w:jc w:val="center"/>
              <w:rPr>
                <w:sz w:val="24"/>
              </w:rPr>
            </w:pPr>
            <w:r>
              <w:rPr>
                <w:i/>
                <w:iCs/>
                <w:sz w:val="24"/>
              </w:rPr>
              <w:t>B</w:t>
            </w:r>
            <w:r>
              <w:rPr>
                <w:sz w:val="16"/>
              </w:rPr>
              <w:t>2,2</w:t>
            </w:r>
          </w:p>
        </w:tc>
        <w:tc>
          <w:tcPr>
            <w:tcW w:w="643" w:type="dxa"/>
          </w:tcPr>
          <w:p w:rsidR="00EE1AF5" w:rsidRDefault="00EE1AF5" w:rsidP="00A00F54">
            <w:pPr>
              <w:keepNext/>
              <w:keepLines/>
              <w:jc w:val="center"/>
              <w:rPr>
                <w:sz w:val="24"/>
              </w:rPr>
            </w:pPr>
            <w:r>
              <w:rPr>
                <w:i/>
                <w:iCs/>
                <w:sz w:val="24"/>
              </w:rPr>
              <w:t>B</w:t>
            </w:r>
            <w:r>
              <w:rPr>
                <w:sz w:val="16"/>
              </w:rPr>
              <w:t>2,3</w:t>
            </w:r>
          </w:p>
        </w:tc>
        <w:tc>
          <w:tcPr>
            <w:tcW w:w="723" w:type="dxa"/>
          </w:tcPr>
          <w:p w:rsidR="00EE1AF5" w:rsidRDefault="00EE1AF5" w:rsidP="00A00F54">
            <w:pPr>
              <w:keepNext/>
              <w:keepLines/>
              <w:jc w:val="center"/>
              <w:rPr>
                <w:sz w:val="24"/>
              </w:rPr>
            </w:pPr>
            <w:r>
              <w:rPr>
                <w:i/>
                <w:iCs/>
                <w:sz w:val="24"/>
              </w:rPr>
              <w:t>B</w:t>
            </w:r>
            <w:r>
              <w:rPr>
                <w:sz w:val="16"/>
              </w:rPr>
              <w:t>2,4</w:t>
            </w:r>
          </w:p>
        </w:tc>
        <w:tc>
          <w:tcPr>
            <w:tcW w:w="723" w:type="dxa"/>
          </w:tcPr>
          <w:p w:rsidR="00EE1AF5" w:rsidRDefault="00EE1AF5" w:rsidP="00A00F54">
            <w:pPr>
              <w:keepNext/>
              <w:keepLines/>
              <w:jc w:val="center"/>
              <w:rPr>
                <w:sz w:val="24"/>
              </w:rPr>
            </w:pPr>
            <w:r>
              <w:rPr>
                <w:i/>
                <w:iCs/>
                <w:sz w:val="24"/>
              </w:rPr>
              <w:t>B</w:t>
            </w:r>
            <w:r>
              <w:rPr>
                <w:sz w:val="16"/>
              </w:rPr>
              <w:t>2,5</w:t>
            </w:r>
          </w:p>
        </w:tc>
        <w:tc>
          <w:tcPr>
            <w:tcW w:w="723" w:type="dxa"/>
          </w:tcPr>
          <w:p w:rsidR="00EE1AF5" w:rsidRDefault="00EE1AF5" w:rsidP="00A00F54">
            <w:pPr>
              <w:keepNext/>
              <w:keepLines/>
              <w:jc w:val="center"/>
              <w:rPr>
                <w:sz w:val="24"/>
              </w:rPr>
            </w:pPr>
            <w:r>
              <w:rPr>
                <w:i/>
                <w:iCs/>
                <w:sz w:val="24"/>
              </w:rPr>
              <w:t>B</w:t>
            </w:r>
            <w:r>
              <w:rPr>
                <w:sz w:val="16"/>
              </w:rPr>
              <w:t>2,6</w:t>
            </w:r>
          </w:p>
        </w:tc>
        <w:tc>
          <w:tcPr>
            <w:tcW w:w="643" w:type="dxa"/>
          </w:tcPr>
          <w:p w:rsidR="00EE1AF5" w:rsidRDefault="00EE1AF5" w:rsidP="00A00F54">
            <w:pPr>
              <w:keepNext/>
              <w:keepLines/>
              <w:jc w:val="center"/>
              <w:rPr>
                <w:sz w:val="24"/>
              </w:rPr>
            </w:pPr>
            <w:r>
              <w:rPr>
                <w:i/>
                <w:iCs/>
                <w:sz w:val="24"/>
              </w:rPr>
              <w:t>B</w:t>
            </w:r>
            <w:r>
              <w:rPr>
                <w:sz w:val="16"/>
              </w:rPr>
              <w:t>2,7</w:t>
            </w:r>
          </w:p>
        </w:tc>
        <w:tc>
          <w:tcPr>
            <w:tcW w:w="643" w:type="dxa"/>
          </w:tcPr>
          <w:p w:rsidR="00EE1AF5" w:rsidRDefault="00EE1AF5" w:rsidP="00A00F54">
            <w:pPr>
              <w:keepNext/>
              <w:keepLines/>
              <w:jc w:val="center"/>
              <w:rPr>
                <w:sz w:val="24"/>
              </w:rPr>
            </w:pPr>
            <w:r>
              <w:rPr>
                <w:i/>
                <w:iCs/>
                <w:sz w:val="24"/>
              </w:rPr>
              <w:t>B</w:t>
            </w:r>
            <w:r>
              <w:rPr>
                <w:sz w:val="16"/>
              </w:rPr>
              <w:t>2,8</w:t>
            </w:r>
          </w:p>
        </w:tc>
        <w:tc>
          <w:tcPr>
            <w:tcW w:w="643" w:type="dxa"/>
          </w:tcPr>
          <w:p w:rsidR="00EE1AF5" w:rsidRDefault="00EE1AF5" w:rsidP="00A00F54">
            <w:pPr>
              <w:keepNext/>
              <w:keepLines/>
              <w:jc w:val="center"/>
              <w:rPr>
                <w:sz w:val="24"/>
              </w:rPr>
            </w:pPr>
            <w:r>
              <w:rPr>
                <w:i/>
                <w:iCs/>
                <w:sz w:val="24"/>
              </w:rPr>
              <w:t>B</w:t>
            </w:r>
            <w:r>
              <w:rPr>
                <w:sz w:val="16"/>
              </w:rPr>
              <w:t>2,9</w:t>
            </w:r>
          </w:p>
        </w:tc>
        <w:tc>
          <w:tcPr>
            <w:tcW w:w="643" w:type="dxa"/>
          </w:tcPr>
          <w:p w:rsidR="00EE1AF5" w:rsidRDefault="00EE1AF5" w:rsidP="00A00F54">
            <w:pPr>
              <w:keepNext/>
              <w:keepLines/>
              <w:jc w:val="center"/>
              <w:rPr>
                <w:sz w:val="24"/>
              </w:rPr>
            </w:pPr>
            <w:r>
              <w:rPr>
                <w:i/>
                <w:iCs/>
                <w:sz w:val="24"/>
              </w:rPr>
              <w:t>B</w:t>
            </w:r>
            <w:r>
              <w:rPr>
                <w:sz w:val="16"/>
              </w:rPr>
              <w:t>2,10</w:t>
            </w:r>
          </w:p>
        </w:tc>
        <w:tc>
          <w:tcPr>
            <w:tcW w:w="643" w:type="dxa"/>
          </w:tcPr>
          <w:p w:rsidR="00EE1AF5" w:rsidRDefault="00EE1AF5" w:rsidP="00A00F54">
            <w:pPr>
              <w:keepNext/>
              <w:keepLines/>
              <w:jc w:val="center"/>
              <w:rPr>
                <w:sz w:val="24"/>
              </w:rPr>
            </w:pPr>
            <w:r>
              <w:rPr>
                <w:i/>
                <w:iCs/>
                <w:sz w:val="24"/>
              </w:rPr>
              <w:t>B</w:t>
            </w:r>
            <w:r>
              <w:rPr>
                <w:sz w:val="16"/>
              </w:rPr>
              <w:t>2,11</w:t>
            </w:r>
          </w:p>
        </w:tc>
        <w:tc>
          <w:tcPr>
            <w:tcW w:w="643" w:type="dxa"/>
          </w:tcPr>
          <w:p w:rsidR="00EE1AF5" w:rsidRDefault="00EE1AF5" w:rsidP="00A00F54">
            <w:pPr>
              <w:keepNext/>
              <w:keepLines/>
              <w:jc w:val="center"/>
              <w:rPr>
                <w:sz w:val="24"/>
              </w:rPr>
            </w:pPr>
            <w:r>
              <w:rPr>
                <w:i/>
                <w:iCs/>
                <w:sz w:val="24"/>
              </w:rPr>
              <w:t>B</w:t>
            </w:r>
            <w:r>
              <w:rPr>
                <w:sz w:val="16"/>
              </w:rPr>
              <w:t>2,12</w:t>
            </w:r>
          </w:p>
        </w:tc>
      </w:tr>
      <w:tr w:rsidR="00EE1AF5">
        <w:tc>
          <w:tcPr>
            <w:tcW w:w="643" w:type="dxa"/>
          </w:tcPr>
          <w:p w:rsidR="00EE1AF5" w:rsidRDefault="00EE1AF5" w:rsidP="00A00F54">
            <w:pPr>
              <w:keepNext/>
              <w:keepLines/>
              <w:jc w:val="center"/>
              <w:rPr>
                <w:i/>
                <w:iCs/>
                <w:sz w:val="24"/>
              </w:rPr>
            </w:pPr>
            <w:r>
              <w:rPr>
                <w:i/>
                <w:iCs/>
                <w:sz w:val="24"/>
              </w:rPr>
              <w:t>B</w:t>
            </w:r>
            <w:r>
              <w:rPr>
                <w:sz w:val="16"/>
              </w:rPr>
              <w:t>2,13</w:t>
            </w:r>
          </w:p>
        </w:tc>
        <w:tc>
          <w:tcPr>
            <w:tcW w:w="643" w:type="dxa"/>
          </w:tcPr>
          <w:p w:rsidR="00EE1AF5" w:rsidRDefault="00EE1AF5" w:rsidP="00A00F54">
            <w:pPr>
              <w:keepNext/>
              <w:keepLines/>
              <w:jc w:val="center"/>
              <w:rPr>
                <w:sz w:val="24"/>
              </w:rPr>
            </w:pPr>
            <w:r>
              <w:rPr>
                <w:i/>
                <w:iCs/>
                <w:sz w:val="24"/>
              </w:rPr>
              <w:t>B</w:t>
            </w:r>
            <w:r>
              <w:rPr>
                <w:sz w:val="16"/>
              </w:rPr>
              <w:t>2,14</w:t>
            </w:r>
          </w:p>
        </w:tc>
        <w:tc>
          <w:tcPr>
            <w:tcW w:w="643" w:type="dxa"/>
          </w:tcPr>
          <w:p w:rsidR="00EE1AF5" w:rsidRDefault="00EE1AF5" w:rsidP="00A00F54">
            <w:pPr>
              <w:keepNext/>
              <w:keepLines/>
              <w:jc w:val="center"/>
              <w:rPr>
                <w:sz w:val="24"/>
              </w:rPr>
            </w:pPr>
            <w:r>
              <w:rPr>
                <w:i/>
                <w:iCs/>
                <w:sz w:val="24"/>
              </w:rPr>
              <w:t>B</w:t>
            </w:r>
            <w:r>
              <w:rPr>
                <w:sz w:val="16"/>
              </w:rPr>
              <w:t>2,15</w:t>
            </w:r>
          </w:p>
        </w:tc>
        <w:tc>
          <w:tcPr>
            <w:tcW w:w="643" w:type="dxa"/>
          </w:tcPr>
          <w:p w:rsidR="00EE1AF5" w:rsidRDefault="00EE1AF5" w:rsidP="00A00F54">
            <w:pPr>
              <w:keepNext/>
              <w:keepLines/>
              <w:jc w:val="center"/>
              <w:rPr>
                <w:sz w:val="24"/>
              </w:rPr>
            </w:pPr>
            <w:r>
              <w:rPr>
                <w:i/>
                <w:iCs/>
                <w:sz w:val="24"/>
              </w:rPr>
              <w:t>B</w:t>
            </w:r>
            <w:r>
              <w:rPr>
                <w:sz w:val="16"/>
              </w:rPr>
              <w:t>2,16</w:t>
            </w:r>
          </w:p>
        </w:tc>
        <w:tc>
          <w:tcPr>
            <w:tcW w:w="643" w:type="dxa"/>
          </w:tcPr>
          <w:p w:rsidR="00EE1AF5" w:rsidRDefault="00EE1AF5" w:rsidP="00A00F54">
            <w:pPr>
              <w:keepNext/>
              <w:keepLines/>
              <w:jc w:val="center"/>
              <w:rPr>
                <w:sz w:val="24"/>
              </w:rPr>
            </w:pPr>
            <w:r>
              <w:rPr>
                <w:i/>
                <w:iCs/>
                <w:sz w:val="24"/>
              </w:rPr>
              <w:t>B</w:t>
            </w:r>
            <w:r>
              <w:rPr>
                <w:sz w:val="16"/>
              </w:rPr>
              <w:t>2,17</w:t>
            </w:r>
          </w:p>
        </w:tc>
        <w:tc>
          <w:tcPr>
            <w:tcW w:w="643" w:type="dxa"/>
          </w:tcPr>
          <w:p w:rsidR="00EE1AF5" w:rsidRDefault="00EE1AF5" w:rsidP="00A00F54">
            <w:pPr>
              <w:keepNext/>
              <w:keepLines/>
              <w:jc w:val="center"/>
              <w:rPr>
                <w:sz w:val="24"/>
              </w:rPr>
            </w:pPr>
            <w:r>
              <w:rPr>
                <w:i/>
                <w:iCs/>
                <w:sz w:val="24"/>
              </w:rPr>
              <w:t>B</w:t>
            </w:r>
            <w:r>
              <w:rPr>
                <w:sz w:val="16"/>
              </w:rPr>
              <w:t>2,18</w:t>
            </w:r>
          </w:p>
        </w:tc>
        <w:tc>
          <w:tcPr>
            <w:tcW w:w="643" w:type="dxa"/>
          </w:tcPr>
          <w:p w:rsidR="00EE1AF5" w:rsidRDefault="00EE1AF5" w:rsidP="00A00F54">
            <w:pPr>
              <w:keepNext/>
              <w:keepLines/>
              <w:jc w:val="center"/>
              <w:rPr>
                <w:sz w:val="24"/>
              </w:rPr>
            </w:pPr>
            <w:r>
              <w:rPr>
                <w:i/>
                <w:iCs/>
                <w:sz w:val="24"/>
              </w:rPr>
              <w:t>B</w:t>
            </w:r>
            <w:r>
              <w:rPr>
                <w:sz w:val="16"/>
              </w:rPr>
              <w:t>2,19</w:t>
            </w:r>
          </w:p>
        </w:tc>
        <w:tc>
          <w:tcPr>
            <w:tcW w:w="723" w:type="dxa"/>
          </w:tcPr>
          <w:p w:rsidR="00EE1AF5" w:rsidRDefault="00EE1AF5" w:rsidP="00A00F54">
            <w:pPr>
              <w:keepNext/>
              <w:keepLines/>
              <w:jc w:val="center"/>
              <w:rPr>
                <w:sz w:val="24"/>
              </w:rPr>
            </w:pPr>
            <w:r>
              <w:rPr>
                <w:i/>
                <w:iCs/>
                <w:sz w:val="24"/>
              </w:rPr>
              <w:t>B</w:t>
            </w:r>
            <w:r>
              <w:rPr>
                <w:sz w:val="16"/>
              </w:rPr>
              <w:t>2,20</w:t>
            </w:r>
          </w:p>
        </w:tc>
        <w:tc>
          <w:tcPr>
            <w:tcW w:w="723" w:type="dxa"/>
          </w:tcPr>
          <w:p w:rsidR="00EE1AF5" w:rsidRDefault="00EE1AF5" w:rsidP="00A00F54">
            <w:pPr>
              <w:keepNext/>
              <w:keepLines/>
              <w:jc w:val="center"/>
              <w:rPr>
                <w:sz w:val="24"/>
              </w:rPr>
            </w:pPr>
            <w:r>
              <w:rPr>
                <w:i/>
                <w:iCs/>
                <w:sz w:val="24"/>
              </w:rPr>
              <w:t>B</w:t>
            </w:r>
            <w:r>
              <w:rPr>
                <w:sz w:val="16"/>
              </w:rPr>
              <w:t>2,21</w:t>
            </w:r>
          </w:p>
        </w:tc>
        <w:tc>
          <w:tcPr>
            <w:tcW w:w="723" w:type="dxa"/>
          </w:tcPr>
          <w:p w:rsidR="00EE1AF5" w:rsidRDefault="00EE1AF5" w:rsidP="00A00F54">
            <w:pPr>
              <w:keepNext/>
              <w:keepLines/>
              <w:jc w:val="center"/>
              <w:rPr>
                <w:sz w:val="24"/>
              </w:rPr>
            </w:pPr>
            <w:r>
              <w:rPr>
                <w:i/>
                <w:iCs/>
                <w:sz w:val="24"/>
              </w:rPr>
              <w:t>B</w:t>
            </w:r>
            <w:r>
              <w:rPr>
                <w:sz w:val="16"/>
              </w:rPr>
              <w:t>2,22</w:t>
            </w:r>
          </w:p>
        </w:tc>
        <w:tc>
          <w:tcPr>
            <w:tcW w:w="643" w:type="dxa"/>
          </w:tcPr>
          <w:p w:rsidR="00EE1AF5" w:rsidRDefault="00EE1AF5" w:rsidP="00A00F54">
            <w:pPr>
              <w:keepNext/>
              <w:keepLines/>
              <w:jc w:val="center"/>
              <w:rPr>
                <w:sz w:val="24"/>
              </w:rPr>
            </w:pPr>
            <w:r>
              <w:rPr>
                <w:i/>
                <w:iCs/>
                <w:sz w:val="24"/>
              </w:rPr>
              <w:t>B</w:t>
            </w:r>
            <w:r>
              <w:rPr>
                <w:sz w:val="16"/>
              </w:rPr>
              <w:t>2,23</w:t>
            </w:r>
          </w:p>
        </w:tc>
        <w:tc>
          <w:tcPr>
            <w:tcW w:w="643" w:type="dxa"/>
          </w:tcPr>
          <w:p w:rsidR="00EE1AF5" w:rsidRDefault="00EE1AF5" w:rsidP="00A00F54">
            <w:pPr>
              <w:keepNext/>
              <w:keepLines/>
              <w:jc w:val="center"/>
              <w:rPr>
                <w:sz w:val="24"/>
              </w:rPr>
            </w:pPr>
            <w:r>
              <w:rPr>
                <w:i/>
                <w:iCs/>
                <w:sz w:val="24"/>
              </w:rPr>
              <w:t>B</w:t>
            </w:r>
            <w:r>
              <w:rPr>
                <w:sz w:val="16"/>
              </w:rPr>
              <w:t>2,24</w:t>
            </w:r>
          </w:p>
        </w:tc>
        <w:tc>
          <w:tcPr>
            <w:tcW w:w="643" w:type="dxa"/>
          </w:tcPr>
          <w:p w:rsidR="00EE1AF5" w:rsidRDefault="00EE1AF5" w:rsidP="00A00F54">
            <w:pPr>
              <w:keepNext/>
              <w:keepLines/>
              <w:jc w:val="center"/>
              <w:rPr>
                <w:sz w:val="24"/>
              </w:rPr>
            </w:pPr>
            <w:r>
              <w:rPr>
                <w:i/>
                <w:iCs/>
                <w:sz w:val="24"/>
              </w:rPr>
              <w:t>B</w:t>
            </w:r>
            <w:r>
              <w:rPr>
                <w:sz w:val="16"/>
              </w:rPr>
              <w:t>2,25</w:t>
            </w:r>
          </w:p>
        </w:tc>
        <w:tc>
          <w:tcPr>
            <w:tcW w:w="643" w:type="dxa"/>
          </w:tcPr>
          <w:p w:rsidR="00EE1AF5" w:rsidRDefault="00EE1AF5" w:rsidP="00A00F54">
            <w:pPr>
              <w:keepNext/>
              <w:keepLines/>
              <w:jc w:val="center"/>
              <w:rPr>
                <w:sz w:val="24"/>
              </w:rPr>
            </w:pPr>
            <w:r>
              <w:rPr>
                <w:i/>
                <w:iCs/>
                <w:sz w:val="24"/>
              </w:rPr>
              <w:t>B</w:t>
            </w:r>
            <w:r>
              <w:rPr>
                <w:sz w:val="16"/>
              </w:rPr>
              <w:t>2,26</w:t>
            </w:r>
          </w:p>
        </w:tc>
        <w:tc>
          <w:tcPr>
            <w:tcW w:w="643" w:type="dxa"/>
          </w:tcPr>
          <w:p w:rsidR="00EE1AF5" w:rsidRDefault="00EE1AF5" w:rsidP="00A00F54">
            <w:pPr>
              <w:keepNext/>
              <w:keepLines/>
              <w:jc w:val="center"/>
              <w:rPr>
                <w:sz w:val="24"/>
              </w:rPr>
            </w:pPr>
            <w:r>
              <w:rPr>
                <w:i/>
                <w:iCs/>
                <w:sz w:val="24"/>
              </w:rPr>
              <w:t>B</w:t>
            </w:r>
            <w:r>
              <w:rPr>
                <w:sz w:val="16"/>
              </w:rPr>
              <w:t>2,27</w:t>
            </w:r>
          </w:p>
        </w:tc>
        <w:tc>
          <w:tcPr>
            <w:tcW w:w="643" w:type="dxa"/>
          </w:tcPr>
          <w:p w:rsidR="00EE1AF5" w:rsidRDefault="00EE1AF5" w:rsidP="00A00F54">
            <w:pPr>
              <w:keepNext/>
              <w:keepLines/>
              <w:jc w:val="center"/>
              <w:rPr>
                <w:sz w:val="24"/>
              </w:rPr>
            </w:pPr>
            <w:r>
              <w:rPr>
                <w:i/>
                <w:iCs/>
                <w:sz w:val="24"/>
              </w:rPr>
              <w:t>B</w:t>
            </w:r>
            <w:r>
              <w:rPr>
                <w:sz w:val="16"/>
              </w:rPr>
              <w:t>2,28</w:t>
            </w:r>
          </w:p>
        </w:tc>
      </w:tr>
      <w:tr w:rsidR="00EE1AF5">
        <w:tc>
          <w:tcPr>
            <w:tcW w:w="643" w:type="dxa"/>
          </w:tcPr>
          <w:p w:rsidR="00EE1AF5" w:rsidRDefault="00EE1AF5" w:rsidP="00A00F54">
            <w:pPr>
              <w:keepNext/>
              <w:keepLines/>
              <w:jc w:val="center"/>
              <w:rPr>
                <w:i/>
                <w:iCs/>
                <w:sz w:val="24"/>
              </w:rPr>
            </w:pPr>
            <w:r>
              <w:rPr>
                <w:i/>
                <w:iCs/>
                <w:sz w:val="24"/>
              </w:rPr>
              <w:t>B</w:t>
            </w:r>
            <w:r>
              <w:rPr>
                <w:sz w:val="16"/>
              </w:rPr>
              <w:t>2,29</w:t>
            </w:r>
          </w:p>
        </w:tc>
        <w:tc>
          <w:tcPr>
            <w:tcW w:w="643" w:type="dxa"/>
          </w:tcPr>
          <w:p w:rsidR="00EE1AF5" w:rsidRDefault="00EE1AF5" w:rsidP="00A00F54">
            <w:pPr>
              <w:keepNext/>
              <w:keepLines/>
              <w:jc w:val="center"/>
              <w:rPr>
                <w:sz w:val="24"/>
              </w:rPr>
            </w:pPr>
            <w:r>
              <w:rPr>
                <w:i/>
                <w:iCs/>
                <w:sz w:val="24"/>
              </w:rPr>
              <w:t>B</w:t>
            </w:r>
            <w:r>
              <w:rPr>
                <w:sz w:val="16"/>
              </w:rPr>
              <w:t>2,30</w:t>
            </w:r>
          </w:p>
        </w:tc>
        <w:tc>
          <w:tcPr>
            <w:tcW w:w="643" w:type="dxa"/>
          </w:tcPr>
          <w:p w:rsidR="00EE1AF5" w:rsidRDefault="00EE1AF5" w:rsidP="00A00F54">
            <w:pPr>
              <w:keepNext/>
              <w:keepLines/>
              <w:jc w:val="center"/>
              <w:rPr>
                <w:sz w:val="24"/>
              </w:rPr>
            </w:pPr>
            <w:r>
              <w:rPr>
                <w:i/>
                <w:iCs/>
                <w:sz w:val="24"/>
              </w:rPr>
              <w:t>B</w:t>
            </w:r>
            <w:r>
              <w:rPr>
                <w:sz w:val="16"/>
              </w:rPr>
              <w:t>2,31</w:t>
            </w:r>
          </w:p>
        </w:tc>
        <w:tc>
          <w:tcPr>
            <w:tcW w:w="643" w:type="dxa"/>
          </w:tcPr>
          <w:p w:rsidR="00EE1AF5" w:rsidRDefault="00EE1AF5" w:rsidP="00A00F54">
            <w:pPr>
              <w:keepNext/>
              <w:keepLines/>
              <w:jc w:val="center"/>
              <w:rPr>
                <w:sz w:val="24"/>
              </w:rPr>
            </w:pPr>
            <w:r>
              <w:rPr>
                <w:i/>
                <w:iCs/>
                <w:sz w:val="24"/>
              </w:rPr>
              <w:t>B</w:t>
            </w:r>
            <w:r>
              <w:rPr>
                <w:sz w:val="16"/>
              </w:rPr>
              <w:t>2,32</w:t>
            </w:r>
          </w:p>
        </w:tc>
        <w:tc>
          <w:tcPr>
            <w:tcW w:w="643" w:type="dxa"/>
          </w:tcPr>
          <w:p w:rsidR="00EE1AF5" w:rsidRDefault="00EE1AF5" w:rsidP="00A00F54">
            <w:pPr>
              <w:keepNext/>
              <w:keepLines/>
              <w:jc w:val="center"/>
              <w:rPr>
                <w:sz w:val="24"/>
              </w:rPr>
            </w:pPr>
            <w:r>
              <w:rPr>
                <w:i/>
                <w:iCs/>
                <w:sz w:val="24"/>
              </w:rPr>
              <w:t>B</w:t>
            </w:r>
            <w:r>
              <w:rPr>
                <w:sz w:val="16"/>
              </w:rPr>
              <w:t>2,33</w:t>
            </w:r>
          </w:p>
        </w:tc>
        <w:tc>
          <w:tcPr>
            <w:tcW w:w="643" w:type="dxa"/>
          </w:tcPr>
          <w:p w:rsidR="00EE1AF5" w:rsidRDefault="00EE1AF5" w:rsidP="00A00F54">
            <w:pPr>
              <w:keepNext/>
              <w:keepLines/>
              <w:jc w:val="center"/>
              <w:rPr>
                <w:sz w:val="24"/>
              </w:rPr>
            </w:pPr>
            <w:r>
              <w:rPr>
                <w:i/>
                <w:iCs/>
                <w:sz w:val="24"/>
              </w:rPr>
              <w:t>B</w:t>
            </w:r>
            <w:r>
              <w:rPr>
                <w:sz w:val="16"/>
              </w:rPr>
              <w:t>2,34</w:t>
            </w:r>
          </w:p>
        </w:tc>
        <w:tc>
          <w:tcPr>
            <w:tcW w:w="643" w:type="dxa"/>
          </w:tcPr>
          <w:p w:rsidR="00EE1AF5" w:rsidRDefault="00EE1AF5" w:rsidP="00A00F54">
            <w:pPr>
              <w:keepNext/>
              <w:keepLines/>
              <w:jc w:val="center"/>
              <w:rPr>
                <w:sz w:val="24"/>
              </w:rPr>
            </w:pPr>
            <w:r>
              <w:rPr>
                <w:i/>
                <w:iCs/>
                <w:sz w:val="24"/>
              </w:rPr>
              <w:t>B</w:t>
            </w:r>
            <w:r>
              <w:rPr>
                <w:sz w:val="16"/>
              </w:rPr>
              <w:t>2,35</w:t>
            </w:r>
          </w:p>
        </w:tc>
        <w:tc>
          <w:tcPr>
            <w:tcW w:w="723" w:type="dxa"/>
          </w:tcPr>
          <w:p w:rsidR="00EE1AF5" w:rsidRDefault="00EE1AF5" w:rsidP="00A00F54">
            <w:pPr>
              <w:keepNext/>
              <w:keepLines/>
              <w:jc w:val="center"/>
              <w:rPr>
                <w:sz w:val="24"/>
              </w:rPr>
            </w:pPr>
            <w:r>
              <w:rPr>
                <w:i/>
                <w:iCs/>
                <w:sz w:val="24"/>
              </w:rPr>
              <w:t>B</w:t>
            </w:r>
            <w:r>
              <w:rPr>
                <w:sz w:val="16"/>
              </w:rPr>
              <w:t>2,36</w:t>
            </w:r>
          </w:p>
        </w:tc>
        <w:tc>
          <w:tcPr>
            <w:tcW w:w="723" w:type="dxa"/>
          </w:tcPr>
          <w:p w:rsidR="00EE1AF5" w:rsidRDefault="00EE1AF5" w:rsidP="00A00F54">
            <w:pPr>
              <w:keepNext/>
              <w:keepLines/>
              <w:jc w:val="center"/>
              <w:rPr>
                <w:sz w:val="24"/>
              </w:rPr>
            </w:pPr>
            <w:r>
              <w:rPr>
                <w:i/>
                <w:iCs/>
                <w:sz w:val="24"/>
              </w:rPr>
              <w:t>B</w:t>
            </w:r>
            <w:r>
              <w:rPr>
                <w:sz w:val="16"/>
              </w:rPr>
              <w:t>2,37</w:t>
            </w:r>
          </w:p>
        </w:tc>
        <w:tc>
          <w:tcPr>
            <w:tcW w:w="723" w:type="dxa"/>
          </w:tcPr>
          <w:p w:rsidR="00EE1AF5" w:rsidRDefault="00EE1AF5" w:rsidP="00A00F54">
            <w:pPr>
              <w:keepNext/>
              <w:keepLines/>
              <w:jc w:val="center"/>
              <w:rPr>
                <w:sz w:val="24"/>
              </w:rPr>
            </w:pPr>
            <w:r>
              <w:rPr>
                <w:i/>
                <w:iCs/>
                <w:sz w:val="24"/>
              </w:rPr>
              <w:t>B</w:t>
            </w:r>
            <w:r>
              <w:rPr>
                <w:sz w:val="16"/>
              </w:rPr>
              <w:t>2,38</w:t>
            </w:r>
          </w:p>
        </w:tc>
        <w:tc>
          <w:tcPr>
            <w:tcW w:w="643" w:type="dxa"/>
          </w:tcPr>
          <w:p w:rsidR="00EE1AF5" w:rsidRDefault="00EE1AF5" w:rsidP="00A00F54">
            <w:pPr>
              <w:keepNext/>
              <w:keepLines/>
              <w:jc w:val="center"/>
              <w:rPr>
                <w:sz w:val="24"/>
              </w:rPr>
            </w:pPr>
            <w:r>
              <w:rPr>
                <w:i/>
                <w:iCs/>
                <w:sz w:val="24"/>
              </w:rPr>
              <w:t>B</w:t>
            </w:r>
            <w:r>
              <w:rPr>
                <w:sz w:val="16"/>
              </w:rPr>
              <w:t>2,39</w:t>
            </w:r>
          </w:p>
        </w:tc>
        <w:tc>
          <w:tcPr>
            <w:tcW w:w="643" w:type="dxa"/>
          </w:tcPr>
          <w:p w:rsidR="00EE1AF5" w:rsidRDefault="00EE1AF5" w:rsidP="00A00F54">
            <w:pPr>
              <w:keepNext/>
              <w:keepLines/>
              <w:jc w:val="center"/>
              <w:rPr>
                <w:sz w:val="24"/>
              </w:rPr>
            </w:pPr>
            <w:r>
              <w:rPr>
                <w:i/>
                <w:iCs/>
                <w:sz w:val="24"/>
              </w:rPr>
              <w:t>B</w:t>
            </w:r>
            <w:r>
              <w:rPr>
                <w:sz w:val="16"/>
              </w:rPr>
              <w:t>2,40</w:t>
            </w:r>
          </w:p>
        </w:tc>
        <w:tc>
          <w:tcPr>
            <w:tcW w:w="643" w:type="dxa"/>
          </w:tcPr>
          <w:p w:rsidR="00EE1AF5" w:rsidRDefault="00EE1AF5" w:rsidP="00A00F54">
            <w:pPr>
              <w:keepNext/>
              <w:keepLines/>
              <w:jc w:val="center"/>
              <w:rPr>
                <w:sz w:val="24"/>
              </w:rPr>
            </w:pPr>
            <w:r>
              <w:rPr>
                <w:i/>
                <w:iCs/>
                <w:sz w:val="24"/>
              </w:rPr>
              <w:t>B</w:t>
            </w:r>
            <w:r>
              <w:rPr>
                <w:sz w:val="16"/>
              </w:rPr>
              <w:t>2,41</w:t>
            </w:r>
          </w:p>
        </w:tc>
        <w:tc>
          <w:tcPr>
            <w:tcW w:w="643" w:type="dxa"/>
          </w:tcPr>
          <w:p w:rsidR="00EE1AF5" w:rsidRDefault="00EE1AF5" w:rsidP="00A00F54">
            <w:pPr>
              <w:keepNext/>
              <w:keepLines/>
              <w:jc w:val="center"/>
              <w:rPr>
                <w:sz w:val="24"/>
              </w:rPr>
            </w:pPr>
            <w:r>
              <w:rPr>
                <w:i/>
                <w:iCs/>
                <w:sz w:val="24"/>
              </w:rPr>
              <w:t>B</w:t>
            </w:r>
            <w:r>
              <w:rPr>
                <w:sz w:val="16"/>
              </w:rPr>
              <w:t>2,42</w:t>
            </w:r>
          </w:p>
        </w:tc>
        <w:tc>
          <w:tcPr>
            <w:tcW w:w="643" w:type="dxa"/>
          </w:tcPr>
          <w:p w:rsidR="00EE1AF5" w:rsidRDefault="00EE1AF5" w:rsidP="00A00F54">
            <w:pPr>
              <w:keepNext/>
              <w:keepLines/>
              <w:jc w:val="center"/>
              <w:rPr>
                <w:sz w:val="24"/>
              </w:rPr>
            </w:pPr>
            <w:r>
              <w:rPr>
                <w:i/>
                <w:iCs/>
                <w:sz w:val="24"/>
              </w:rPr>
              <w:t>B</w:t>
            </w:r>
            <w:r>
              <w:rPr>
                <w:sz w:val="16"/>
              </w:rPr>
              <w:t>2,43</w:t>
            </w:r>
          </w:p>
        </w:tc>
        <w:tc>
          <w:tcPr>
            <w:tcW w:w="643" w:type="dxa"/>
          </w:tcPr>
          <w:p w:rsidR="00EE1AF5" w:rsidRDefault="00EE1AF5" w:rsidP="00A00F54">
            <w:pPr>
              <w:keepNext/>
              <w:keepLines/>
              <w:jc w:val="center"/>
              <w:rPr>
                <w:sz w:val="24"/>
              </w:rPr>
            </w:pPr>
            <w:r>
              <w:rPr>
                <w:i/>
                <w:iCs/>
                <w:sz w:val="24"/>
              </w:rPr>
              <w:t>B</w:t>
            </w:r>
            <w:r>
              <w:rPr>
                <w:sz w:val="16"/>
              </w:rPr>
              <w:t>2,44</w:t>
            </w:r>
          </w:p>
        </w:tc>
      </w:tr>
      <w:tr w:rsidR="00EE1AF5">
        <w:tc>
          <w:tcPr>
            <w:tcW w:w="643" w:type="dxa"/>
          </w:tcPr>
          <w:p w:rsidR="00EE1AF5" w:rsidRDefault="00EE1AF5" w:rsidP="00A00F54">
            <w:pPr>
              <w:keepNext/>
              <w:keepLines/>
              <w:jc w:val="center"/>
              <w:rPr>
                <w:i/>
                <w:iCs/>
                <w:sz w:val="24"/>
              </w:rPr>
            </w:pPr>
            <w:r>
              <w:rPr>
                <w:i/>
                <w:iCs/>
                <w:sz w:val="24"/>
              </w:rPr>
              <w:t>B</w:t>
            </w:r>
            <w:r>
              <w:rPr>
                <w:sz w:val="16"/>
              </w:rPr>
              <w:t>2,45</w:t>
            </w:r>
          </w:p>
        </w:tc>
        <w:tc>
          <w:tcPr>
            <w:tcW w:w="643" w:type="dxa"/>
          </w:tcPr>
          <w:p w:rsidR="00EE1AF5" w:rsidRDefault="00EE1AF5" w:rsidP="00A00F54">
            <w:pPr>
              <w:keepNext/>
              <w:keepLines/>
              <w:jc w:val="center"/>
              <w:rPr>
                <w:sz w:val="24"/>
              </w:rPr>
            </w:pPr>
            <w:r>
              <w:rPr>
                <w:i/>
                <w:iCs/>
                <w:sz w:val="24"/>
              </w:rPr>
              <w:t>B</w:t>
            </w:r>
            <w:r>
              <w:rPr>
                <w:sz w:val="16"/>
              </w:rPr>
              <w:t>2,46</w:t>
            </w:r>
          </w:p>
        </w:tc>
        <w:tc>
          <w:tcPr>
            <w:tcW w:w="643" w:type="dxa"/>
          </w:tcPr>
          <w:p w:rsidR="00EE1AF5" w:rsidRDefault="00EE1AF5" w:rsidP="00A00F54">
            <w:pPr>
              <w:keepNext/>
              <w:keepLines/>
              <w:jc w:val="center"/>
              <w:rPr>
                <w:sz w:val="24"/>
              </w:rPr>
            </w:pPr>
            <w:r>
              <w:rPr>
                <w:i/>
                <w:iCs/>
                <w:sz w:val="24"/>
              </w:rPr>
              <w:t>B</w:t>
            </w:r>
            <w:r>
              <w:rPr>
                <w:sz w:val="16"/>
              </w:rPr>
              <w:t>2,47</w:t>
            </w:r>
          </w:p>
        </w:tc>
        <w:tc>
          <w:tcPr>
            <w:tcW w:w="643" w:type="dxa"/>
          </w:tcPr>
          <w:p w:rsidR="00EE1AF5" w:rsidRDefault="00EE1AF5" w:rsidP="00A00F54">
            <w:pPr>
              <w:keepNext/>
              <w:keepLines/>
              <w:jc w:val="center"/>
              <w:rPr>
                <w:sz w:val="24"/>
              </w:rPr>
            </w:pPr>
            <w:r>
              <w:rPr>
                <w:i/>
                <w:iCs/>
                <w:sz w:val="24"/>
              </w:rPr>
              <w:t>B</w:t>
            </w:r>
            <w:r>
              <w:rPr>
                <w:sz w:val="16"/>
              </w:rPr>
              <w:t>2,48</w:t>
            </w:r>
          </w:p>
        </w:tc>
        <w:tc>
          <w:tcPr>
            <w:tcW w:w="643" w:type="dxa"/>
          </w:tcPr>
          <w:p w:rsidR="00EE1AF5" w:rsidRDefault="00EE1AF5" w:rsidP="00A00F54">
            <w:pPr>
              <w:keepNext/>
              <w:keepLines/>
              <w:jc w:val="center"/>
              <w:rPr>
                <w:sz w:val="24"/>
              </w:rPr>
            </w:pPr>
            <w:r>
              <w:rPr>
                <w:i/>
                <w:iCs/>
                <w:sz w:val="24"/>
              </w:rPr>
              <w:t>B</w:t>
            </w:r>
            <w:r>
              <w:rPr>
                <w:sz w:val="16"/>
              </w:rPr>
              <w:t>2,49</w:t>
            </w:r>
          </w:p>
        </w:tc>
        <w:tc>
          <w:tcPr>
            <w:tcW w:w="643" w:type="dxa"/>
          </w:tcPr>
          <w:p w:rsidR="00EE1AF5" w:rsidRDefault="00EE1AF5" w:rsidP="00A00F54">
            <w:pPr>
              <w:keepNext/>
              <w:keepLines/>
              <w:jc w:val="center"/>
              <w:rPr>
                <w:sz w:val="24"/>
              </w:rPr>
            </w:pPr>
            <w:r>
              <w:rPr>
                <w:i/>
                <w:iCs/>
                <w:sz w:val="24"/>
              </w:rPr>
              <w:t>B</w:t>
            </w:r>
            <w:r>
              <w:rPr>
                <w:sz w:val="16"/>
              </w:rPr>
              <w:t>2,50</w:t>
            </w:r>
          </w:p>
        </w:tc>
        <w:tc>
          <w:tcPr>
            <w:tcW w:w="643" w:type="dxa"/>
          </w:tcPr>
          <w:p w:rsidR="00EE1AF5" w:rsidRDefault="00EE1AF5" w:rsidP="00A00F54">
            <w:pPr>
              <w:keepNext/>
              <w:keepLines/>
              <w:jc w:val="center"/>
              <w:rPr>
                <w:sz w:val="24"/>
              </w:rPr>
            </w:pPr>
            <w:r>
              <w:rPr>
                <w:i/>
                <w:iCs/>
                <w:sz w:val="24"/>
              </w:rPr>
              <w:t>B</w:t>
            </w:r>
            <w:r>
              <w:rPr>
                <w:sz w:val="16"/>
              </w:rPr>
              <w:t>2,51</w:t>
            </w:r>
          </w:p>
        </w:tc>
        <w:tc>
          <w:tcPr>
            <w:tcW w:w="723" w:type="dxa"/>
          </w:tcPr>
          <w:p w:rsidR="00EE1AF5" w:rsidRDefault="00EE1AF5" w:rsidP="00A00F54">
            <w:pPr>
              <w:keepNext/>
              <w:keepLines/>
              <w:jc w:val="center"/>
              <w:rPr>
                <w:sz w:val="24"/>
              </w:rPr>
            </w:pPr>
            <w:r>
              <w:rPr>
                <w:i/>
                <w:iCs/>
                <w:sz w:val="24"/>
              </w:rPr>
              <w:t>B</w:t>
            </w:r>
            <w:r>
              <w:rPr>
                <w:sz w:val="16"/>
              </w:rPr>
              <w:t>2,52</w:t>
            </w:r>
          </w:p>
        </w:tc>
        <w:tc>
          <w:tcPr>
            <w:tcW w:w="723" w:type="dxa"/>
          </w:tcPr>
          <w:p w:rsidR="00EE1AF5" w:rsidRDefault="00EE1AF5" w:rsidP="00A00F54">
            <w:pPr>
              <w:keepNext/>
              <w:keepLines/>
              <w:jc w:val="center"/>
              <w:rPr>
                <w:sz w:val="24"/>
              </w:rPr>
            </w:pPr>
            <w:r>
              <w:rPr>
                <w:i/>
                <w:iCs/>
                <w:sz w:val="24"/>
              </w:rPr>
              <w:t>B</w:t>
            </w:r>
            <w:r>
              <w:rPr>
                <w:sz w:val="16"/>
              </w:rPr>
              <w:t>2,53</w:t>
            </w:r>
          </w:p>
        </w:tc>
        <w:tc>
          <w:tcPr>
            <w:tcW w:w="723" w:type="dxa"/>
          </w:tcPr>
          <w:p w:rsidR="00EE1AF5" w:rsidRDefault="00EE1AF5" w:rsidP="00A00F54">
            <w:pPr>
              <w:keepNext/>
              <w:keepLines/>
              <w:jc w:val="center"/>
              <w:rPr>
                <w:sz w:val="24"/>
              </w:rPr>
            </w:pPr>
            <w:r>
              <w:rPr>
                <w:i/>
                <w:iCs/>
                <w:sz w:val="24"/>
              </w:rPr>
              <w:t>B</w:t>
            </w:r>
            <w:r>
              <w:rPr>
                <w:sz w:val="16"/>
              </w:rPr>
              <w:t>2,54</w:t>
            </w:r>
          </w:p>
        </w:tc>
        <w:tc>
          <w:tcPr>
            <w:tcW w:w="643" w:type="dxa"/>
          </w:tcPr>
          <w:p w:rsidR="00EE1AF5" w:rsidRDefault="00EE1AF5" w:rsidP="00A00F54">
            <w:pPr>
              <w:keepNext/>
              <w:keepLines/>
              <w:jc w:val="center"/>
              <w:rPr>
                <w:sz w:val="24"/>
              </w:rPr>
            </w:pPr>
            <w:r>
              <w:rPr>
                <w:i/>
                <w:iCs/>
                <w:sz w:val="24"/>
              </w:rPr>
              <w:t>B</w:t>
            </w:r>
            <w:r>
              <w:rPr>
                <w:sz w:val="16"/>
              </w:rPr>
              <w:t>2,55</w:t>
            </w:r>
          </w:p>
        </w:tc>
        <w:tc>
          <w:tcPr>
            <w:tcW w:w="643" w:type="dxa"/>
          </w:tcPr>
          <w:p w:rsidR="00EE1AF5" w:rsidRDefault="00EE1AF5" w:rsidP="00A00F54">
            <w:pPr>
              <w:keepNext/>
              <w:keepLines/>
              <w:jc w:val="center"/>
              <w:rPr>
                <w:sz w:val="24"/>
              </w:rPr>
            </w:pPr>
            <w:r>
              <w:rPr>
                <w:i/>
                <w:iCs/>
                <w:sz w:val="24"/>
              </w:rPr>
              <w:t>B</w:t>
            </w:r>
            <w:r>
              <w:rPr>
                <w:sz w:val="16"/>
              </w:rPr>
              <w:t>2,56</w:t>
            </w:r>
          </w:p>
        </w:tc>
        <w:tc>
          <w:tcPr>
            <w:tcW w:w="643" w:type="dxa"/>
          </w:tcPr>
          <w:p w:rsidR="00EE1AF5" w:rsidRDefault="00EE1AF5" w:rsidP="00A00F54">
            <w:pPr>
              <w:keepNext/>
              <w:keepLines/>
              <w:jc w:val="center"/>
              <w:rPr>
                <w:sz w:val="24"/>
              </w:rPr>
            </w:pPr>
            <w:r>
              <w:rPr>
                <w:i/>
                <w:iCs/>
                <w:sz w:val="24"/>
              </w:rPr>
              <w:t>B</w:t>
            </w:r>
            <w:r>
              <w:rPr>
                <w:sz w:val="16"/>
              </w:rPr>
              <w:t>2,57</w:t>
            </w:r>
          </w:p>
        </w:tc>
        <w:tc>
          <w:tcPr>
            <w:tcW w:w="643" w:type="dxa"/>
          </w:tcPr>
          <w:p w:rsidR="00EE1AF5" w:rsidRDefault="00EE1AF5" w:rsidP="00A00F54">
            <w:pPr>
              <w:keepNext/>
              <w:keepLines/>
              <w:jc w:val="center"/>
              <w:rPr>
                <w:sz w:val="24"/>
              </w:rPr>
            </w:pPr>
            <w:r>
              <w:rPr>
                <w:i/>
                <w:iCs/>
                <w:sz w:val="24"/>
              </w:rPr>
              <w:t>B</w:t>
            </w:r>
            <w:r>
              <w:rPr>
                <w:sz w:val="16"/>
              </w:rPr>
              <w:t>2,58</w:t>
            </w:r>
          </w:p>
        </w:tc>
        <w:tc>
          <w:tcPr>
            <w:tcW w:w="643" w:type="dxa"/>
          </w:tcPr>
          <w:p w:rsidR="00EE1AF5" w:rsidRDefault="00EE1AF5" w:rsidP="00A00F54">
            <w:pPr>
              <w:keepNext/>
              <w:keepLines/>
              <w:jc w:val="center"/>
              <w:rPr>
                <w:sz w:val="24"/>
              </w:rPr>
            </w:pPr>
            <w:r>
              <w:rPr>
                <w:i/>
                <w:iCs/>
                <w:sz w:val="24"/>
              </w:rPr>
              <w:t>B</w:t>
            </w:r>
            <w:r>
              <w:rPr>
                <w:sz w:val="16"/>
              </w:rPr>
              <w:t>2,59</w:t>
            </w:r>
          </w:p>
        </w:tc>
        <w:tc>
          <w:tcPr>
            <w:tcW w:w="643" w:type="dxa"/>
          </w:tcPr>
          <w:p w:rsidR="00EE1AF5" w:rsidRDefault="00EE1AF5" w:rsidP="00A00F54">
            <w:pPr>
              <w:keepNext/>
              <w:keepLines/>
              <w:jc w:val="center"/>
              <w:rPr>
                <w:sz w:val="24"/>
              </w:rPr>
            </w:pPr>
            <w:r>
              <w:rPr>
                <w:i/>
                <w:iCs/>
                <w:sz w:val="24"/>
              </w:rPr>
              <w:t>B</w:t>
            </w:r>
            <w:r>
              <w:rPr>
                <w:sz w:val="16"/>
              </w:rPr>
              <w:t>2,60</w:t>
            </w:r>
          </w:p>
        </w:tc>
      </w:tr>
      <w:tr w:rsidR="00EE1AF5">
        <w:tc>
          <w:tcPr>
            <w:tcW w:w="643" w:type="dxa"/>
          </w:tcPr>
          <w:p w:rsidR="00EE1AF5" w:rsidRDefault="00EE1AF5" w:rsidP="00A00F54">
            <w:pPr>
              <w:keepNext/>
              <w:keepLines/>
              <w:jc w:val="center"/>
              <w:rPr>
                <w:i/>
                <w:iCs/>
                <w:sz w:val="24"/>
              </w:rPr>
            </w:pPr>
            <w:r>
              <w:rPr>
                <w:i/>
                <w:iCs/>
                <w:sz w:val="24"/>
              </w:rPr>
              <w:t>B</w:t>
            </w:r>
            <w:r>
              <w:rPr>
                <w:sz w:val="16"/>
              </w:rPr>
              <w:t>2,61</w:t>
            </w:r>
          </w:p>
        </w:tc>
        <w:tc>
          <w:tcPr>
            <w:tcW w:w="643" w:type="dxa"/>
          </w:tcPr>
          <w:p w:rsidR="00EE1AF5" w:rsidRDefault="00EE1AF5" w:rsidP="00A00F54">
            <w:pPr>
              <w:keepNext/>
              <w:keepLines/>
              <w:jc w:val="center"/>
              <w:rPr>
                <w:sz w:val="24"/>
              </w:rPr>
            </w:pPr>
            <w:r>
              <w:rPr>
                <w:i/>
                <w:iCs/>
                <w:sz w:val="24"/>
              </w:rPr>
              <w:t>B</w:t>
            </w:r>
            <w:r>
              <w:rPr>
                <w:sz w:val="16"/>
              </w:rPr>
              <w:t>2,62</w:t>
            </w:r>
          </w:p>
        </w:tc>
        <w:tc>
          <w:tcPr>
            <w:tcW w:w="643" w:type="dxa"/>
          </w:tcPr>
          <w:p w:rsidR="00EE1AF5" w:rsidRDefault="00EE1AF5" w:rsidP="00A00F54">
            <w:pPr>
              <w:keepNext/>
              <w:keepLines/>
              <w:jc w:val="center"/>
              <w:rPr>
                <w:sz w:val="24"/>
              </w:rPr>
            </w:pPr>
            <w:r>
              <w:rPr>
                <w:i/>
                <w:iCs/>
                <w:sz w:val="24"/>
              </w:rPr>
              <w:t>B</w:t>
            </w:r>
            <w:r>
              <w:rPr>
                <w:sz w:val="16"/>
              </w:rPr>
              <w:t>2,63</w:t>
            </w:r>
          </w:p>
        </w:tc>
        <w:tc>
          <w:tcPr>
            <w:tcW w:w="643" w:type="dxa"/>
          </w:tcPr>
          <w:p w:rsidR="00EE1AF5" w:rsidRDefault="00EE1AF5" w:rsidP="00A00F54">
            <w:pPr>
              <w:keepNext/>
              <w:keepLines/>
              <w:jc w:val="center"/>
              <w:rPr>
                <w:sz w:val="24"/>
              </w:rPr>
            </w:pPr>
            <w:r>
              <w:rPr>
                <w:i/>
                <w:iCs/>
                <w:sz w:val="24"/>
              </w:rPr>
              <w:t>B</w:t>
            </w:r>
            <w:r>
              <w:rPr>
                <w:sz w:val="16"/>
              </w:rPr>
              <w:t>2,64</w:t>
            </w:r>
          </w:p>
        </w:tc>
        <w:tc>
          <w:tcPr>
            <w:tcW w:w="643" w:type="dxa"/>
          </w:tcPr>
          <w:p w:rsidR="00EE1AF5" w:rsidRDefault="00EE1AF5" w:rsidP="00A00F54">
            <w:pPr>
              <w:keepNext/>
              <w:keepLines/>
              <w:jc w:val="center"/>
              <w:rPr>
                <w:sz w:val="24"/>
              </w:rPr>
            </w:pPr>
            <w:r>
              <w:rPr>
                <w:i/>
                <w:iCs/>
                <w:sz w:val="24"/>
              </w:rPr>
              <w:t>B</w:t>
            </w:r>
            <w:r>
              <w:rPr>
                <w:sz w:val="16"/>
              </w:rPr>
              <w:t>2,65</w:t>
            </w:r>
          </w:p>
        </w:tc>
        <w:tc>
          <w:tcPr>
            <w:tcW w:w="643" w:type="dxa"/>
          </w:tcPr>
          <w:p w:rsidR="00EE1AF5" w:rsidRDefault="00EE1AF5" w:rsidP="00A00F54">
            <w:pPr>
              <w:keepNext/>
              <w:keepLines/>
              <w:jc w:val="center"/>
              <w:rPr>
                <w:sz w:val="24"/>
              </w:rPr>
            </w:pPr>
            <w:r>
              <w:rPr>
                <w:i/>
                <w:iCs/>
                <w:sz w:val="24"/>
              </w:rPr>
              <w:t>B</w:t>
            </w:r>
            <w:r>
              <w:rPr>
                <w:sz w:val="16"/>
              </w:rPr>
              <w:t>2,66</w:t>
            </w:r>
          </w:p>
        </w:tc>
        <w:tc>
          <w:tcPr>
            <w:tcW w:w="643" w:type="dxa"/>
          </w:tcPr>
          <w:p w:rsidR="00EE1AF5" w:rsidRDefault="00EE1AF5" w:rsidP="00A00F54">
            <w:pPr>
              <w:keepNext/>
              <w:keepLines/>
              <w:jc w:val="center"/>
              <w:rPr>
                <w:sz w:val="24"/>
              </w:rPr>
            </w:pPr>
            <w:r>
              <w:rPr>
                <w:i/>
                <w:iCs/>
                <w:sz w:val="24"/>
              </w:rPr>
              <w:t>B</w:t>
            </w:r>
            <w:r>
              <w:rPr>
                <w:sz w:val="16"/>
              </w:rPr>
              <w:t>2,67</w:t>
            </w:r>
          </w:p>
        </w:tc>
        <w:tc>
          <w:tcPr>
            <w:tcW w:w="723" w:type="dxa"/>
          </w:tcPr>
          <w:p w:rsidR="00EE1AF5" w:rsidRDefault="00EE1AF5" w:rsidP="00A00F54">
            <w:pPr>
              <w:keepNext/>
              <w:keepLines/>
              <w:jc w:val="center"/>
              <w:rPr>
                <w:sz w:val="24"/>
              </w:rPr>
            </w:pPr>
            <w:r>
              <w:rPr>
                <w:i/>
                <w:iCs/>
                <w:sz w:val="24"/>
              </w:rPr>
              <w:t>B</w:t>
            </w:r>
            <w:r>
              <w:rPr>
                <w:sz w:val="16"/>
              </w:rPr>
              <w:t>2,68</w:t>
            </w:r>
          </w:p>
        </w:tc>
        <w:tc>
          <w:tcPr>
            <w:tcW w:w="723" w:type="dxa"/>
          </w:tcPr>
          <w:p w:rsidR="00EE1AF5" w:rsidRDefault="00EE1AF5" w:rsidP="00A00F54">
            <w:pPr>
              <w:keepNext/>
              <w:keepLines/>
              <w:jc w:val="center"/>
              <w:rPr>
                <w:sz w:val="24"/>
              </w:rPr>
            </w:pPr>
            <w:r>
              <w:rPr>
                <w:i/>
                <w:iCs/>
                <w:sz w:val="24"/>
              </w:rPr>
              <w:t>B</w:t>
            </w:r>
            <w:r>
              <w:rPr>
                <w:sz w:val="16"/>
              </w:rPr>
              <w:t>2,69</w:t>
            </w:r>
          </w:p>
        </w:tc>
        <w:tc>
          <w:tcPr>
            <w:tcW w:w="723" w:type="dxa"/>
          </w:tcPr>
          <w:p w:rsidR="00EE1AF5" w:rsidRDefault="00EE1AF5" w:rsidP="00A00F54">
            <w:pPr>
              <w:keepNext/>
              <w:keepLines/>
              <w:jc w:val="center"/>
              <w:rPr>
                <w:sz w:val="24"/>
              </w:rPr>
            </w:pPr>
            <w:r>
              <w:rPr>
                <w:i/>
                <w:iCs/>
                <w:sz w:val="24"/>
              </w:rPr>
              <w:t>B</w:t>
            </w:r>
            <w:r>
              <w:rPr>
                <w:sz w:val="16"/>
              </w:rPr>
              <w:t>2,70</w:t>
            </w:r>
          </w:p>
        </w:tc>
        <w:tc>
          <w:tcPr>
            <w:tcW w:w="643" w:type="dxa"/>
          </w:tcPr>
          <w:p w:rsidR="00EE1AF5" w:rsidRDefault="00EE1AF5" w:rsidP="00A00F54">
            <w:pPr>
              <w:keepNext/>
              <w:keepLines/>
              <w:jc w:val="center"/>
              <w:rPr>
                <w:sz w:val="24"/>
              </w:rPr>
            </w:pPr>
            <w:r>
              <w:rPr>
                <w:i/>
                <w:iCs/>
                <w:sz w:val="24"/>
              </w:rPr>
              <w:t>B</w:t>
            </w:r>
            <w:r>
              <w:rPr>
                <w:sz w:val="16"/>
              </w:rPr>
              <w:t>2,71</w:t>
            </w:r>
          </w:p>
        </w:tc>
        <w:tc>
          <w:tcPr>
            <w:tcW w:w="643" w:type="dxa"/>
          </w:tcPr>
          <w:p w:rsidR="00EE1AF5" w:rsidRDefault="00EE1AF5" w:rsidP="00A00F54">
            <w:pPr>
              <w:keepNext/>
              <w:keepLines/>
              <w:jc w:val="center"/>
              <w:rPr>
                <w:sz w:val="24"/>
              </w:rPr>
            </w:pPr>
            <w:r>
              <w:rPr>
                <w:i/>
                <w:iCs/>
                <w:sz w:val="24"/>
              </w:rPr>
              <w:t>B</w:t>
            </w:r>
            <w:r>
              <w:rPr>
                <w:sz w:val="16"/>
              </w:rPr>
              <w:t>2,72</w:t>
            </w:r>
          </w:p>
        </w:tc>
        <w:tc>
          <w:tcPr>
            <w:tcW w:w="643" w:type="dxa"/>
          </w:tcPr>
          <w:p w:rsidR="00EE1AF5" w:rsidRDefault="00EE1AF5" w:rsidP="00A00F54">
            <w:pPr>
              <w:keepNext/>
              <w:keepLines/>
              <w:jc w:val="center"/>
              <w:rPr>
                <w:sz w:val="24"/>
              </w:rPr>
            </w:pPr>
            <w:r>
              <w:rPr>
                <w:i/>
                <w:iCs/>
                <w:sz w:val="24"/>
              </w:rPr>
              <w:t>B</w:t>
            </w:r>
            <w:r>
              <w:rPr>
                <w:sz w:val="16"/>
              </w:rPr>
              <w:t>2,73</w:t>
            </w:r>
          </w:p>
        </w:tc>
        <w:tc>
          <w:tcPr>
            <w:tcW w:w="643" w:type="dxa"/>
          </w:tcPr>
          <w:p w:rsidR="00EE1AF5" w:rsidRDefault="00EE1AF5" w:rsidP="00A00F54">
            <w:pPr>
              <w:keepNext/>
              <w:keepLines/>
              <w:jc w:val="center"/>
              <w:rPr>
                <w:sz w:val="24"/>
              </w:rPr>
            </w:pPr>
            <w:r>
              <w:rPr>
                <w:i/>
                <w:iCs/>
                <w:sz w:val="24"/>
              </w:rPr>
              <w:t>B</w:t>
            </w:r>
            <w:r>
              <w:rPr>
                <w:sz w:val="16"/>
              </w:rPr>
              <w:t>2,74</w:t>
            </w:r>
          </w:p>
        </w:tc>
        <w:tc>
          <w:tcPr>
            <w:tcW w:w="643" w:type="dxa"/>
          </w:tcPr>
          <w:p w:rsidR="00EE1AF5" w:rsidRDefault="00EE1AF5" w:rsidP="00A00F54">
            <w:pPr>
              <w:keepNext/>
              <w:keepLines/>
              <w:jc w:val="center"/>
              <w:rPr>
                <w:sz w:val="24"/>
              </w:rPr>
            </w:pPr>
            <w:r>
              <w:rPr>
                <w:i/>
                <w:iCs/>
                <w:sz w:val="24"/>
              </w:rPr>
              <w:t>B</w:t>
            </w:r>
            <w:r>
              <w:rPr>
                <w:sz w:val="16"/>
              </w:rPr>
              <w:t>2,75</w:t>
            </w:r>
          </w:p>
        </w:tc>
        <w:tc>
          <w:tcPr>
            <w:tcW w:w="643" w:type="dxa"/>
          </w:tcPr>
          <w:p w:rsidR="00EE1AF5" w:rsidRDefault="00EE1AF5" w:rsidP="00A00F54">
            <w:pPr>
              <w:keepNext/>
              <w:keepLines/>
              <w:jc w:val="center"/>
              <w:rPr>
                <w:sz w:val="24"/>
              </w:rPr>
            </w:pPr>
            <w:r>
              <w:rPr>
                <w:i/>
                <w:iCs/>
                <w:sz w:val="24"/>
              </w:rPr>
              <w:t>B</w:t>
            </w:r>
            <w:r>
              <w:rPr>
                <w:sz w:val="16"/>
              </w:rPr>
              <w:t>2,76</w:t>
            </w:r>
          </w:p>
        </w:tc>
      </w:tr>
      <w:tr w:rsidR="00EE1AF5">
        <w:tc>
          <w:tcPr>
            <w:tcW w:w="643" w:type="dxa"/>
          </w:tcPr>
          <w:p w:rsidR="00EE1AF5" w:rsidRDefault="00EE1AF5" w:rsidP="00A00F54">
            <w:pPr>
              <w:keepNext/>
              <w:keepLines/>
              <w:jc w:val="center"/>
              <w:rPr>
                <w:i/>
                <w:iCs/>
                <w:sz w:val="24"/>
              </w:rPr>
            </w:pPr>
            <w:r>
              <w:rPr>
                <w:i/>
                <w:iCs/>
                <w:sz w:val="24"/>
              </w:rPr>
              <w:t>B</w:t>
            </w:r>
            <w:r>
              <w:rPr>
                <w:sz w:val="16"/>
              </w:rPr>
              <w:t>2,77</w:t>
            </w:r>
          </w:p>
        </w:tc>
        <w:tc>
          <w:tcPr>
            <w:tcW w:w="643" w:type="dxa"/>
          </w:tcPr>
          <w:p w:rsidR="00EE1AF5" w:rsidRDefault="00EE1AF5" w:rsidP="00A00F54">
            <w:pPr>
              <w:keepNext/>
              <w:keepLines/>
              <w:jc w:val="center"/>
              <w:rPr>
                <w:sz w:val="24"/>
              </w:rPr>
            </w:pPr>
            <w:r>
              <w:rPr>
                <w:i/>
                <w:iCs/>
                <w:sz w:val="24"/>
              </w:rPr>
              <w:t>B</w:t>
            </w:r>
            <w:r>
              <w:rPr>
                <w:sz w:val="16"/>
              </w:rPr>
              <w:t>2,78</w:t>
            </w:r>
          </w:p>
        </w:tc>
        <w:tc>
          <w:tcPr>
            <w:tcW w:w="643" w:type="dxa"/>
          </w:tcPr>
          <w:p w:rsidR="00EE1AF5" w:rsidRDefault="00EE1AF5" w:rsidP="00A00F54">
            <w:pPr>
              <w:keepNext/>
              <w:keepLines/>
              <w:jc w:val="center"/>
              <w:rPr>
                <w:sz w:val="24"/>
              </w:rPr>
            </w:pPr>
            <w:r>
              <w:rPr>
                <w:i/>
                <w:iCs/>
                <w:sz w:val="24"/>
              </w:rPr>
              <w:t>B</w:t>
            </w:r>
            <w:r>
              <w:rPr>
                <w:sz w:val="16"/>
              </w:rPr>
              <w:t>2,79</w:t>
            </w:r>
          </w:p>
        </w:tc>
        <w:tc>
          <w:tcPr>
            <w:tcW w:w="643" w:type="dxa"/>
          </w:tcPr>
          <w:p w:rsidR="00EE1AF5" w:rsidRDefault="00EE1AF5" w:rsidP="00A00F54">
            <w:pPr>
              <w:keepNext/>
              <w:keepLines/>
              <w:jc w:val="center"/>
              <w:rPr>
                <w:sz w:val="24"/>
              </w:rPr>
            </w:pPr>
            <w:r>
              <w:rPr>
                <w:i/>
                <w:iCs/>
                <w:sz w:val="24"/>
              </w:rPr>
              <w:t>B</w:t>
            </w:r>
            <w:r>
              <w:rPr>
                <w:sz w:val="16"/>
              </w:rPr>
              <w:t>2,80</w:t>
            </w:r>
          </w:p>
        </w:tc>
        <w:tc>
          <w:tcPr>
            <w:tcW w:w="643" w:type="dxa"/>
          </w:tcPr>
          <w:p w:rsidR="00EE1AF5" w:rsidRDefault="00EE1AF5" w:rsidP="00A00F54">
            <w:pPr>
              <w:keepNext/>
              <w:keepLines/>
              <w:jc w:val="center"/>
              <w:rPr>
                <w:sz w:val="24"/>
              </w:rPr>
            </w:pPr>
            <w:r>
              <w:rPr>
                <w:i/>
                <w:iCs/>
                <w:sz w:val="24"/>
              </w:rPr>
              <w:t>B</w:t>
            </w:r>
            <w:r>
              <w:rPr>
                <w:sz w:val="16"/>
              </w:rPr>
              <w:t>2,81</w:t>
            </w:r>
          </w:p>
        </w:tc>
        <w:tc>
          <w:tcPr>
            <w:tcW w:w="643" w:type="dxa"/>
          </w:tcPr>
          <w:p w:rsidR="00EE1AF5" w:rsidRDefault="00EE1AF5" w:rsidP="00A00F54">
            <w:pPr>
              <w:keepNext/>
              <w:keepLines/>
              <w:jc w:val="center"/>
              <w:rPr>
                <w:sz w:val="24"/>
              </w:rPr>
            </w:pPr>
            <w:r>
              <w:rPr>
                <w:i/>
                <w:iCs/>
                <w:sz w:val="24"/>
              </w:rPr>
              <w:t>B</w:t>
            </w:r>
            <w:r>
              <w:rPr>
                <w:sz w:val="16"/>
              </w:rPr>
              <w:t>2,82</w:t>
            </w:r>
          </w:p>
        </w:tc>
        <w:tc>
          <w:tcPr>
            <w:tcW w:w="643" w:type="dxa"/>
          </w:tcPr>
          <w:p w:rsidR="00EE1AF5" w:rsidRDefault="00EE1AF5" w:rsidP="00A00F54">
            <w:pPr>
              <w:keepNext/>
              <w:keepLines/>
              <w:jc w:val="center"/>
              <w:rPr>
                <w:sz w:val="24"/>
              </w:rPr>
            </w:pPr>
            <w:r>
              <w:rPr>
                <w:i/>
                <w:iCs/>
                <w:sz w:val="24"/>
              </w:rPr>
              <w:t>B</w:t>
            </w:r>
            <w:r>
              <w:rPr>
                <w:sz w:val="16"/>
              </w:rPr>
              <w:t>2,83</w:t>
            </w:r>
          </w:p>
        </w:tc>
        <w:tc>
          <w:tcPr>
            <w:tcW w:w="723" w:type="dxa"/>
          </w:tcPr>
          <w:p w:rsidR="00EE1AF5" w:rsidRDefault="00EE1AF5" w:rsidP="00A00F54">
            <w:pPr>
              <w:keepNext/>
              <w:keepLines/>
              <w:jc w:val="center"/>
              <w:rPr>
                <w:sz w:val="24"/>
              </w:rPr>
            </w:pPr>
            <w:r>
              <w:rPr>
                <w:i/>
                <w:iCs/>
                <w:sz w:val="24"/>
              </w:rPr>
              <w:t>B</w:t>
            </w:r>
            <w:r>
              <w:rPr>
                <w:sz w:val="16"/>
              </w:rPr>
              <w:t>2,84</w:t>
            </w:r>
          </w:p>
        </w:tc>
        <w:tc>
          <w:tcPr>
            <w:tcW w:w="723" w:type="dxa"/>
          </w:tcPr>
          <w:p w:rsidR="00EE1AF5" w:rsidRDefault="00EE1AF5" w:rsidP="00A00F54">
            <w:pPr>
              <w:keepNext/>
              <w:keepLines/>
              <w:jc w:val="center"/>
              <w:rPr>
                <w:sz w:val="24"/>
              </w:rPr>
            </w:pPr>
            <w:r>
              <w:rPr>
                <w:i/>
                <w:iCs/>
                <w:sz w:val="24"/>
              </w:rPr>
              <w:t>B</w:t>
            </w:r>
            <w:r>
              <w:rPr>
                <w:sz w:val="16"/>
              </w:rPr>
              <w:t>2,85</w:t>
            </w:r>
          </w:p>
        </w:tc>
        <w:tc>
          <w:tcPr>
            <w:tcW w:w="723" w:type="dxa"/>
          </w:tcPr>
          <w:p w:rsidR="00EE1AF5" w:rsidRDefault="00EE1AF5" w:rsidP="00A00F54">
            <w:pPr>
              <w:keepNext/>
              <w:keepLines/>
              <w:jc w:val="center"/>
              <w:rPr>
                <w:sz w:val="24"/>
              </w:rPr>
            </w:pPr>
            <w:r>
              <w:rPr>
                <w:i/>
                <w:iCs/>
                <w:sz w:val="24"/>
              </w:rPr>
              <w:t>B</w:t>
            </w:r>
            <w:r>
              <w:rPr>
                <w:sz w:val="16"/>
              </w:rPr>
              <w:t>2,86</w:t>
            </w:r>
          </w:p>
        </w:tc>
        <w:tc>
          <w:tcPr>
            <w:tcW w:w="643" w:type="dxa"/>
          </w:tcPr>
          <w:p w:rsidR="00EE1AF5" w:rsidRDefault="00EE1AF5" w:rsidP="00A00F54">
            <w:pPr>
              <w:keepNext/>
              <w:keepLines/>
              <w:jc w:val="center"/>
              <w:rPr>
                <w:sz w:val="24"/>
              </w:rPr>
            </w:pPr>
            <w:r>
              <w:rPr>
                <w:i/>
                <w:iCs/>
                <w:sz w:val="24"/>
              </w:rPr>
              <w:t>B</w:t>
            </w:r>
            <w:r>
              <w:rPr>
                <w:sz w:val="16"/>
              </w:rPr>
              <w:t>2,87</w:t>
            </w:r>
          </w:p>
        </w:tc>
        <w:tc>
          <w:tcPr>
            <w:tcW w:w="643" w:type="dxa"/>
          </w:tcPr>
          <w:p w:rsidR="00EE1AF5" w:rsidRDefault="00EE1AF5" w:rsidP="00A00F54">
            <w:pPr>
              <w:keepNext/>
              <w:keepLines/>
              <w:jc w:val="center"/>
              <w:rPr>
                <w:sz w:val="24"/>
              </w:rPr>
            </w:pPr>
            <w:r>
              <w:rPr>
                <w:i/>
                <w:iCs/>
                <w:sz w:val="24"/>
              </w:rPr>
              <w:t>B</w:t>
            </w:r>
            <w:r>
              <w:rPr>
                <w:sz w:val="16"/>
              </w:rPr>
              <w:t>2,88</w:t>
            </w:r>
          </w:p>
        </w:tc>
        <w:tc>
          <w:tcPr>
            <w:tcW w:w="643" w:type="dxa"/>
          </w:tcPr>
          <w:p w:rsidR="00EE1AF5" w:rsidRDefault="00EE1AF5" w:rsidP="00A00F54">
            <w:pPr>
              <w:keepNext/>
              <w:keepLines/>
              <w:jc w:val="center"/>
              <w:rPr>
                <w:sz w:val="24"/>
              </w:rPr>
            </w:pPr>
            <w:r>
              <w:rPr>
                <w:i/>
                <w:iCs/>
                <w:sz w:val="24"/>
              </w:rPr>
              <w:t>B</w:t>
            </w:r>
            <w:r>
              <w:rPr>
                <w:sz w:val="16"/>
              </w:rPr>
              <w:t>2,89</w:t>
            </w:r>
          </w:p>
        </w:tc>
        <w:tc>
          <w:tcPr>
            <w:tcW w:w="643" w:type="dxa"/>
          </w:tcPr>
          <w:p w:rsidR="00EE1AF5" w:rsidRDefault="00EE1AF5" w:rsidP="00A00F54">
            <w:pPr>
              <w:keepNext/>
              <w:keepLines/>
              <w:jc w:val="center"/>
              <w:rPr>
                <w:sz w:val="24"/>
              </w:rPr>
            </w:pPr>
            <w:r>
              <w:rPr>
                <w:i/>
                <w:iCs/>
                <w:sz w:val="24"/>
              </w:rPr>
              <w:t>B</w:t>
            </w:r>
            <w:r>
              <w:rPr>
                <w:sz w:val="16"/>
              </w:rPr>
              <w:t>2,90</w:t>
            </w:r>
          </w:p>
        </w:tc>
        <w:tc>
          <w:tcPr>
            <w:tcW w:w="643" w:type="dxa"/>
          </w:tcPr>
          <w:p w:rsidR="00EE1AF5" w:rsidRDefault="00EE1AF5" w:rsidP="00A00F54">
            <w:pPr>
              <w:keepNext/>
              <w:keepLines/>
              <w:jc w:val="center"/>
              <w:rPr>
                <w:sz w:val="24"/>
              </w:rPr>
            </w:pPr>
            <w:r>
              <w:rPr>
                <w:i/>
                <w:iCs/>
                <w:sz w:val="24"/>
              </w:rPr>
              <w:t>B</w:t>
            </w:r>
            <w:r>
              <w:rPr>
                <w:sz w:val="16"/>
              </w:rPr>
              <w:t>2,91</w:t>
            </w:r>
          </w:p>
        </w:tc>
        <w:tc>
          <w:tcPr>
            <w:tcW w:w="643" w:type="dxa"/>
          </w:tcPr>
          <w:p w:rsidR="00EE1AF5" w:rsidRDefault="00EE1AF5" w:rsidP="00A00F54">
            <w:pPr>
              <w:keepNext/>
              <w:keepLines/>
              <w:jc w:val="center"/>
              <w:rPr>
                <w:sz w:val="24"/>
              </w:rPr>
            </w:pPr>
            <w:r>
              <w:rPr>
                <w:i/>
                <w:iCs/>
                <w:sz w:val="24"/>
              </w:rPr>
              <w:t>B</w:t>
            </w:r>
            <w:r>
              <w:rPr>
                <w:sz w:val="16"/>
              </w:rPr>
              <w:t>2,92</w:t>
            </w:r>
          </w:p>
        </w:tc>
      </w:tr>
      <w:tr w:rsidR="00EE1AF5">
        <w:tc>
          <w:tcPr>
            <w:tcW w:w="643" w:type="dxa"/>
          </w:tcPr>
          <w:p w:rsidR="00EE1AF5" w:rsidRDefault="00EE1AF5" w:rsidP="00A00F54">
            <w:pPr>
              <w:keepNext/>
              <w:keepLines/>
              <w:jc w:val="center"/>
              <w:rPr>
                <w:i/>
                <w:iCs/>
                <w:sz w:val="24"/>
              </w:rPr>
            </w:pPr>
            <w:r>
              <w:rPr>
                <w:i/>
                <w:iCs/>
                <w:sz w:val="24"/>
              </w:rPr>
              <w:t>B</w:t>
            </w:r>
            <w:r>
              <w:rPr>
                <w:sz w:val="16"/>
              </w:rPr>
              <w:t>2,93</w:t>
            </w:r>
          </w:p>
        </w:tc>
        <w:tc>
          <w:tcPr>
            <w:tcW w:w="643" w:type="dxa"/>
          </w:tcPr>
          <w:p w:rsidR="00EE1AF5" w:rsidRDefault="00EE1AF5" w:rsidP="00A00F54">
            <w:pPr>
              <w:keepNext/>
              <w:keepLines/>
              <w:jc w:val="center"/>
              <w:rPr>
                <w:sz w:val="24"/>
              </w:rPr>
            </w:pPr>
            <w:r>
              <w:rPr>
                <w:i/>
                <w:iCs/>
                <w:sz w:val="24"/>
              </w:rPr>
              <w:t>B</w:t>
            </w:r>
            <w:r>
              <w:rPr>
                <w:sz w:val="16"/>
              </w:rPr>
              <w:t>2,94</w:t>
            </w:r>
          </w:p>
        </w:tc>
        <w:tc>
          <w:tcPr>
            <w:tcW w:w="643" w:type="dxa"/>
          </w:tcPr>
          <w:p w:rsidR="00EE1AF5" w:rsidRDefault="00EE1AF5" w:rsidP="00A00F54">
            <w:pPr>
              <w:keepNext/>
              <w:keepLines/>
              <w:jc w:val="center"/>
              <w:rPr>
                <w:sz w:val="24"/>
              </w:rPr>
            </w:pPr>
            <w:r>
              <w:rPr>
                <w:i/>
                <w:iCs/>
                <w:sz w:val="24"/>
              </w:rPr>
              <w:t>B</w:t>
            </w:r>
            <w:r>
              <w:rPr>
                <w:sz w:val="16"/>
              </w:rPr>
              <w:t>2,95</w:t>
            </w:r>
          </w:p>
        </w:tc>
        <w:tc>
          <w:tcPr>
            <w:tcW w:w="643" w:type="dxa"/>
          </w:tcPr>
          <w:p w:rsidR="00EE1AF5" w:rsidRDefault="00EE1AF5" w:rsidP="00A00F54">
            <w:pPr>
              <w:keepNext/>
              <w:keepLines/>
              <w:jc w:val="center"/>
              <w:rPr>
                <w:sz w:val="24"/>
              </w:rPr>
            </w:pPr>
            <w:r>
              <w:rPr>
                <w:i/>
                <w:iCs/>
                <w:sz w:val="24"/>
              </w:rPr>
              <w:t>B</w:t>
            </w:r>
            <w:r>
              <w:rPr>
                <w:sz w:val="16"/>
              </w:rPr>
              <w:t>2,96</w:t>
            </w:r>
          </w:p>
        </w:tc>
        <w:tc>
          <w:tcPr>
            <w:tcW w:w="643" w:type="dxa"/>
          </w:tcPr>
          <w:p w:rsidR="00EE1AF5" w:rsidRDefault="00EE1AF5" w:rsidP="00A00F54">
            <w:pPr>
              <w:keepNext/>
              <w:keepLines/>
              <w:jc w:val="center"/>
              <w:rPr>
                <w:sz w:val="24"/>
              </w:rPr>
            </w:pPr>
            <w:r>
              <w:rPr>
                <w:i/>
                <w:iCs/>
                <w:sz w:val="24"/>
              </w:rPr>
              <w:t>B</w:t>
            </w:r>
            <w:r>
              <w:rPr>
                <w:sz w:val="16"/>
              </w:rPr>
              <w:t>2,97</w:t>
            </w:r>
          </w:p>
        </w:tc>
        <w:tc>
          <w:tcPr>
            <w:tcW w:w="643" w:type="dxa"/>
          </w:tcPr>
          <w:p w:rsidR="00EE1AF5" w:rsidRDefault="00EE1AF5" w:rsidP="00A00F54">
            <w:pPr>
              <w:keepNext/>
              <w:keepLines/>
              <w:jc w:val="center"/>
              <w:rPr>
                <w:sz w:val="24"/>
              </w:rPr>
            </w:pPr>
            <w:r>
              <w:rPr>
                <w:i/>
                <w:iCs/>
                <w:sz w:val="24"/>
              </w:rPr>
              <w:t>B</w:t>
            </w:r>
            <w:r>
              <w:rPr>
                <w:sz w:val="16"/>
              </w:rPr>
              <w:t>2,98</w:t>
            </w:r>
          </w:p>
        </w:tc>
        <w:tc>
          <w:tcPr>
            <w:tcW w:w="643" w:type="dxa"/>
          </w:tcPr>
          <w:p w:rsidR="00EE1AF5" w:rsidRDefault="00EE1AF5" w:rsidP="00A00F54">
            <w:pPr>
              <w:keepNext/>
              <w:keepLines/>
              <w:jc w:val="center"/>
              <w:rPr>
                <w:sz w:val="24"/>
              </w:rPr>
            </w:pPr>
            <w:r>
              <w:rPr>
                <w:i/>
                <w:iCs/>
                <w:sz w:val="24"/>
              </w:rPr>
              <w:t>B</w:t>
            </w:r>
            <w:r>
              <w:rPr>
                <w:sz w:val="16"/>
              </w:rPr>
              <w:t>2,99</w:t>
            </w:r>
          </w:p>
        </w:tc>
        <w:tc>
          <w:tcPr>
            <w:tcW w:w="723" w:type="dxa"/>
          </w:tcPr>
          <w:p w:rsidR="00EE1AF5" w:rsidRDefault="00EE1AF5" w:rsidP="00A00F54">
            <w:pPr>
              <w:keepNext/>
              <w:keepLines/>
              <w:jc w:val="center"/>
              <w:rPr>
                <w:sz w:val="24"/>
              </w:rPr>
            </w:pPr>
            <w:r>
              <w:rPr>
                <w:i/>
                <w:iCs/>
                <w:sz w:val="24"/>
              </w:rPr>
              <w:t>B</w:t>
            </w:r>
            <w:r>
              <w:rPr>
                <w:sz w:val="16"/>
              </w:rPr>
              <w:t>2,100</w:t>
            </w:r>
          </w:p>
        </w:tc>
        <w:tc>
          <w:tcPr>
            <w:tcW w:w="723" w:type="dxa"/>
          </w:tcPr>
          <w:p w:rsidR="00EE1AF5" w:rsidRDefault="00EE1AF5" w:rsidP="00A00F54">
            <w:pPr>
              <w:keepNext/>
              <w:keepLines/>
              <w:jc w:val="center"/>
              <w:rPr>
                <w:sz w:val="24"/>
              </w:rPr>
            </w:pPr>
            <w:r>
              <w:rPr>
                <w:i/>
                <w:iCs/>
                <w:sz w:val="24"/>
              </w:rPr>
              <w:t>B</w:t>
            </w:r>
            <w:r>
              <w:rPr>
                <w:sz w:val="16"/>
              </w:rPr>
              <w:t>2,101</w:t>
            </w:r>
          </w:p>
        </w:tc>
        <w:tc>
          <w:tcPr>
            <w:tcW w:w="723" w:type="dxa"/>
          </w:tcPr>
          <w:p w:rsidR="00EE1AF5" w:rsidRDefault="00EE1AF5" w:rsidP="00A00F54">
            <w:pPr>
              <w:keepNext/>
              <w:keepLines/>
              <w:jc w:val="center"/>
              <w:rPr>
                <w:sz w:val="24"/>
              </w:rPr>
            </w:pPr>
            <w:r>
              <w:rPr>
                <w:i/>
                <w:iCs/>
                <w:sz w:val="24"/>
              </w:rPr>
              <w:t>B</w:t>
            </w:r>
            <w:r>
              <w:rPr>
                <w:sz w:val="16"/>
              </w:rPr>
              <w:t>2,102</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bl>
    <w:p w:rsidR="00EE1AF5" w:rsidRPr="00D94750" w:rsidRDefault="00EE1AF5" w:rsidP="00A00F54">
      <w:pPr>
        <w:pStyle w:val="FP"/>
        <w:keepNext/>
        <w:keepLines/>
      </w:pPr>
    </w:p>
    <w:p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rsidR="00375E8A" w:rsidRDefault="00375E8A" w:rsidP="006010E5">
      <w:pPr>
        <w:pStyle w:val="Heading4"/>
      </w:pPr>
      <w:bookmarkStart w:id="197" w:name="_Toc26286516"/>
      <w:r w:rsidRPr="006010E5">
        <w:t>8.2.</w:t>
      </w:r>
      <w:r w:rsidR="00877B41" w:rsidRPr="006010E5">
        <w:t>2</w:t>
      </w:r>
      <w:r w:rsidRPr="006010E5">
        <w:t>.</w:t>
      </w:r>
      <w:r w:rsidR="00877B41" w:rsidRPr="006010E5">
        <w:t>8</w:t>
      </w:r>
      <w:r w:rsidRPr="006010E5">
        <w:tab/>
      </w:r>
      <w:r w:rsidR="001C0564">
        <w:t>Void</w:t>
      </w:r>
      <w:bookmarkEnd w:id="197"/>
    </w:p>
    <w:p w:rsidR="001C0564" w:rsidRPr="001C0564" w:rsidRDefault="001C0564" w:rsidP="001C0564">
      <w:pPr>
        <w:pStyle w:val="FP"/>
      </w:pPr>
    </w:p>
    <w:p w:rsidR="00375E8A" w:rsidRPr="006010E5" w:rsidRDefault="00375E8A" w:rsidP="006010E5">
      <w:pPr>
        <w:pStyle w:val="Heading4"/>
      </w:pPr>
      <w:bookmarkStart w:id="198" w:name="_Toc26286517"/>
      <w:r w:rsidRPr="006010E5">
        <w:t>8.2.</w:t>
      </w:r>
      <w:r w:rsidR="00877B41" w:rsidRPr="006010E5">
        <w:t>2</w:t>
      </w:r>
      <w:r w:rsidRPr="006010E5">
        <w:t>.</w:t>
      </w:r>
      <w:r w:rsidR="00877B41" w:rsidRPr="006010E5">
        <w:t>9</w:t>
      </w:r>
      <w:r w:rsidRPr="006010E5">
        <w:tab/>
        <w:t>Source FEC Payload ID</w:t>
      </w:r>
      <w:bookmarkEnd w:id="198"/>
      <w:r w:rsidRPr="006010E5">
        <w:t xml:space="preserve"> </w:t>
      </w:r>
    </w:p>
    <w:p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rsidR="00375E8A" w:rsidRDefault="00375E8A" w:rsidP="00C02DDB">
      <w:pPr>
        <w:pStyle w:val="Heading4"/>
        <w:keepNext w:val="0"/>
        <w:keepLines w:val="0"/>
      </w:pPr>
      <w:bookmarkStart w:id="199" w:name="_Toc26286518"/>
      <w:r w:rsidRPr="006010E5">
        <w:t>8.2.</w:t>
      </w:r>
      <w:r w:rsidR="00877B41" w:rsidRPr="006010E5">
        <w:t>2</w:t>
      </w:r>
      <w:r w:rsidRPr="006010E5">
        <w:t>.</w:t>
      </w:r>
      <w:r w:rsidR="00877B41" w:rsidRPr="006010E5">
        <w:t>10</w:t>
      </w:r>
      <w:r w:rsidRPr="006010E5">
        <w:tab/>
        <w:t>Repair FEC payload ID</w:t>
      </w:r>
      <w:bookmarkEnd w:id="199"/>
    </w:p>
    <w:p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rsidR="00617492" w:rsidRDefault="00617492" w:rsidP="00617492">
      <w:pPr>
        <w:pStyle w:val="Heading4"/>
      </w:pPr>
      <w:bookmarkStart w:id="200"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200"/>
    </w:p>
    <w:p w:rsidR="006F1AAA" w:rsidRDefault="006F1AAA" w:rsidP="006F1AAA">
      <w:pPr>
        <w:rPr>
          <w:lang w:eastAsia="ja-JP"/>
        </w:rPr>
      </w:pPr>
      <w:r>
        <w:rPr>
          <w:lang w:eastAsia="ja-JP"/>
        </w:rPr>
        <w:t>The FEC Object Transmission information consists of:</w:t>
      </w:r>
    </w:p>
    <w:p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rsidR="006F1AAA" w:rsidRDefault="00720BE2" w:rsidP="00720BE2">
      <w:pPr>
        <w:pStyle w:val="B1"/>
        <w:rPr>
          <w:lang w:eastAsia="ja-JP"/>
        </w:rPr>
      </w:pPr>
      <w:r>
        <w:rPr>
          <w:lang w:eastAsia="ja-JP"/>
        </w:rPr>
        <w:t>-</w:t>
      </w:r>
      <w:r>
        <w:rPr>
          <w:lang w:eastAsia="ja-JP"/>
        </w:rPr>
        <w:tab/>
      </w:r>
      <w:r w:rsidR="006F1AAA">
        <w:rPr>
          <w:lang w:eastAsia="ja-JP"/>
        </w:rPr>
        <w:t>the symbol size, in bytes</w:t>
      </w:r>
    </w:p>
    <w:p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rsidR="006F1AAA" w:rsidRDefault="006F1AAA" w:rsidP="006F1AAA">
      <w:pPr>
        <w:ind w:left="284"/>
        <w:rPr>
          <w:lang w:eastAsia="ja-JP"/>
        </w:rPr>
      </w:pPr>
      <w:r>
        <w:rPr>
          <w:lang w:eastAsia="ja-JP"/>
        </w:rPr>
        <w:t>NOTE: This corresponds to Payload ID Format A in RFC6681 [106] as the last octet of FEC Scheme Specific Information is omitted.</w:t>
      </w:r>
    </w:p>
    <w:p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rsidR="00375E8A" w:rsidRPr="006010E5" w:rsidRDefault="00375E8A" w:rsidP="006010E5">
      <w:pPr>
        <w:pStyle w:val="Heading4"/>
      </w:pPr>
      <w:bookmarkStart w:id="201" w:name="_Toc26286520"/>
      <w:r w:rsidRPr="006010E5">
        <w:lastRenderedPageBreak/>
        <w:t>8.2.</w:t>
      </w:r>
      <w:r w:rsidR="00877B41" w:rsidRPr="006010E5">
        <w:t>2</w:t>
      </w:r>
      <w:r w:rsidRPr="006010E5">
        <w:t>.1</w:t>
      </w:r>
      <w:r w:rsidR="00877B41" w:rsidRPr="006010E5">
        <w:t>1</w:t>
      </w:r>
      <w:r w:rsidRPr="006010E5">
        <w:tab/>
        <w:t>Hypothetical FEC Decoder</w:t>
      </w:r>
      <w:bookmarkEnd w:id="201"/>
    </w:p>
    <w:p w:rsidR="00375E8A" w:rsidRPr="006010E5" w:rsidRDefault="00375E8A">
      <w:r w:rsidRPr="006010E5">
        <w:t>This clause specifies the hypothetical FEC decoder and its use to check packet stream and MBMS receiver conformance.</w:t>
      </w:r>
    </w:p>
    <w:p w:rsidR="00375E8A" w:rsidRPr="006010E5" w:rsidRDefault="00375E8A">
      <w:r w:rsidRPr="006010E5">
        <w:t xml:space="preserve">The hypothetical FEC decoder uses the packet stream, the transmission time of each packet, the initial buffering delay, and the SDP for the stream as inputs. </w:t>
      </w:r>
      <w:bookmarkStart w:id="202"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2"/>
    </w:p>
    <w:p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rsidR="00375E8A" w:rsidRPr="006010E5" w:rsidRDefault="00375E8A">
      <w:r w:rsidRPr="006010E5">
        <w:t>The hypothetical FEC decoder operates as follows:</w:t>
      </w:r>
    </w:p>
    <w:p w:rsidR="00375E8A" w:rsidRPr="006010E5" w:rsidRDefault="006F7F04" w:rsidP="006F7F04">
      <w:pPr>
        <w:pStyle w:val="B1"/>
      </w:pPr>
      <w:r>
        <w:t>1)</w:t>
      </w:r>
      <w:r>
        <w:tab/>
      </w:r>
      <w:r w:rsidR="00375E8A" w:rsidRPr="006010E5">
        <w:t>The hypothetical FEC decoding buffer is initially empty.</w:t>
      </w:r>
    </w:p>
    <w:p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rsidR="00375E8A" w:rsidRPr="006010E5" w:rsidRDefault="00375E8A" w:rsidP="006F7F04">
      <w:pPr>
        <w:pStyle w:val="B2"/>
      </w:pPr>
      <w:r w:rsidRPr="006010E5">
        <w:t>i.</w:t>
      </w:r>
      <w:r w:rsidRPr="006010E5">
        <w:tab/>
        <w:t>The following time (in seconds) since the removal of the previous packet has elapsed:</w:t>
      </w:r>
    </w:p>
    <w:p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rsidR="00375E8A" w:rsidRPr="006010E5" w:rsidRDefault="00375E8A" w:rsidP="006010E5">
      <w:pPr>
        <w:pStyle w:val="Heading4"/>
      </w:pPr>
      <w:bookmarkStart w:id="203" w:name="_Toc26286521"/>
      <w:r w:rsidRPr="006010E5">
        <w:t>8.2.</w:t>
      </w:r>
      <w:r w:rsidR="00877B41" w:rsidRPr="006010E5">
        <w:t>2</w:t>
      </w:r>
      <w:r w:rsidRPr="006010E5">
        <w:t>.1</w:t>
      </w:r>
      <w:r w:rsidR="00877B41" w:rsidRPr="006010E5">
        <w:t>2</w:t>
      </w:r>
      <w:r w:rsidRPr="006010E5">
        <w:tab/>
      </w:r>
      <w:r w:rsidR="00612611">
        <w:t>Void</w:t>
      </w:r>
      <w:bookmarkEnd w:id="203"/>
    </w:p>
    <w:p w:rsidR="00612611" w:rsidRPr="006010E5" w:rsidRDefault="00612611" w:rsidP="00612611">
      <w:pPr>
        <w:pStyle w:val="FP"/>
      </w:pPr>
    </w:p>
    <w:p w:rsidR="00375E8A" w:rsidRPr="006010E5" w:rsidRDefault="00375E8A" w:rsidP="006010E5">
      <w:pPr>
        <w:pStyle w:val="Heading4"/>
      </w:pPr>
      <w:bookmarkStart w:id="204" w:name="_Toc26286522"/>
      <w:r w:rsidRPr="006010E5">
        <w:t>8.2.</w:t>
      </w:r>
      <w:r w:rsidR="00877B41" w:rsidRPr="006010E5">
        <w:t>2</w:t>
      </w:r>
      <w:r w:rsidRPr="006010E5">
        <w:t>.1</w:t>
      </w:r>
      <w:r w:rsidR="00877B41" w:rsidRPr="006010E5">
        <w:t>3</w:t>
      </w:r>
      <w:r w:rsidRPr="006010E5">
        <w:tab/>
        <w:t>Signalling</w:t>
      </w:r>
      <w:bookmarkEnd w:id="204"/>
    </w:p>
    <w:p w:rsidR="00C71ED2" w:rsidRDefault="00C71ED2" w:rsidP="00C71ED2">
      <w:r>
        <w:t>The signalling for streaming FEC consists of several components:</w:t>
      </w:r>
    </w:p>
    <w:p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rsidR="00C71ED2" w:rsidRDefault="00C71ED2" w:rsidP="00C71ED2">
      <w:pPr>
        <w:pStyle w:val="Heading4"/>
      </w:pPr>
      <w:bookmarkStart w:id="205" w:name="_Toc26286523"/>
      <w:r>
        <w:t>8.2.2.13a</w:t>
      </w:r>
      <w:r>
        <w:tab/>
        <w:t>SDP for FEC source packet streams</w:t>
      </w:r>
      <w:bookmarkEnd w:id="205"/>
    </w:p>
    <w:p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rsidR="00375E8A" w:rsidRPr="006010E5" w:rsidRDefault="00375E8A" w:rsidP="00F32C86">
      <w:pPr>
        <w:pStyle w:val="Heading4"/>
      </w:pPr>
      <w:bookmarkStart w:id="206"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6"/>
    </w:p>
    <w:p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rsidR="00375E8A" w:rsidRPr="006010E5" w:rsidRDefault="00375E8A" w:rsidP="006F7F04">
      <w:pPr>
        <w:pStyle w:val="Heading4"/>
      </w:pPr>
      <w:bookmarkStart w:id="207"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7"/>
    </w:p>
    <w:p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rsidR="002B2ED8" w:rsidRDefault="002B2ED8" w:rsidP="002B2ED8">
      <w:r>
        <w:t xml:space="preserve">The </w:t>
      </w:r>
      <w:r w:rsidR="00E45CD4">
        <w:t xml:space="preserve">following is an example bundleDescription. </w:t>
      </w: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rsidR="00136D49" w:rsidRPr="00E13922" w:rsidRDefault="00136D49" w:rsidP="00136D49">
      <w:pPr>
        <w:pStyle w:val="PL"/>
        <w:ind w:left="384"/>
        <w:rPr>
          <w:rFonts w:eastAsia="Arial Unicode MS"/>
        </w:rPr>
      </w:pPr>
      <w:r w:rsidRPr="00E13922">
        <w:tab/>
        <w:t>&lt;userServiceDescription</w:t>
      </w:r>
    </w:p>
    <w:p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rsidR="00136D49" w:rsidRPr="00E13922" w:rsidRDefault="007218C8" w:rsidP="00136D49">
      <w:pPr>
        <w:pStyle w:val="PL"/>
        <w:ind w:left="384"/>
      </w:pPr>
      <w:r>
        <w:tab/>
      </w:r>
      <w:r>
        <w:tab/>
      </w:r>
      <w:r w:rsidR="00136D49" w:rsidRPr="00E13922">
        <w:t>protectionDescriptionURI="http://www.example.com/3gpp/mbms/sec-descript"&gt;</w:t>
      </w:r>
    </w:p>
    <w:p w:rsidR="00136D49" w:rsidRPr="00E13922" w:rsidRDefault="007218C8" w:rsidP="00136D49">
      <w:pPr>
        <w:pStyle w:val="PL"/>
        <w:ind w:left="384"/>
      </w:pPr>
      <w:r>
        <w:rPr>
          <w:rFonts w:hint="eastAsia"/>
        </w:rPr>
        <w:lastRenderedPageBreak/>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Default="00136D49" w:rsidP="00136D49">
      <w:pPr>
        <w:pStyle w:val="PL"/>
        <w:ind w:left="384"/>
        <w:rPr>
          <w:lang w:eastAsia="zh-CN"/>
        </w:rPr>
      </w:pPr>
      <w:r>
        <w:rPr>
          <w:rFonts w:hint="eastAsia"/>
          <w:lang w:eastAsia="zh-CN"/>
        </w:rPr>
        <w:tab/>
      </w:r>
      <w:r w:rsidRPr="00E13922">
        <w:t>&lt;/userServiceDescription&gt;</w:t>
      </w:r>
    </w:p>
    <w:p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ab/>
        <w:t>&lt;/bundleDescription&gt;</w:t>
      </w:r>
    </w:p>
    <w:p w:rsidR="002B2ED8" w:rsidRDefault="002B2ED8" w:rsidP="002B2ED8"/>
    <w:p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rsidR="00136D49" w:rsidRPr="00E13922" w:rsidRDefault="00136D49" w:rsidP="00136D49">
      <w:pPr>
        <w:pStyle w:val="PL"/>
        <w:ind w:left="384"/>
        <w:rPr>
          <w:lang w:val="en-US"/>
        </w:rPr>
      </w:pPr>
      <w:r w:rsidRPr="00E13922">
        <w:rPr>
          <w:lang w:val="en-US"/>
        </w:rPr>
        <w:t>&lt;?xml version="1.0" encoding="UTF-8"?&gt;</w:t>
      </w:r>
    </w:p>
    <w:p w:rsidR="00136D49" w:rsidRPr="00E13922" w:rsidRDefault="00136D49" w:rsidP="00136D49">
      <w:pPr>
        <w:pStyle w:val="PL"/>
        <w:ind w:left="384"/>
        <w:rPr>
          <w:lang w:val="en-US"/>
        </w:rPr>
      </w:pPr>
      <w:r w:rsidRPr="00E13922">
        <w:rPr>
          <w:lang w:val="en-US"/>
        </w:rPr>
        <w:t xml:space="preserve">&lt;securityDescription </w:t>
      </w:r>
    </w:p>
    <w:p w:rsidR="00136D49" w:rsidRPr="00E13922" w:rsidRDefault="00136D49" w:rsidP="00136D49">
      <w:pPr>
        <w:pStyle w:val="PL"/>
        <w:ind w:left="384"/>
        <w:rPr>
          <w:lang w:val="en-US"/>
        </w:rPr>
      </w:pPr>
      <w:r w:rsidRPr="00E13922">
        <w:rPr>
          <w:lang w:val="en-US"/>
        </w:rPr>
        <w:tab/>
        <w:t xml:space="preserve">xmlns="urn:3GPP:metadata:2005:MBMS:securityDescription" </w:t>
      </w:r>
    </w:p>
    <w:p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136D49" w:rsidRPr="00E13922" w:rsidRDefault="00136D49" w:rsidP="00136D49">
      <w:pPr>
        <w:pStyle w:val="PL"/>
        <w:ind w:left="384"/>
        <w:rPr>
          <w:lang w:val="en-US"/>
        </w:rPr>
      </w:pPr>
      <w:r w:rsidRPr="00E13922">
        <w:rPr>
          <w:lang w:val="en-US"/>
        </w:rPr>
        <w:tab/>
        <w:t>&lt;keyManagement</w:t>
      </w:r>
    </w:p>
    <w:p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rsidR="00136D49" w:rsidRPr="00E13922" w:rsidRDefault="00136D49" w:rsidP="00136D49">
      <w:pPr>
        <w:pStyle w:val="PL"/>
        <w:ind w:left="384"/>
        <w:rPr>
          <w:lang w:val="en-US"/>
        </w:rPr>
      </w:pPr>
      <w:r w:rsidRPr="00E13922">
        <w:rPr>
          <w:lang w:val="en-US"/>
        </w:rPr>
        <w:tab/>
        <w:t>&lt;/keyManagement&gt;</w:t>
      </w:r>
    </w:p>
    <w:p w:rsidR="00136D49" w:rsidRPr="00E13922" w:rsidRDefault="00136D49" w:rsidP="00136D49">
      <w:pPr>
        <w:pStyle w:val="PL"/>
        <w:ind w:left="384"/>
        <w:rPr>
          <w:lang w:val="en-US"/>
        </w:rPr>
      </w:pPr>
      <w:r w:rsidRPr="00E13922">
        <w:rPr>
          <w:lang w:val="en-US"/>
        </w:rPr>
        <w:tab/>
        <w:t>&lt;keyId&gt;</w:t>
      </w:r>
    </w:p>
    <w:p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7218C8" w:rsidP="00136D49">
      <w:pPr>
        <w:pStyle w:val="PL"/>
        <w:ind w:left="384"/>
      </w:pPr>
      <w:r>
        <w:rPr>
          <w:lang w:val="en-US"/>
        </w:rPr>
        <w:tab/>
      </w:r>
      <w:r w:rsidR="00136D49" w:rsidRPr="00E13922">
        <w:t>&lt;mediaFlow flowID="FF1E:03AD::7F2E:172A:1E24/4004"&gt;</w:t>
      </w:r>
    </w:p>
    <w:p w:rsidR="00136D49" w:rsidRPr="00E13922" w:rsidRDefault="007218C8" w:rsidP="00136D49">
      <w:pPr>
        <w:pStyle w:val="PL"/>
        <w:ind w:left="384"/>
        <w:rPr>
          <w:lang w:val="en-US"/>
        </w:rPr>
      </w:pPr>
      <w:r>
        <w:tab/>
      </w:r>
      <w:r w:rsidR="00136D49" w:rsidRPr="00E13922">
        <w:tab/>
      </w:r>
      <w:r w:rsidR="00136D49" w:rsidRPr="00E13922">
        <w:rPr>
          <w:lang w:val="en-US"/>
        </w:rPr>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136D49" w:rsidP="00136D49">
      <w:pPr>
        <w:pStyle w:val="PL"/>
        <w:ind w:left="384"/>
        <w:rPr>
          <w:lang w:val="en-US"/>
        </w:rPr>
      </w:pPr>
      <w:r w:rsidRPr="00E13922">
        <w:rPr>
          <w:lang w:val="en-US"/>
        </w:rPr>
        <w:tab/>
        <w:t>&lt;/keyId&gt;</w:t>
      </w:r>
    </w:p>
    <w:p w:rsidR="00136D49" w:rsidRPr="00E13922" w:rsidRDefault="00136D49" w:rsidP="00136D49">
      <w:pPr>
        <w:pStyle w:val="PL"/>
        <w:ind w:left="384"/>
        <w:rPr>
          <w:lang w:val="en-US"/>
        </w:rPr>
      </w:pPr>
      <w:r w:rsidRPr="00E13922">
        <w:rPr>
          <w:lang w:val="en-US"/>
        </w:rPr>
        <w:tab/>
        <w:t>&lt;fecProtection</w:t>
      </w:r>
    </w:p>
    <w:p w:rsidR="00136D49" w:rsidRPr="00E13922" w:rsidRDefault="007218C8" w:rsidP="00136D49">
      <w:pPr>
        <w:pStyle w:val="PL"/>
        <w:ind w:left="384"/>
        <w:rPr>
          <w:lang w:val="en-US"/>
        </w:rPr>
      </w:pPr>
      <w:r>
        <w:rPr>
          <w:lang w:val="en-US"/>
        </w:rPr>
        <w:tab/>
      </w:r>
      <w:r w:rsidR="00136D49" w:rsidRPr="00E13922">
        <w:rPr>
          <w:lang w:val="en-US"/>
        </w:rPr>
        <w:t>fecEncodingId="1"</w:t>
      </w:r>
    </w:p>
    <w:p w:rsidR="00136D49" w:rsidRPr="00E13922" w:rsidRDefault="00136D49" w:rsidP="00136D49">
      <w:pPr>
        <w:pStyle w:val="PL"/>
        <w:ind w:left="384"/>
        <w:rPr>
          <w:lang w:val="en-US"/>
        </w:rPr>
      </w:pPr>
      <w:r w:rsidRPr="00E13922">
        <w:rPr>
          <w:lang w:val="en-US"/>
        </w:rPr>
        <w:t xml:space="preserve">        fecOtiExtension="ACAEAA=="/&gt;</w:t>
      </w:r>
    </w:p>
    <w:p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rsidR="002B2ED8" w:rsidRDefault="002B2ED8" w:rsidP="002B2ED8">
      <w:pPr>
        <w:pStyle w:val="FP"/>
      </w:pPr>
    </w:p>
    <w:p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rsidR="00692C8E" w:rsidRPr="00F06278" w:rsidRDefault="00375E8A" w:rsidP="00692C8E">
      <w:pPr>
        <w:pStyle w:val="PL"/>
        <w:rPr>
          <w:lang w:val="pt-BR"/>
        </w:rPr>
      </w:pPr>
      <w:r w:rsidRPr="00F06278">
        <w:rPr>
          <w:lang w:val="pt-BR"/>
        </w:rPr>
        <w:t>b=AS:</w:t>
      </w:r>
      <w:r w:rsidR="00692C8E" w:rsidRPr="00F06278">
        <w:rPr>
          <w:lang w:val="pt-BR"/>
        </w:rPr>
        <w:t>62</w:t>
      </w:r>
    </w:p>
    <w:p w:rsidR="00692C8E" w:rsidRPr="00F06278" w:rsidRDefault="00692C8E" w:rsidP="00692C8E">
      <w:pPr>
        <w:pStyle w:val="PL"/>
        <w:rPr>
          <w:lang w:val="pt-BR"/>
        </w:rPr>
      </w:pPr>
      <w:r w:rsidRPr="00F06278">
        <w:rPr>
          <w:lang w:val="pt-BR"/>
        </w:rPr>
        <w:t>b=TIAS: 60500</w:t>
      </w:r>
    </w:p>
    <w:p w:rsidR="00692C8E" w:rsidRPr="00F06278" w:rsidRDefault="00692C8E" w:rsidP="00692C8E">
      <w:pPr>
        <w:pStyle w:val="PL"/>
        <w:rPr>
          <w:lang w:val="pt-BR"/>
        </w:rPr>
      </w:pPr>
      <w:r w:rsidRPr="00F06278">
        <w:rPr>
          <w:lang w:val="pt-BR"/>
        </w:rPr>
        <w:t>a=maxprate: 25</w:t>
      </w:r>
    </w:p>
    <w:p w:rsidR="00692C8E" w:rsidRDefault="00692C8E" w:rsidP="00692C8E">
      <w:pPr>
        <w:pStyle w:val="PL"/>
      </w:pPr>
      <w:r>
        <w:t>a=source-filter: incl IN IP6 * 2001:210:1:2:240:96FF:FE25:8EC9</w:t>
      </w:r>
    </w:p>
    <w:p w:rsidR="00692C8E" w:rsidRDefault="00692C8E" w:rsidP="00692C8E">
      <w:pPr>
        <w:pStyle w:val="PL"/>
      </w:pPr>
      <w:r>
        <w:t>a=FEC-declaration:0 encoding-id=1</w:t>
      </w:r>
    </w:p>
    <w:p w:rsidR="00375E8A" w:rsidRPr="006010E5" w:rsidRDefault="00375E8A" w:rsidP="006F7F04">
      <w:pPr>
        <w:pStyle w:val="PL"/>
      </w:pPr>
      <w:r w:rsidRPr="006010E5">
        <w:t xml:space="preserve">m=video 4002 </w:t>
      </w:r>
      <w:r w:rsidR="00692C8E">
        <w:rPr>
          <w:lang w:val="en-US"/>
        </w:rPr>
        <w:t>UDP/MBMS-FEC/</w:t>
      </w:r>
      <w:r w:rsidRPr="006010E5">
        <w:t>RTP/AVP 96</w:t>
      </w:r>
    </w:p>
    <w:p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rsidR="00375E8A" w:rsidRPr="00D41FCA" w:rsidRDefault="00375E8A" w:rsidP="006F7F04">
      <w:pPr>
        <w:pStyle w:val="PL"/>
      </w:pPr>
      <w:r w:rsidRPr="00D41FCA">
        <w:t>b=RR:0</w:t>
      </w:r>
    </w:p>
    <w:p w:rsidR="00375E8A" w:rsidRPr="00D41FCA" w:rsidRDefault="00375E8A" w:rsidP="006F7F04">
      <w:pPr>
        <w:pStyle w:val="PL"/>
      </w:pPr>
      <w:r w:rsidRPr="00D41FCA">
        <w:t>b=RS:</w:t>
      </w:r>
      <w:r w:rsidR="00692C8E" w:rsidRPr="00D41FCA">
        <w:t>300</w:t>
      </w:r>
    </w:p>
    <w:p w:rsidR="00692C8E" w:rsidRDefault="00375E8A" w:rsidP="00692C8E">
      <w:pPr>
        <w:pStyle w:val="PL"/>
      </w:pPr>
      <w:r w:rsidRPr="006010E5">
        <w:t>a=rtpmap:96 H263-2000/90000</w:t>
      </w:r>
      <w:r w:rsidRPr="006010E5">
        <w:br/>
        <w:t>a=fmtp:96 profile=3;level=10</w:t>
      </w:r>
      <w:r w:rsidRPr="006010E5">
        <w:br/>
        <w:t>a=framesize:96 176-144</w:t>
      </w:r>
    </w:p>
    <w:p w:rsidR="00692C8E" w:rsidRPr="00F06278" w:rsidRDefault="00692C8E" w:rsidP="00692C8E">
      <w:pPr>
        <w:pStyle w:val="PL"/>
      </w:pPr>
      <w:r w:rsidRPr="00F06278">
        <w:t>a=FEC:0</w:t>
      </w:r>
    </w:p>
    <w:p w:rsidR="00692C8E" w:rsidRPr="00F06278" w:rsidRDefault="00692C8E" w:rsidP="006F7F04">
      <w:pPr>
        <w:pStyle w:val="PL"/>
      </w:pPr>
      <w:r w:rsidRPr="00F06278">
        <w:t>a=maxprate:15</w:t>
      </w:r>
    </w:p>
    <w:p w:rsidR="00375E8A" w:rsidRPr="00F06278" w:rsidRDefault="00375E8A" w:rsidP="006F7F04">
      <w:pPr>
        <w:pStyle w:val="PL"/>
      </w:pPr>
      <w:r w:rsidRPr="00F06278">
        <w:t xml:space="preserve">m=audio 4004 </w:t>
      </w:r>
      <w:r w:rsidR="00692C8E" w:rsidRPr="00F06278">
        <w:t>UDP/MBMS-FEC/</w:t>
      </w:r>
      <w:r w:rsidRPr="00F06278">
        <w:t>RTP/AVP 98</w:t>
      </w:r>
    </w:p>
    <w:p w:rsidR="00375E8A" w:rsidRPr="00224520" w:rsidRDefault="00375E8A" w:rsidP="006F7F04">
      <w:pPr>
        <w:pStyle w:val="PL"/>
      </w:pPr>
      <w:r w:rsidRPr="00224520">
        <w:t>b=</w:t>
      </w:r>
      <w:r w:rsidR="00692C8E" w:rsidRPr="00224520">
        <w:t>TI</w:t>
      </w:r>
      <w:r w:rsidRPr="00224520">
        <w:t>AS:</w:t>
      </w:r>
      <w:r w:rsidR="00692C8E" w:rsidRPr="00224520">
        <w:t xml:space="preserve"> 11500</w:t>
      </w:r>
    </w:p>
    <w:p w:rsidR="00375E8A" w:rsidRPr="00224520" w:rsidRDefault="00375E8A" w:rsidP="006F7F04">
      <w:pPr>
        <w:pStyle w:val="PL"/>
      </w:pPr>
      <w:r w:rsidRPr="00224520">
        <w:t>b=RR:0</w:t>
      </w:r>
    </w:p>
    <w:p w:rsidR="00375E8A" w:rsidRPr="00224520" w:rsidRDefault="00375E8A" w:rsidP="006F7F04">
      <w:pPr>
        <w:pStyle w:val="PL"/>
      </w:pPr>
      <w:r w:rsidRPr="00224520">
        <w:t>b=RS:</w:t>
      </w:r>
      <w:r w:rsidR="00692C8E" w:rsidRPr="00224520">
        <w:t>300</w:t>
      </w:r>
    </w:p>
    <w:p w:rsidR="00375E8A" w:rsidRPr="006010E5" w:rsidRDefault="00375E8A" w:rsidP="006F7F04">
      <w:pPr>
        <w:pStyle w:val="PL"/>
      </w:pPr>
      <w:r w:rsidRPr="006010E5">
        <w:t>a=rtpmap:98 AMR/8000</w:t>
      </w:r>
    </w:p>
    <w:p w:rsidR="00692C8E" w:rsidRDefault="00375E8A" w:rsidP="00692C8E">
      <w:pPr>
        <w:pStyle w:val="PL"/>
      </w:pPr>
      <w:r w:rsidRPr="006010E5">
        <w:t>a=fmtp:98 octet-align=1</w:t>
      </w:r>
    </w:p>
    <w:p w:rsidR="00692C8E" w:rsidRDefault="00692C8E" w:rsidP="00692C8E">
      <w:pPr>
        <w:pStyle w:val="PL"/>
      </w:pPr>
      <w:r>
        <w:t>a=FEC:0</w:t>
      </w:r>
    </w:p>
    <w:p w:rsidR="00692C8E" w:rsidRPr="006010E5" w:rsidRDefault="00692C8E" w:rsidP="006F7F04">
      <w:pPr>
        <w:pStyle w:val="PL"/>
      </w:pPr>
      <w:r>
        <w:t>a=maxprate:10</w:t>
      </w:r>
    </w:p>
    <w:p w:rsidR="00375E8A" w:rsidRDefault="00375E8A" w:rsidP="00692C8E">
      <w:pPr>
        <w:pStyle w:val="FP"/>
        <w:rPr>
          <w:lang w:eastAsia="ja-JP"/>
        </w:rPr>
      </w:pPr>
    </w:p>
    <w:p w:rsidR="00692C8E" w:rsidRDefault="00692C8E" w:rsidP="00F10EAA">
      <w:r>
        <w:lastRenderedPageBreak/>
        <w:t>The FEC stream used to protect the above RTP sessions and a MIKEY key stream has the below SDP (</w:t>
      </w:r>
      <w:r>
        <w:rPr>
          <w:lang w:val="en-US"/>
        </w:rPr>
        <w:t>http://www.example.com/3gpp/mbms/session1-fec.sdp)</w:t>
      </w:r>
      <w:r>
        <w:t>:</w:t>
      </w:r>
    </w:p>
    <w:p w:rsidR="00692C8E" w:rsidRDefault="00692C8E" w:rsidP="00F10EAA">
      <w:pPr>
        <w:pStyle w:val="FP"/>
      </w:pPr>
    </w:p>
    <w:p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rsidR="00692C8E" w:rsidRDefault="00692C8E" w:rsidP="00692C8E">
      <w:pPr>
        <w:pStyle w:val="PL"/>
      </w:pPr>
      <w:r>
        <w:t>b=AS:15</w:t>
      </w:r>
    </w:p>
    <w:p w:rsidR="00692C8E" w:rsidRDefault="00692C8E" w:rsidP="00692C8E">
      <w:pPr>
        <w:pStyle w:val="PL"/>
      </w:pPr>
      <w:r>
        <w:t>a=FEC-declaration:0 encoding-id=1</w:t>
      </w:r>
    </w:p>
    <w:p w:rsidR="00692C8E" w:rsidRDefault="00692C8E" w:rsidP="00692C8E">
      <w:pPr>
        <w:pStyle w:val="PL"/>
      </w:pPr>
      <w:r>
        <w:t xml:space="preserve">a=FEC-OTI-extension:0 </w:t>
      </w:r>
      <w:r w:rsidR="001E2D5E">
        <w:rPr>
          <w:lang w:val="en-US"/>
        </w:rPr>
        <w:t>ACAEAA==</w:t>
      </w:r>
    </w:p>
    <w:p w:rsidR="00692C8E" w:rsidRDefault="00692C8E" w:rsidP="00692C8E">
      <w:pPr>
        <w:pStyle w:val="PL"/>
      </w:pPr>
      <w:r>
        <w:t>a=mbms-repair: 0 min-buffer-time=2600</w:t>
      </w:r>
    </w:p>
    <w:p w:rsidR="00692C8E" w:rsidRDefault="00692C8E" w:rsidP="00692C8E">
      <w:pPr>
        <w:pStyle w:val="PL"/>
        <w:rPr>
          <w:iCs/>
        </w:rPr>
      </w:pPr>
      <w:r>
        <w:rPr>
          <w:iCs/>
        </w:rPr>
        <w:t>a=source-filter: incl IN IP6 * 2001:210:1:2:240:96FF:FE25:8EC9</w:t>
      </w:r>
    </w:p>
    <w:p w:rsidR="00692C8E" w:rsidRDefault="00692C8E" w:rsidP="00692C8E">
      <w:pPr>
        <w:pStyle w:val="PL"/>
        <w:rPr>
          <w:lang w:val="en-US"/>
        </w:rPr>
      </w:pPr>
      <w:r>
        <w:rPr>
          <w:lang w:val="en-US"/>
        </w:rPr>
        <w:t>m=application 4006 UDP/MBMS-REPAIR *</w:t>
      </w:r>
    </w:p>
    <w:p w:rsidR="00692C8E" w:rsidRPr="00692C8E" w:rsidRDefault="00692C8E" w:rsidP="00692C8E">
      <w:pPr>
        <w:pStyle w:val="PL"/>
        <w:rPr>
          <w:lang w:val="en-US" w:eastAsia="ja-JP"/>
        </w:rPr>
      </w:pPr>
      <w:r w:rsidRPr="00692C8E">
        <w:rPr>
          <w:lang w:val="en-US" w:eastAsia="ja-JP"/>
        </w:rPr>
        <w:t>b=AS:15</w:t>
      </w:r>
    </w:p>
    <w:p w:rsidR="00692C8E" w:rsidRPr="00263FBC" w:rsidRDefault="00692C8E" w:rsidP="00692C8E">
      <w:pPr>
        <w:pStyle w:val="PL"/>
        <w:rPr>
          <w:lang w:val="it-IT"/>
        </w:rPr>
      </w:pPr>
      <w:r w:rsidRPr="00263FBC">
        <w:rPr>
          <w:lang w:val="it-IT"/>
        </w:rPr>
        <w:t xml:space="preserve">a=FEC:0 </w:t>
      </w:r>
    </w:p>
    <w:p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rsidR="00692C8E" w:rsidRPr="00224520" w:rsidRDefault="00692C8E" w:rsidP="00692C8E">
      <w:pPr>
        <w:pStyle w:val="PL"/>
      </w:pPr>
    </w:p>
    <w:p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rsidR="00F10EAA" w:rsidRDefault="00F10EAA" w:rsidP="00F10EAA">
      <w:pPr>
        <w:pStyle w:val="FP"/>
        <w:rPr>
          <w:lang w:val="en-US" w:eastAsia="ja-JP"/>
        </w:rPr>
      </w:pP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rsidR="00136D49" w:rsidRPr="00E13922" w:rsidRDefault="00136D49" w:rsidP="00136D49">
      <w:pPr>
        <w:pStyle w:val="PL"/>
        <w:ind w:left="384"/>
        <w:rPr>
          <w:rFonts w:eastAsia="Arial Unicode MS"/>
          <w:lang w:val="en-US"/>
        </w:rPr>
      </w:pPr>
      <w:r w:rsidRPr="00E13922">
        <w:rPr>
          <w:lang w:val="en-US"/>
        </w:rPr>
        <w:tab/>
        <w:t>&lt;userServiceDescription</w:t>
      </w:r>
    </w:p>
    <w:p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rsidR="00136D49" w:rsidRPr="00E13922" w:rsidRDefault="007218C8" w:rsidP="00136D49">
      <w:pPr>
        <w:pStyle w:val="PL"/>
        <w:ind w:left="384"/>
      </w:pPr>
      <w:r>
        <w:rPr>
          <w:rFonts w:hint="eastAsia"/>
        </w:rPr>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Pr="00E13922" w:rsidRDefault="00136D49" w:rsidP="00136D49">
      <w:pPr>
        <w:pStyle w:val="PL"/>
        <w:ind w:left="384"/>
      </w:pPr>
      <w:r w:rsidRPr="00E13922">
        <w:rPr>
          <w:lang w:val="en-US"/>
        </w:rPr>
        <w:tab/>
      </w:r>
      <w:r w:rsidRPr="00E13922">
        <w:t>&lt;/userServiceDescription&gt;</w:t>
      </w:r>
    </w:p>
    <w:p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&lt;/bundleDescription&gt;</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from above is modified to use two different FEC flows.</w:t>
      </w:r>
    </w:p>
    <w:p w:rsidR="00F10EAA" w:rsidRDefault="00F10EAA" w:rsidP="00F10EAA">
      <w:pPr>
        <w:pStyle w:val="FP"/>
        <w:rPr>
          <w:lang w:val="en-US" w:eastAsia="ja-JP"/>
        </w:rPr>
      </w:pPr>
    </w:p>
    <w:p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rsidR="00F10EAA" w:rsidRPr="00B77ED9" w:rsidRDefault="00F10EAA" w:rsidP="00F10EAA">
      <w:pPr>
        <w:pStyle w:val="PL"/>
        <w:rPr>
          <w:lang w:val="pt-BR"/>
        </w:rPr>
      </w:pPr>
      <w:r w:rsidRPr="00B77ED9">
        <w:rPr>
          <w:lang w:val="pt-BR"/>
        </w:rPr>
        <w:t>b=AS:62</w:t>
      </w:r>
    </w:p>
    <w:p w:rsidR="00F10EAA" w:rsidRPr="00B77ED9" w:rsidRDefault="00F10EAA" w:rsidP="00F10EAA">
      <w:pPr>
        <w:pStyle w:val="PL"/>
        <w:rPr>
          <w:lang w:val="pt-BR"/>
        </w:rPr>
      </w:pPr>
      <w:r w:rsidRPr="00B77ED9">
        <w:rPr>
          <w:lang w:val="pt-BR"/>
        </w:rPr>
        <w:t>b=TIAS: 60500</w:t>
      </w:r>
    </w:p>
    <w:p w:rsidR="00F10EAA" w:rsidRPr="00B77ED9" w:rsidRDefault="00F10EAA" w:rsidP="00F10EAA">
      <w:pPr>
        <w:pStyle w:val="PL"/>
        <w:rPr>
          <w:lang w:val="pt-BR"/>
        </w:rPr>
      </w:pPr>
      <w:r w:rsidRPr="00B77ED9">
        <w:rPr>
          <w:lang w:val="pt-BR"/>
        </w:rPr>
        <w:t>a=maxprate: 25</w:t>
      </w:r>
    </w:p>
    <w:p w:rsidR="00F10EAA" w:rsidRDefault="00F10EAA" w:rsidP="00F10EAA">
      <w:pPr>
        <w:pStyle w:val="PL"/>
      </w:pPr>
      <w:r>
        <w:t>a=source-filter: incl IN IP6 * 2001:210:1:2:240:96FF:FE25:8EC9</w:t>
      </w:r>
    </w:p>
    <w:p w:rsidR="00F10EAA" w:rsidRPr="006010E5" w:rsidRDefault="00F10EAA" w:rsidP="00F10EAA">
      <w:pPr>
        <w:pStyle w:val="PL"/>
      </w:pPr>
      <w:r w:rsidRPr="006010E5">
        <w:t xml:space="preserve">m=video 4002 </w:t>
      </w:r>
      <w:r>
        <w:rPr>
          <w:lang w:val="en-US"/>
        </w:rPr>
        <w:t>UDP/MBMS-FEC/</w:t>
      </w:r>
      <w:r w:rsidRPr="006010E5">
        <w:t>RTP/AVP 96</w:t>
      </w:r>
    </w:p>
    <w:p w:rsidR="00F10EAA" w:rsidRPr="00D41FCA" w:rsidRDefault="00F10EAA" w:rsidP="00F10EAA">
      <w:pPr>
        <w:pStyle w:val="PL"/>
        <w:rPr>
          <w:lang w:eastAsia="ja-JP"/>
        </w:rPr>
      </w:pPr>
      <w:r w:rsidRPr="00D41FCA">
        <w:rPr>
          <w:lang w:eastAsia="ja-JP"/>
        </w:rPr>
        <w:t>b=TIAS:55000</w:t>
      </w:r>
    </w:p>
    <w:p w:rsidR="00F10EAA" w:rsidRPr="00D41FCA" w:rsidRDefault="00F10EAA" w:rsidP="00F10EAA">
      <w:pPr>
        <w:pStyle w:val="PL"/>
      </w:pPr>
      <w:r w:rsidRPr="00D41FCA">
        <w:t>b=RR:0</w:t>
      </w:r>
    </w:p>
    <w:p w:rsidR="00F10EAA" w:rsidRPr="00D41FCA" w:rsidRDefault="00F10EAA" w:rsidP="00F10EAA">
      <w:pPr>
        <w:pStyle w:val="PL"/>
      </w:pPr>
      <w:r w:rsidRPr="00D41FCA">
        <w:t>b=RS:300</w:t>
      </w:r>
    </w:p>
    <w:p w:rsidR="00F10EAA" w:rsidRDefault="00F10EAA" w:rsidP="00F10EAA">
      <w:pPr>
        <w:pStyle w:val="PL"/>
      </w:pPr>
      <w:r>
        <w:t>a=FEC-declaration:0 encoding-id=1</w:t>
      </w:r>
    </w:p>
    <w:p w:rsidR="00F10EAA" w:rsidRDefault="00F10EAA" w:rsidP="00F10EAA">
      <w:pPr>
        <w:pStyle w:val="PL"/>
      </w:pPr>
      <w:r w:rsidRPr="006010E5">
        <w:t>a=rtpmap:96 H263-2000/90000</w:t>
      </w:r>
      <w:r w:rsidRPr="006010E5">
        <w:br/>
        <w:t>a=fmtp:96 profile=3;level=10</w:t>
      </w:r>
      <w:r w:rsidRPr="006010E5">
        <w:br/>
        <w:t>a=framesize:96 176-144</w:t>
      </w:r>
    </w:p>
    <w:p w:rsidR="00F10EAA" w:rsidRPr="00F06278" w:rsidRDefault="00F10EAA" w:rsidP="00F10EAA">
      <w:pPr>
        <w:pStyle w:val="PL"/>
      </w:pPr>
      <w:r w:rsidRPr="00F06278">
        <w:t>a=FEC:0</w:t>
      </w:r>
    </w:p>
    <w:p w:rsidR="00F10EAA" w:rsidRPr="00F06278" w:rsidRDefault="00F10EAA" w:rsidP="00F10EAA">
      <w:pPr>
        <w:pStyle w:val="PL"/>
      </w:pPr>
      <w:r w:rsidRPr="00F06278">
        <w:t>a=maxprate:15</w:t>
      </w:r>
    </w:p>
    <w:p w:rsidR="00F10EAA" w:rsidRPr="00F06278" w:rsidRDefault="00F10EAA" w:rsidP="00F10EAA">
      <w:pPr>
        <w:pStyle w:val="PL"/>
      </w:pPr>
      <w:r w:rsidRPr="00F06278">
        <w:t>m=audio 4004 UDP/MBMS-FEC/RTP/AVP 98</w:t>
      </w:r>
    </w:p>
    <w:p w:rsidR="00F10EAA" w:rsidRPr="00B77ED9" w:rsidRDefault="00F10EAA" w:rsidP="00F10EAA">
      <w:pPr>
        <w:pStyle w:val="PL"/>
        <w:rPr>
          <w:lang w:val="en-US"/>
        </w:rPr>
      </w:pPr>
      <w:r w:rsidRPr="00B77ED9">
        <w:rPr>
          <w:lang w:val="en-US"/>
        </w:rPr>
        <w:t>b=TIAS: 11500</w:t>
      </w:r>
    </w:p>
    <w:p w:rsidR="00F10EAA" w:rsidRPr="00B77ED9" w:rsidRDefault="00F10EAA" w:rsidP="00F10EAA">
      <w:pPr>
        <w:pStyle w:val="PL"/>
        <w:rPr>
          <w:lang w:val="en-US"/>
        </w:rPr>
      </w:pPr>
      <w:r w:rsidRPr="00B77ED9">
        <w:rPr>
          <w:lang w:val="en-US"/>
        </w:rPr>
        <w:t>b=RR:0</w:t>
      </w:r>
    </w:p>
    <w:p w:rsidR="00F10EAA" w:rsidRPr="00B77ED9" w:rsidRDefault="00F10EAA" w:rsidP="00F10EAA">
      <w:pPr>
        <w:pStyle w:val="PL"/>
        <w:rPr>
          <w:lang w:val="en-US"/>
        </w:rPr>
      </w:pPr>
      <w:r w:rsidRPr="00B77ED9">
        <w:rPr>
          <w:lang w:val="en-US"/>
        </w:rPr>
        <w:t>b=RS:300</w:t>
      </w:r>
    </w:p>
    <w:p w:rsidR="00F10EAA" w:rsidRDefault="00F10EAA" w:rsidP="00F10EAA">
      <w:pPr>
        <w:pStyle w:val="PL"/>
      </w:pPr>
      <w:r>
        <w:t>a=FEC-declaration:1 encoding-id=1</w:t>
      </w:r>
    </w:p>
    <w:p w:rsidR="00F10EAA" w:rsidRPr="006010E5" w:rsidRDefault="00F10EAA" w:rsidP="00F10EAA">
      <w:pPr>
        <w:pStyle w:val="PL"/>
      </w:pPr>
      <w:r w:rsidRPr="006010E5">
        <w:lastRenderedPageBreak/>
        <w:t>a=rtpmap:98 AMR/8000</w:t>
      </w:r>
    </w:p>
    <w:p w:rsidR="00F10EAA" w:rsidRDefault="00F10EAA" w:rsidP="00F10EAA">
      <w:pPr>
        <w:pStyle w:val="PL"/>
      </w:pPr>
      <w:r w:rsidRPr="006010E5">
        <w:t>a=fmtp:98 octet-align=1</w:t>
      </w:r>
    </w:p>
    <w:p w:rsidR="00F10EAA" w:rsidRDefault="00F10EAA" w:rsidP="00F10EAA">
      <w:pPr>
        <w:pStyle w:val="PL"/>
      </w:pPr>
      <w:r>
        <w:t>a=FEC:1</w:t>
      </w:r>
    </w:p>
    <w:p w:rsidR="00F10EAA" w:rsidRPr="006010E5" w:rsidRDefault="00F10EAA" w:rsidP="00F10EAA">
      <w:pPr>
        <w:pStyle w:val="PL"/>
      </w:pPr>
      <w:r>
        <w:t>a=maxprate:10</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for the two FEC streams</w:t>
      </w:r>
    </w:p>
    <w:p w:rsidR="00F10EAA" w:rsidRDefault="00F10EAA" w:rsidP="00F10EAA">
      <w:pPr>
        <w:pStyle w:val="FP"/>
        <w:rPr>
          <w:lang w:val="en-US" w:eastAsia="ja-JP"/>
        </w:rPr>
      </w:pPr>
    </w:p>
    <w:p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rsidR="00F10EAA" w:rsidRDefault="00F10EAA" w:rsidP="00F10EAA">
      <w:pPr>
        <w:pStyle w:val="PL"/>
      </w:pPr>
      <w:r>
        <w:t>b=AS:15</w:t>
      </w:r>
    </w:p>
    <w:p w:rsidR="00F10EAA" w:rsidRDefault="00F10EAA" w:rsidP="00F10EAA">
      <w:pPr>
        <w:pStyle w:val="PL"/>
        <w:rPr>
          <w:iCs/>
        </w:rPr>
      </w:pPr>
      <w:r>
        <w:rPr>
          <w:iCs/>
        </w:rPr>
        <w:t>a=source-filter: incl IN IP6 * 2001:210:1:2:240:96FF:FE25:8EC9</w:t>
      </w:r>
    </w:p>
    <w:p w:rsidR="00F10EAA" w:rsidRPr="008872E9" w:rsidRDefault="00F10EAA" w:rsidP="00F10EAA">
      <w:pPr>
        <w:pStyle w:val="PL"/>
        <w:rPr>
          <w:lang w:val="it-IT"/>
        </w:rPr>
      </w:pPr>
      <w:r w:rsidRPr="008872E9">
        <w:rPr>
          <w:lang w:val="it-IT"/>
        </w:rPr>
        <w:t>m=application 4006 UDP/MBMS-REPAIR *</w:t>
      </w:r>
    </w:p>
    <w:p w:rsidR="00F10EAA" w:rsidRPr="008872E9" w:rsidRDefault="00F10EAA" w:rsidP="00F10EAA">
      <w:pPr>
        <w:pStyle w:val="PL"/>
        <w:rPr>
          <w:lang w:val="it-IT"/>
        </w:rPr>
      </w:pPr>
      <w:r w:rsidRPr="008872E9">
        <w:rPr>
          <w:lang w:val="it-IT"/>
        </w:rPr>
        <w:t>c=IN IP6 FF1E:03AD::7F2E:172A:1E24</w:t>
      </w:r>
    </w:p>
    <w:p w:rsidR="00F10EAA" w:rsidRPr="00692C8E" w:rsidRDefault="00F10EAA" w:rsidP="00F10EAA">
      <w:pPr>
        <w:pStyle w:val="PL"/>
        <w:rPr>
          <w:lang w:val="en-US" w:eastAsia="ja-JP"/>
        </w:rPr>
      </w:pPr>
      <w:r w:rsidRPr="00692C8E">
        <w:rPr>
          <w:lang w:val="en-US" w:eastAsia="ja-JP"/>
        </w:rPr>
        <w:t>b=AS:15</w:t>
      </w:r>
    </w:p>
    <w:p w:rsidR="00F10EAA" w:rsidRDefault="00F10EAA" w:rsidP="00F10EAA">
      <w:pPr>
        <w:pStyle w:val="PL"/>
      </w:pPr>
      <w:r>
        <w:t>a=FEC-declaration:0 encoding-id=1</w:t>
      </w:r>
    </w:p>
    <w:p w:rsidR="00F10EAA" w:rsidRDefault="00F10EAA" w:rsidP="00F10EAA">
      <w:pPr>
        <w:pStyle w:val="PL"/>
      </w:pPr>
      <w:r>
        <w:t xml:space="preserve">a=FEC-OTI-extension:0 </w:t>
      </w:r>
      <w:r>
        <w:rPr>
          <w:lang w:val="en-US"/>
        </w:rPr>
        <w:t>ACAEAA==</w:t>
      </w:r>
    </w:p>
    <w:p w:rsidR="00F10EAA" w:rsidRDefault="00F10EAA" w:rsidP="00F10EAA">
      <w:pPr>
        <w:pStyle w:val="PL"/>
      </w:pPr>
      <w:r>
        <w:t>a=mbms-repair: 0 min-buffer-time=2600</w:t>
      </w:r>
    </w:p>
    <w:p w:rsidR="00F10EAA" w:rsidRPr="00F06278" w:rsidRDefault="00F10EAA" w:rsidP="00F10EAA">
      <w:pPr>
        <w:pStyle w:val="PL"/>
      </w:pPr>
      <w:r w:rsidRPr="00F06278">
        <w:t xml:space="preserve">a=FEC:0 </w:t>
      </w:r>
    </w:p>
    <w:p w:rsidR="00F10EAA" w:rsidRPr="00F06278" w:rsidRDefault="00F10EAA" w:rsidP="00F10EAA">
      <w:pPr>
        <w:pStyle w:val="PL"/>
      </w:pPr>
      <w:r w:rsidRPr="00F06278">
        <w:t>a=mbms-flowid: 1=FF1E:03AD::7F2E:172A:1E24/4002, 2=FF1E:03AD::7F2E:172A:1E24/4003</w:t>
      </w:r>
    </w:p>
    <w:p w:rsidR="00F10EAA" w:rsidRPr="00F06278" w:rsidRDefault="00F10EAA" w:rsidP="00F10EAA">
      <w:pPr>
        <w:pStyle w:val="PL"/>
      </w:pPr>
      <w:r w:rsidRPr="00F06278">
        <w:t>m=application 4008 UDP/MBMS-REPAIR *</w:t>
      </w:r>
    </w:p>
    <w:p w:rsidR="00F10EAA" w:rsidRDefault="00F10EAA" w:rsidP="00F10EAA">
      <w:pPr>
        <w:pStyle w:val="PL"/>
        <w:rPr>
          <w:lang w:val="it-IT"/>
        </w:rPr>
      </w:pPr>
      <w:r w:rsidRPr="00DC5184">
        <w:rPr>
          <w:lang w:val="it-IT"/>
        </w:rPr>
        <w:t>c=IN IP6 FF1E:03AD::7F2E:172A:1E24</w:t>
      </w:r>
    </w:p>
    <w:p w:rsidR="00F10EAA" w:rsidRPr="00A5007F" w:rsidRDefault="00F10EAA" w:rsidP="00F10EAA">
      <w:pPr>
        <w:pStyle w:val="PL"/>
        <w:rPr>
          <w:lang w:val="en-US" w:eastAsia="ja-JP"/>
        </w:rPr>
      </w:pPr>
      <w:r w:rsidRPr="00A5007F">
        <w:rPr>
          <w:lang w:val="en-US" w:eastAsia="ja-JP"/>
        </w:rPr>
        <w:t>b=AS:15</w:t>
      </w:r>
    </w:p>
    <w:p w:rsidR="00F10EAA" w:rsidRPr="00A5007F" w:rsidRDefault="00F10EAA" w:rsidP="00F10EAA">
      <w:pPr>
        <w:pStyle w:val="PL"/>
        <w:rPr>
          <w:lang w:val="en-US"/>
        </w:rPr>
      </w:pPr>
      <w:r w:rsidRPr="00A5007F">
        <w:rPr>
          <w:lang w:val="en-US"/>
        </w:rPr>
        <w:t>a=FEC-declaration:1 encoding-id=1</w:t>
      </w:r>
    </w:p>
    <w:p w:rsidR="00F10EAA" w:rsidRPr="00A5007F" w:rsidRDefault="00F10EAA" w:rsidP="00F10EAA">
      <w:pPr>
        <w:pStyle w:val="PL"/>
        <w:rPr>
          <w:lang w:val="en-US"/>
        </w:rPr>
      </w:pPr>
      <w:r w:rsidRPr="00A5007F">
        <w:rPr>
          <w:lang w:val="en-US"/>
        </w:rPr>
        <w:t>a=FEC-OTI-extension:1 ACAEAA==</w:t>
      </w:r>
    </w:p>
    <w:p w:rsidR="00F10EAA" w:rsidRDefault="00F10EAA" w:rsidP="00F10EAA">
      <w:pPr>
        <w:pStyle w:val="PL"/>
      </w:pPr>
      <w:r>
        <w:t>a=mbms-repair: 1 min-buffer-time=2600</w:t>
      </w:r>
    </w:p>
    <w:p w:rsidR="00F10EAA" w:rsidRPr="00F06278" w:rsidRDefault="00F10EAA" w:rsidP="00F10EAA">
      <w:pPr>
        <w:pStyle w:val="PL"/>
      </w:pPr>
      <w:r w:rsidRPr="00F06278">
        <w:t xml:space="preserve">a=FEC:1 </w:t>
      </w:r>
    </w:p>
    <w:p w:rsidR="00F10EAA" w:rsidRPr="00F06278" w:rsidRDefault="00F10EAA" w:rsidP="00F10EAA">
      <w:pPr>
        <w:pStyle w:val="PL"/>
      </w:pPr>
      <w:r w:rsidRPr="00F06278">
        <w:t>a=mbms-flowid: 3=FF1E:03AD::7F2E:172A:1E24/4004, 4=FF1E:03AD::7F2E:172A:1E24/4005</w:t>
      </w:r>
    </w:p>
    <w:p w:rsidR="00F10EAA" w:rsidRPr="00F06278" w:rsidRDefault="00F10EAA" w:rsidP="00F10EAA">
      <w:pPr>
        <w:pStyle w:val="PL"/>
      </w:pPr>
    </w:p>
    <w:p w:rsidR="00692C8E" w:rsidRPr="00F06278" w:rsidRDefault="00692C8E" w:rsidP="00692C8E">
      <w:pPr>
        <w:pStyle w:val="FP"/>
        <w:rPr>
          <w:lang w:eastAsia="ja-JP"/>
        </w:rPr>
      </w:pPr>
    </w:p>
    <w:p w:rsidR="009E610B" w:rsidRDefault="009E610B" w:rsidP="009E610B">
      <w:pPr>
        <w:pStyle w:val="Heading3"/>
      </w:pPr>
      <w:bookmarkStart w:id="208" w:name="_Toc26286526"/>
      <w:r>
        <w:t>8.2.3</w:t>
      </w:r>
      <w:r w:rsidR="007D0220">
        <w:tab/>
      </w:r>
      <w:r>
        <w:t>General RTP Header Extension Mechanism</w:t>
      </w:r>
      <w:bookmarkEnd w:id="208"/>
    </w:p>
    <w:p w:rsidR="009E610B" w:rsidRDefault="009E610B" w:rsidP="009E610B">
      <w:pPr>
        <w:pStyle w:val="Heading4"/>
      </w:pPr>
      <w:bookmarkStart w:id="209" w:name="_Toc26286527"/>
      <w:r>
        <w:t>8.2.3.1</w:t>
      </w:r>
      <w:r w:rsidR="007D0220">
        <w:tab/>
      </w:r>
      <w:r>
        <w:t>Introduction</w:t>
      </w:r>
      <w:bookmarkEnd w:id="209"/>
    </w:p>
    <w:p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rsidR="009E610B" w:rsidRDefault="009E610B" w:rsidP="009E610B">
      <w:pPr>
        <w:pStyle w:val="Heading4"/>
      </w:pPr>
      <w:bookmarkStart w:id="210" w:name="_Toc26286528"/>
      <w:r>
        <w:t>8.2.3.2</w:t>
      </w:r>
      <w:r w:rsidR="007D0220">
        <w:tab/>
      </w:r>
      <w:r>
        <w:t>Timestamp Offset</w:t>
      </w:r>
      <w:bookmarkEnd w:id="210"/>
      <w:r>
        <w:t xml:space="preserve"> </w:t>
      </w:r>
    </w:p>
    <w:p w:rsidR="009E610B" w:rsidRPr="00974ADF" w:rsidRDefault="009E610B" w:rsidP="009E610B">
      <w:r>
        <w:t xml:space="preserve">Timestamp offsets for RTP may be transmitted using the general RTP header extension mechanism.  </w:t>
      </w:r>
    </w:p>
    <w:p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rsidR="009E610B" w:rsidRDefault="009E610B" w:rsidP="009E610B">
      <w:r>
        <w:t xml:space="preserve">Timestamp offset shall not be used if FEC protection and Interleaving are not being used.  </w:t>
      </w:r>
    </w:p>
    <w:p w:rsidR="009E610B" w:rsidRDefault="009E610B" w:rsidP="009E610B">
      <w:r>
        <w:t>The following example is a general RTP header extension block containing a single variable timestamp extension element.</w:t>
      </w:r>
    </w:p>
    <w:p w:rsidR="009E610B" w:rsidRDefault="009E610B" w:rsidP="009E610B">
      <w:pPr>
        <w:pStyle w:val="PL"/>
      </w:pPr>
      <w:r>
        <w:t xml:space="preserve">    0                   1                   2                   3</w:t>
      </w:r>
    </w:p>
    <w:p w:rsidR="009E610B" w:rsidRDefault="009E610B" w:rsidP="009E610B">
      <w:pPr>
        <w:pStyle w:val="PL"/>
      </w:pPr>
      <w:r>
        <w:t xml:space="preserve">    0 1 2 3 4 5 6 7 8 9 0 1 2 3 4 5 6 7 8 9 0 1 2 3 4 5 6 7 8 9 0 1</w:t>
      </w:r>
    </w:p>
    <w:p w:rsidR="009E610B" w:rsidRDefault="009E610B" w:rsidP="009E610B">
      <w:pPr>
        <w:pStyle w:val="PL"/>
      </w:pPr>
      <w:r>
        <w:t xml:space="preserve">   +-+-+-+-+-+-+-+-+-+-+-+-+-+-+-+-+-+-+-+-+-+-+-+-+-+-+-+-+-+-+-+-+</w:t>
      </w:r>
    </w:p>
    <w:p w:rsidR="009E610B" w:rsidRDefault="009E610B" w:rsidP="009E610B">
      <w:pPr>
        <w:pStyle w:val="PL"/>
      </w:pPr>
      <w:r>
        <w:t xml:space="preserve">   |          0xBEDE               |           length=1            |</w:t>
      </w:r>
    </w:p>
    <w:p w:rsidR="009E610B" w:rsidRDefault="009E610B" w:rsidP="009E610B">
      <w:pPr>
        <w:pStyle w:val="PL"/>
      </w:pPr>
      <w:r>
        <w:t xml:space="preserve">   +-+-+-+-+-+-+-+-+-+-+-+-+-+-+-+-+-+-+-+-+-+-+-+-+-+-+-+-+-+-+-+-+</w:t>
      </w:r>
    </w:p>
    <w:p w:rsidR="009E610B" w:rsidRDefault="009E610B" w:rsidP="009E610B">
      <w:pPr>
        <w:pStyle w:val="PL"/>
      </w:pPr>
      <w:r>
        <w:t xml:space="preserve">   |  ID   | len=2 |            timestamp-offset                   |</w:t>
      </w:r>
    </w:p>
    <w:p w:rsidR="009E610B" w:rsidRDefault="009E610B" w:rsidP="009E610B">
      <w:pPr>
        <w:pStyle w:val="PL"/>
      </w:pPr>
      <w:r>
        <w:t xml:space="preserve">   +-+-+-+-+-+-+-+-+-+-+-+-+-+-+-+-+-+-+-+-+-+-+-+-+-+-+-+-+-+-+-+-+</w:t>
      </w:r>
    </w:p>
    <w:p w:rsidR="009E610B" w:rsidRDefault="009E610B" w:rsidP="009E610B"/>
    <w:p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rsidR="009E610B" w:rsidRPr="00224520" w:rsidRDefault="009E610B" w:rsidP="009E610B">
      <w:pPr>
        <w:pStyle w:val="FP"/>
        <w:rPr>
          <w:lang w:eastAsia="ja-JP"/>
        </w:rPr>
      </w:pPr>
    </w:p>
    <w:p w:rsidR="00375E8A" w:rsidRPr="006010E5" w:rsidRDefault="00292DFD" w:rsidP="006010E5">
      <w:pPr>
        <w:pStyle w:val="Heading2"/>
      </w:pPr>
      <w:bookmarkStart w:id="211" w:name="_Toc26286529"/>
      <w:r w:rsidRPr="006010E5">
        <w:t>8.3</w:t>
      </w:r>
      <w:r w:rsidRPr="006010E5">
        <w:tab/>
      </w:r>
      <w:r w:rsidR="00375E8A" w:rsidRPr="006010E5">
        <w:t>Session description</w:t>
      </w:r>
      <w:bookmarkEnd w:id="211"/>
    </w:p>
    <w:p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rsidR="00375E8A" w:rsidRPr="006010E5" w:rsidRDefault="00292DFD" w:rsidP="006010E5">
      <w:pPr>
        <w:pStyle w:val="Heading3"/>
      </w:pPr>
      <w:bookmarkStart w:id="212" w:name="_Toc26286530"/>
      <w:r w:rsidRPr="006010E5">
        <w:t>8.3.1</w:t>
      </w:r>
      <w:r w:rsidRPr="006010E5">
        <w:tab/>
      </w:r>
      <w:r w:rsidR="00375E8A" w:rsidRPr="006010E5">
        <w:t>SDP Parameters for MBMS streaming session</w:t>
      </w:r>
      <w:bookmarkEnd w:id="212"/>
    </w:p>
    <w:p w:rsidR="00375E8A" w:rsidRPr="006010E5" w:rsidRDefault="00375E8A">
      <w:r w:rsidRPr="006010E5">
        <w:t>The semantics of a Session Description of an MBMS streaming session shall include the parameters:</w:t>
      </w:r>
    </w:p>
    <w:p w:rsidR="00375E8A" w:rsidRPr="006010E5" w:rsidRDefault="00720BE2" w:rsidP="00720BE2">
      <w:pPr>
        <w:pStyle w:val="B1"/>
      </w:pPr>
      <w:r>
        <w:t>-</w:t>
      </w:r>
      <w:r>
        <w:tab/>
      </w:r>
      <w:r w:rsidR="006F7F04">
        <w:t>The sender IP address.</w:t>
      </w:r>
    </w:p>
    <w:p w:rsidR="00375E8A" w:rsidRPr="006010E5" w:rsidRDefault="00720BE2" w:rsidP="00720BE2">
      <w:pPr>
        <w:pStyle w:val="B1"/>
      </w:pPr>
      <w:r>
        <w:t>-</w:t>
      </w:r>
      <w:r>
        <w:tab/>
      </w:r>
      <w:r w:rsidR="00375E8A" w:rsidRPr="006010E5">
        <w:t>The</w:t>
      </w:r>
      <w:r w:rsidR="006F7F04">
        <w:t xml:space="preserve"> number of media in the session.</w:t>
      </w:r>
    </w:p>
    <w:p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rsidR="00375E8A" w:rsidRPr="006010E5" w:rsidRDefault="00720BE2" w:rsidP="00720BE2">
      <w:pPr>
        <w:pStyle w:val="B1"/>
      </w:pPr>
      <w:r>
        <w:t>-</w:t>
      </w:r>
      <w:r>
        <w:tab/>
      </w:r>
      <w:r w:rsidR="00375E8A" w:rsidRPr="006010E5">
        <w:t>The start t</w:t>
      </w:r>
      <w:r w:rsidR="006F7F04">
        <w:t>ime and end time of the session.</w:t>
      </w:r>
    </w:p>
    <w:p w:rsidR="00375E8A" w:rsidRPr="006010E5" w:rsidRDefault="00720BE2" w:rsidP="00720BE2">
      <w:pPr>
        <w:pStyle w:val="B1"/>
      </w:pPr>
      <w:r>
        <w:t>-</w:t>
      </w:r>
      <w:r>
        <w:tab/>
      </w:r>
      <w:r w:rsidR="006F7F04">
        <w:t>The protocol ID (i.e. RTP/AVP).</w:t>
      </w:r>
    </w:p>
    <w:p w:rsidR="00375E8A" w:rsidRPr="006010E5" w:rsidRDefault="00720BE2" w:rsidP="00720BE2">
      <w:pPr>
        <w:pStyle w:val="B1"/>
      </w:pPr>
      <w:r>
        <w:t>-</w:t>
      </w:r>
      <w:r>
        <w:tab/>
      </w:r>
      <w:r w:rsidR="00375E8A" w:rsidRPr="006010E5">
        <w:t xml:space="preserve">Media </w:t>
      </w:r>
      <w:r w:rsidR="006F7F04">
        <w:t>type(s) and fmt-list.</w:t>
      </w:r>
    </w:p>
    <w:p w:rsidR="00375E8A" w:rsidRPr="006010E5" w:rsidRDefault="00720BE2" w:rsidP="00720BE2">
      <w:pPr>
        <w:pStyle w:val="B1"/>
      </w:pPr>
      <w:r>
        <w:t>-</w:t>
      </w:r>
      <w:r>
        <w:tab/>
      </w:r>
      <w:r w:rsidR="00375E8A" w:rsidRPr="006010E5">
        <w:t>Data rate using e</w:t>
      </w:r>
      <w:r w:rsidR="006F7F04">
        <w:t>xisting SDP bandwidth modifiers.</w:t>
      </w:r>
    </w:p>
    <w:p w:rsidR="00375E8A" w:rsidRPr="006010E5" w:rsidRDefault="00720BE2" w:rsidP="00720BE2">
      <w:pPr>
        <w:pStyle w:val="B1"/>
      </w:pPr>
      <w:r>
        <w:t>-</w:t>
      </w:r>
      <w:r>
        <w:tab/>
      </w:r>
      <w:r w:rsidR="006F7F04">
        <w:t>Mode of MBMS bearer per media.</w:t>
      </w:r>
    </w:p>
    <w:p w:rsidR="00375E8A" w:rsidRPr="006010E5" w:rsidRDefault="00720BE2" w:rsidP="00720BE2">
      <w:pPr>
        <w:pStyle w:val="B1"/>
      </w:pPr>
      <w:r>
        <w:t>-</w:t>
      </w:r>
      <w:r>
        <w:tab/>
      </w:r>
      <w:r w:rsidR="00375E8A" w:rsidRPr="006010E5">
        <w:t>FEC confi</w:t>
      </w:r>
      <w:r w:rsidR="006F7F04">
        <w:t>guration and related parameters.</w:t>
      </w:r>
    </w:p>
    <w:p w:rsidR="00375E8A" w:rsidRPr="006010E5" w:rsidRDefault="00720BE2" w:rsidP="00720BE2">
      <w:pPr>
        <w:pStyle w:val="B1"/>
      </w:pPr>
      <w:r>
        <w:t>-</w:t>
      </w:r>
      <w:r>
        <w:tab/>
      </w:r>
      <w:r w:rsidR="006F7F04">
        <w:t>Service-language(s) per media.</w:t>
      </w:r>
    </w:p>
    <w:p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rsidR="00375E8A" w:rsidRPr="006010E5" w:rsidRDefault="00375E8A" w:rsidP="006010E5">
      <w:pPr>
        <w:pStyle w:val="Heading4"/>
      </w:pPr>
      <w:bookmarkStart w:id="213" w:name="_Toc26286531"/>
      <w:r w:rsidRPr="006010E5">
        <w:t>8.3.1.1</w:t>
      </w:r>
      <w:r w:rsidRPr="006010E5">
        <w:tab/>
        <w:t>Sender IP address</w:t>
      </w:r>
      <w:bookmarkEnd w:id="213"/>
    </w:p>
    <w:p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rsidR="00375E8A" w:rsidRPr="006010E5" w:rsidRDefault="006F7F04" w:rsidP="006F7F04">
      <w:pPr>
        <w:pStyle w:val="B1"/>
      </w:pPr>
      <w:r>
        <w:t>3.</w:t>
      </w:r>
      <w:r>
        <w:tab/>
      </w:r>
      <w:r w:rsidR="00375E8A" w:rsidRPr="006010E5">
        <w:t>The * value shall be used f</w:t>
      </w:r>
      <w:r>
        <w:t>or the &lt;dest-address&gt; subfield.</w:t>
      </w:r>
    </w:p>
    <w:p w:rsidR="00375E8A" w:rsidRPr="006010E5" w:rsidRDefault="00375E8A" w:rsidP="006010E5">
      <w:pPr>
        <w:pStyle w:val="Heading4"/>
      </w:pPr>
      <w:bookmarkStart w:id="214" w:name="_Toc26286532"/>
      <w:r w:rsidRPr="006010E5">
        <w:t>8.3.1.</w:t>
      </w:r>
      <w:r w:rsidR="00292DFD" w:rsidRPr="006010E5">
        <w:t>2</w:t>
      </w:r>
      <w:r w:rsidRPr="006010E5">
        <w:tab/>
        <w:t>Destination IP address and port number for channels</w:t>
      </w:r>
      <w:bookmarkEnd w:id="214"/>
    </w:p>
    <w:p w:rsidR="00375E8A" w:rsidRPr="006010E5" w:rsidRDefault="00375E8A">
      <w:pPr>
        <w:spacing w:before="120"/>
      </w:pPr>
      <w:r w:rsidRPr="006010E5">
        <w:rPr>
          <w:szCs w:val="40"/>
        </w:rPr>
        <w:t>Each RTP session part of a MBMS streaming session is defined by two parameters:</w:t>
      </w:r>
    </w:p>
    <w:p w:rsidR="00375E8A" w:rsidRPr="006010E5" w:rsidRDefault="00B0550D" w:rsidP="00B0550D">
      <w:pPr>
        <w:pStyle w:val="B1"/>
      </w:pPr>
      <w:r>
        <w:t>-</w:t>
      </w:r>
      <w:r>
        <w:tab/>
      </w:r>
      <w:r w:rsidR="00375E8A" w:rsidRPr="006010E5">
        <w:t>IP destination address</w:t>
      </w:r>
      <w:r w:rsidR="006F7F04">
        <w:t>.</w:t>
      </w:r>
    </w:p>
    <w:p w:rsidR="00375E8A" w:rsidRPr="006010E5" w:rsidRDefault="00B0550D" w:rsidP="00B0550D">
      <w:pPr>
        <w:pStyle w:val="B1"/>
      </w:pPr>
      <w:r>
        <w:t>-</w:t>
      </w:r>
      <w:r>
        <w:tab/>
      </w:r>
      <w:r w:rsidR="00375E8A" w:rsidRPr="006010E5">
        <w:t>Destination port number(s).</w:t>
      </w:r>
    </w:p>
    <w:p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rsidR="00375E8A" w:rsidRPr="006010E5" w:rsidRDefault="00375E8A" w:rsidP="006010E5">
      <w:pPr>
        <w:pStyle w:val="Heading4"/>
      </w:pPr>
      <w:bookmarkStart w:id="215" w:name="_Toc26286533"/>
      <w:r w:rsidRPr="006010E5">
        <w:t>8.3.1.</w:t>
      </w:r>
      <w:r w:rsidR="00292DFD" w:rsidRPr="006010E5">
        <w:t>3</w:t>
      </w:r>
      <w:r w:rsidRPr="006010E5">
        <w:tab/>
        <w:t>Media Description</w:t>
      </w:r>
      <w:bookmarkEnd w:id="215"/>
    </w:p>
    <w:p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rsidR="00375E8A" w:rsidRPr="006010E5" w:rsidRDefault="00375E8A" w:rsidP="006010E5">
      <w:pPr>
        <w:pStyle w:val="Heading4"/>
      </w:pPr>
      <w:bookmarkStart w:id="216" w:name="_Toc26286534"/>
      <w:r w:rsidRPr="006010E5">
        <w:t>8.3.1.</w:t>
      </w:r>
      <w:r w:rsidR="00292DFD" w:rsidRPr="006010E5">
        <w:t>4</w:t>
      </w:r>
      <w:r w:rsidRPr="006010E5">
        <w:tab/>
        <w:t>Session Timing Parameters</w:t>
      </w:r>
      <w:bookmarkEnd w:id="216"/>
    </w:p>
    <w:p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rsidR="00375E8A" w:rsidRPr="006010E5" w:rsidRDefault="00375E8A" w:rsidP="006010E5">
      <w:pPr>
        <w:pStyle w:val="Heading4"/>
      </w:pPr>
      <w:bookmarkStart w:id="217" w:name="_Toc26286535"/>
      <w:r w:rsidRPr="006010E5">
        <w:t>8.3.1.</w:t>
      </w:r>
      <w:r w:rsidR="00292DFD" w:rsidRPr="006010E5">
        <w:t>5</w:t>
      </w:r>
      <w:r w:rsidRPr="006010E5">
        <w:tab/>
        <w:t>Mode of MBMS bearer per media</w:t>
      </w:r>
      <w:bookmarkEnd w:id="217"/>
    </w:p>
    <w:p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rsidR="00375E8A" w:rsidRPr="006010E5" w:rsidRDefault="00375E8A" w:rsidP="006010E5">
      <w:pPr>
        <w:pStyle w:val="Heading4"/>
      </w:pPr>
      <w:bookmarkStart w:id="218" w:name="_Toc26286536"/>
      <w:r w:rsidRPr="006010E5">
        <w:t>8.3.1.</w:t>
      </w:r>
      <w:r w:rsidR="00292DFD" w:rsidRPr="006010E5">
        <w:t>6</w:t>
      </w:r>
      <w:r w:rsidRPr="006010E5">
        <w:tab/>
        <w:t>Service-language(s) per media</w:t>
      </w:r>
      <w:bookmarkEnd w:id="218"/>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rsidR="00375E8A" w:rsidRPr="006010E5" w:rsidRDefault="00375E8A" w:rsidP="006F7F04">
      <w:pPr>
        <w:pStyle w:val="Heading4"/>
      </w:pPr>
      <w:bookmarkStart w:id="219" w:name="_Toc26286537"/>
      <w:r w:rsidRPr="006010E5">
        <w:t>8.3.1.</w:t>
      </w:r>
      <w:r w:rsidR="00292DFD" w:rsidRPr="006010E5">
        <w:t>7</w:t>
      </w:r>
      <w:r w:rsidRPr="006010E5">
        <w:tab/>
        <w:t>Bandwidth specification</w:t>
      </w:r>
      <w:bookmarkEnd w:id="219"/>
    </w:p>
    <w:p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rsidR="00375E8A" w:rsidRPr="006010E5" w:rsidRDefault="00375E8A" w:rsidP="006010E5">
      <w:pPr>
        <w:pStyle w:val="Heading4"/>
      </w:pPr>
      <w:bookmarkStart w:id="220" w:name="_Toc26286538"/>
      <w:r w:rsidRPr="006010E5">
        <w:t>8.3.1.</w:t>
      </w:r>
      <w:r w:rsidR="00292DFD" w:rsidRPr="006010E5">
        <w:t>8</w:t>
      </w:r>
      <w:r w:rsidRPr="006010E5">
        <w:tab/>
        <w:t>FEC Parameters</w:t>
      </w:r>
      <w:bookmarkEnd w:id="220"/>
    </w:p>
    <w:p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rsidR="00375E8A" w:rsidRPr="006010E5" w:rsidRDefault="00375E8A">
      <w:r w:rsidRPr="006010E5">
        <w:t>The syntax for the attributes in</w:t>
      </w:r>
      <w:r w:rsidR="006F7F04" w:rsidRPr="006010E5">
        <w:t xml:space="preserve"> </w:t>
      </w:r>
      <w:r w:rsidR="00E45CD4">
        <w:t xml:space="preserve">ABNF </w:t>
      </w:r>
      <w:r w:rsidRPr="006010E5">
        <w:t>[23] is:</w:t>
      </w:r>
    </w:p>
    <w:p w:rsidR="00375E8A" w:rsidRPr="006010E5" w:rsidRDefault="00D4413A" w:rsidP="00D4413A">
      <w:pPr>
        <w:pStyle w:val="B1"/>
      </w:pPr>
      <w:r>
        <w:t>-</w:t>
      </w:r>
      <w:r>
        <w:tab/>
      </w:r>
      <w:r w:rsidR="00375E8A" w:rsidRPr="006010E5">
        <w:t>sdp-fec-oti-extension-line = "a=FEC-OTI-extension:" fec-ref SP oti-extension CRLF</w:t>
      </w:r>
    </w:p>
    <w:p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rsidR="00375E8A" w:rsidRDefault="00D4413A" w:rsidP="00D4413A">
      <w:pPr>
        <w:pStyle w:val="B1"/>
      </w:pPr>
      <w:r>
        <w:t>-</w:t>
      </w:r>
      <w:r>
        <w:tab/>
      </w:r>
      <w:r w:rsidR="00375E8A" w:rsidRPr="006010E5">
        <w:t>base64-char</w:t>
      </w:r>
      <w:r w:rsidR="00375E8A" w:rsidRPr="006010E5">
        <w:tab/>
        <w:t>=</w:t>
      </w:r>
      <w:r w:rsidR="00375E8A" w:rsidRPr="006010E5">
        <w:tab/>
        <w:t>ALPHA / DIGIT / "+" / "/"</w:t>
      </w:r>
    </w:p>
    <w:p w:rsidR="00692C8E" w:rsidRDefault="00692C8E" w:rsidP="00692C8E">
      <w:r>
        <w:t xml:space="preserve">To provide the FEC repair packets with additional, non FEC specific parameters, a session and media level SDP attribute is defined. </w:t>
      </w:r>
    </w:p>
    <w:p w:rsidR="00692C8E" w:rsidRDefault="00D4413A" w:rsidP="00D4413A">
      <w:pPr>
        <w:pStyle w:val="B1"/>
      </w:pPr>
      <w:r>
        <w:t>-</w:t>
      </w:r>
      <w:r>
        <w:tab/>
      </w:r>
      <w:r w:rsidR="00692C8E">
        <w:t xml:space="preserve">sdp-fec-parameter-line = </w:t>
      </w:r>
      <w:r w:rsidR="007218C8">
        <w:t>"</w:t>
      </w:r>
      <w:r w:rsidR="00692C8E">
        <w:t>a=mbms-repair: 0*1SP fec-ref  SP parameter-list CRLF</w:t>
      </w:r>
    </w:p>
    <w:p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rsidR="00692C8E" w:rsidRDefault="00D4413A" w:rsidP="00D4413A">
      <w:pPr>
        <w:pStyle w:val="B1"/>
      </w:pPr>
      <w:r>
        <w:t>-</w:t>
      </w:r>
      <w:r>
        <w:tab/>
      </w:r>
      <w:r w:rsidR="00692C8E">
        <w:t xml:space="preserve">value = 1*(safe) ; safe defined in </w:t>
      </w:r>
      <w:r w:rsidR="00D33DBE">
        <w:t>[14]</w:t>
      </w:r>
    </w:p>
    <w:p w:rsidR="00692C8E" w:rsidRDefault="00692C8E" w:rsidP="00692C8E">
      <w:pPr>
        <w:ind w:left="567" w:hanging="567"/>
      </w:pPr>
      <w:r>
        <w:t>Currently one FEC non code-specific parameter is defined:</w:t>
      </w:r>
    </w:p>
    <w:p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rsidR="00692C8E" w:rsidRDefault="00692C8E" w:rsidP="00692C8E">
      <w:pPr>
        <w:ind w:left="567" w:hanging="567"/>
      </w:pPr>
      <w:r>
        <w:t>The parameters name and value is defined in ABNF as follows:</w:t>
      </w:r>
    </w:p>
    <w:p w:rsidR="00692C8E" w:rsidRDefault="00692C8E" w:rsidP="00692C8E">
      <w:pPr>
        <w:ind w:left="567" w:hanging="567"/>
      </w:pPr>
      <w:r>
        <w:t xml:space="preserve">Min-buffer-time-parameter-name = </w:t>
      </w:r>
      <w:r w:rsidR="007218C8">
        <w:t>"</w:t>
      </w:r>
      <w:r>
        <w:t>min-buffer-time</w:t>
      </w:r>
      <w:r w:rsidR="007218C8">
        <w:t>"</w:t>
      </w:r>
    </w:p>
    <w:p w:rsidR="00692C8E" w:rsidRPr="006010E5" w:rsidRDefault="00692C8E" w:rsidP="00692C8E">
      <w:pPr>
        <w:ind w:left="567" w:hanging="567"/>
      </w:pPr>
      <w:r>
        <w:t>Min-buffer-time-parameter-value = 1*8DIGIT ;Wallclock time in milliseconds.</w:t>
      </w:r>
    </w:p>
    <w:p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rsidR="00692C8E" w:rsidRDefault="00692C8E" w:rsidP="006651DA">
      <w:pPr>
        <w:pStyle w:val="Heading4"/>
      </w:pPr>
      <w:bookmarkStart w:id="221" w:name="_Toc26286539"/>
      <w:r>
        <w:t>8.3.1.9</w:t>
      </w:r>
      <w:r>
        <w:tab/>
        <w:t>FEC Flow ID attribute</w:t>
      </w:r>
      <w:bookmarkEnd w:id="221"/>
    </w:p>
    <w:p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rsidR="00692C8E" w:rsidRDefault="00692C8E" w:rsidP="00692C8E">
      <w:r>
        <w:t>The syntax for the attributes in ABNF [23] is:</w:t>
      </w:r>
    </w:p>
    <w:p w:rsidR="00692C8E" w:rsidRDefault="00692C8E" w:rsidP="00692C8E">
      <w:r>
        <w:tab/>
        <w:t>Sdp-mbms-flowid-attr = "a=mbms-flowid:" *WSP flow-id-spec *("," *WSP flow-id-spec) CRLF</w:t>
      </w:r>
    </w:p>
    <w:p w:rsidR="00692C8E" w:rsidRDefault="00692C8E" w:rsidP="00692C8E">
      <w:r>
        <w:tab/>
        <w:t>flow-id-spec = flowID "=" address-spec "/" port-spec</w:t>
      </w:r>
    </w:p>
    <w:p w:rsidR="0012658F" w:rsidRDefault="0012658F" w:rsidP="0012658F">
      <w:pPr>
        <w:ind w:firstLine="284"/>
      </w:pPr>
      <w:r>
        <w:t>address-spec  =   IP4-multicast / IP6-multicast</w:t>
      </w:r>
    </w:p>
    <w:p w:rsidR="0012658F" w:rsidRPr="00F06278" w:rsidRDefault="0012658F" w:rsidP="0012658F">
      <w:pPr>
        <w:ind w:firstLine="284"/>
        <w:rPr>
          <w:lang w:val="pt-BR"/>
        </w:rPr>
      </w:pPr>
      <w:r w:rsidRPr="00F06278">
        <w:rPr>
          <w:lang w:val="pt-BR"/>
        </w:rPr>
        <w:t xml:space="preserve">IP4-multicast =  m1 3*( "." decimal-uchar )      </w:t>
      </w:r>
    </w:p>
    <w:p w:rsidR="0012658F" w:rsidRPr="00F06278" w:rsidRDefault="0012658F" w:rsidP="0012658F">
      <w:pPr>
        <w:ind w:firstLine="284"/>
        <w:rPr>
          <w:lang w:val="pt-BR"/>
        </w:rPr>
      </w:pPr>
      <w:r w:rsidRPr="00F06278">
        <w:rPr>
          <w:lang w:val="pt-BR"/>
        </w:rPr>
        <w:t>m1 =                   ("22" ("4"/"5"/"6"/"7"/"8"/"9")) / ("23" DIGIT ))</w:t>
      </w:r>
    </w:p>
    <w:p w:rsidR="0012658F" w:rsidRPr="00F06278" w:rsidRDefault="0012658F" w:rsidP="0012658F">
      <w:pPr>
        <w:ind w:firstLine="284"/>
        <w:rPr>
          <w:lang w:val="pt-BR"/>
        </w:rPr>
      </w:pPr>
      <w:r w:rsidRPr="00F06278">
        <w:rPr>
          <w:lang w:val="pt-BR"/>
        </w:rPr>
        <w:t>IP6-multicast =  hexpart</w:t>
      </w:r>
    </w:p>
    <w:p w:rsidR="0012658F" w:rsidRPr="00F06278" w:rsidRDefault="0012658F" w:rsidP="0012658F">
      <w:pPr>
        <w:ind w:firstLine="284"/>
        <w:rPr>
          <w:lang w:val="pt-BR"/>
        </w:rPr>
      </w:pPr>
      <w:r w:rsidRPr="00F06278">
        <w:rPr>
          <w:lang w:val="pt-BR"/>
        </w:rPr>
        <w:t>hexpart =           hexseq / hexseq "::" [ hexseq ] /</w:t>
      </w:r>
    </w:p>
    <w:p w:rsidR="0012658F" w:rsidRPr="00F06278" w:rsidRDefault="0012658F" w:rsidP="0012658F">
      <w:pPr>
        <w:rPr>
          <w:lang w:val="pt-BR"/>
        </w:rPr>
      </w:pPr>
      <w:r w:rsidRPr="00F06278">
        <w:rPr>
          <w:lang w:val="pt-BR"/>
        </w:rPr>
        <w:t xml:space="preserve">                                "::" [ hexseq ]</w:t>
      </w:r>
    </w:p>
    <w:p w:rsidR="0012658F" w:rsidRPr="00F06278" w:rsidRDefault="0012658F" w:rsidP="0012658F">
      <w:pPr>
        <w:ind w:firstLine="284"/>
        <w:rPr>
          <w:lang w:val="pt-BR"/>
        </w:rPr>
      </w:pPr>
      <w:r w:rsidRPr="00F06278">
        <w:rPr>
          <w:lang w:val="pt-BR"/>
        </w:rPr>
        <w:t>hexseq  =          hex4 *( ":" hex4)</w:t>
      </w:r>
    </w:p>
    <w:p w:rsidR="0012658F" w:rsidRPr="00F06278" w:rsidRDefault="0012658F" w:rsidP="0012658F">
      <w:pPr>
        <w:ind w:firstLine="284"/>
        <w:rPr>
          <w:lang w:val="pt-BR"/>
        </w:rPr>
      </w:pPr>
      <w:r w:rsidRPr="00F06278">
        <w:rPr>
          <w:lang w:val="pt-BR"/>
        </w:rPr>
        <w:t>hex4    =           1*4HEXDIG</w:t>
      </w:r>
    </w:p>
    <w:p w:rsidR="00FC4C7C" w:rsidRPr="0028550A" w:rsidRDefault="00692C8E" w:rsidP="00FC4C7C">
      <w:r w:rsidRPr="00F06278">
        <w:rPr>
          <w:lang w:val="pt-BR"/>
        </w:rPr>
        <w:tab/>
      </w:r>
      <w:r w:rsidRPr="0028550A">
        <w:t>port-spec</w:t>
      </w:r>
      <w:r w:rsidRPr="0028550A">
        <w:tab/>
        <w:t>= 1*5DIGIT</w:t>
      </w:r>
    </w:p>
    <w:p w:rsidR="006F571B" w:rsidRPr="0028550A" w:rsidRDefault="006F571B" w:rsidP="006F571B">
      <w:pPr>
        <w:pStyle w:val="Heading4"/>
        <w:rPr>
          <w:noProof/>
        </w:rPr>
      </w:pPr>
      <w:bookmarkStart w:id="222" w:name="_Toc26286540"/>
      <w:r w:rsidRPr="0028550A">
        <w:rPr>
          <w:noProof/>
        </w:rPr>
        <w:lastRenderedPageBreak/>
        <w:t>8.3.1.10</w:t>
      </w:r>
      <w:r w:rsidRPr="0028550A">
        <w:rPr>
          <w:noProof/>
        </w:rPr>
        <w:tab/>
        <w:t>Buffer Requirement Signaling</w:t>
      </w:r>
      <w:bookmarkEnd w:id="222"/>
    </w:p>
    <w:p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rsidR="006F571B" w:rsidRPr="00B61CDD" w:rsidRDefault="00A5598F" w:rsidP="00A5598F">
      <w:pPr>
        <w:pStyle w:val="B1"/>
        <w:rPr>
          <w:lang w:val="en-US"/>
        </w:rPr>
      </w:pPr>
      <w:r>
        <w:t>-</w:t>
      </w:r>
      <w:r>
        <w:tab/>
      </w:r>
      <w:r w:rsidR="006F571B">
        <w:t>"a=X-initpredecbufperiod:&lt;initial pre-decoder buffering period&gt;"</w:t>
      </w:r>
    </w:p>
    <w:p w:rsidR="006F571B" w:rsidRDefault="006F571B" w:rsidP="006F571B">
      <w:r>
        <w:rPr>
          <w:rFonts w:eastAsia="MS Mincho"/>
          <w:lang w:eastAsia="ja-JP"/>
        </w:rPr>
        <w:t xml:space="preserve">For H.263 video streams, the </w:t>
      </w:r>
      <w:r w:rsidR="007218C8">
        <w:rPr>
          <w:rFonts w:eastAsia="MS Mincho"/>
          <w:lang w:eastAsia="ja-JP"/>
        </w:rPr>
        <w:t>"</w:t>
      </w:r>
      <w:r>
        <w:rPr>
          <w:rFonts w:eastAsia="MS Mincho"/>
          <w:lang w:eastAsia="ja-JP"/>
        </w:rPr>
        <w:t>X-initpredecbufperiod</w:t>
      </w:r>
      <w:r w:rsidR="007218C8">
        <w:rPr>
          <w:rFonts w:eastAsia="MS Mincho"/>
          <w:lang w:eastAsia="ja-JP"/>
        </w:rPr>
        <w:t>"</w:t>
      </w:r>
      <w:r>
        <w:rPr>
          <w:rFonts w:eastAsia="MS Mincho"/>
          <w:lang w:eastAsia="ja-JP"/>
        </w:rPr>
        <w:t xml:space="preserve"> indicates the required initial pre-decoder buffering period specified according to Annex G of 3GPP TS 26.234 [47].</w:t>
      </w:r>
    </w:p>
    <w:p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rsidR="009E610B" w:rsidRDefault="009E610B" w:rsidP="009E610B">
      <w:pPr>
        <w:pStyle w:val="Heading4"/>
      </w:pPr>
      <w:bookmarkStart w:id="223" w:name="_Toc26286541"/>
      <w:r>
        <w:t>8.3.1.11</w:t>
      </w:r>
      <w:r>
        <w:tab/>
        <w:t>Interleaving Signaling</w:t>
      </w:r>
      <w:bookmarkEnd w:id="223"/>
    </w:p>
    <w:p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rsidR="00375E8A" w:rsidRPr="006010E5" w:rsidRDefault="00375E8A" w:rsidP="006010E5">
      <w:pPr>
        <w:pStyle w:val="Heading3"/>
      </w:pPr>
      <w:bookmarkStart w:id="224" w:name="_Toc26286542"/>
      <w:r w:rsidRPr="006010E5">
        <w:t>8.3.2</w:t>
      </w:r>
      <w:r w:rsidRPr="006010E5">
        <w:tab/>
        <w:t>SDP Example for Streaming Session</w:t>
      </w:r>
      <w:bookmarkEnd w:id="224"/>
    </w:p>
    <w:p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rsidR="00375E8A" w:rsidRPr="006010E5" w:rsidRDefault="00375E8A" w:rsidP="006F7F04">
      <w:pPr>
        <w:pStyle w:val="PL"/>
      </w:pPr>
      <w:r w:rsidRPr="006010E5">
        <w:t>b=AS:77</w:t>
      </w:r>
    </w:p>
    <w:p w:rsidR="00375E8A" w:rsidRPr="006010E5" w:rsidRDefault="00375E8A" w:rsidP="006F7F04">
      <w:pPr>
        <w:pStyle w:val="PL"/>
      </w:pPr>
      <w:r w:rsidRPr="006010E5">
        <w:t xml:space="preserve">a=mbms-mode:broadcast </w:t>
      </w:r>
      <w:r w:rsidR="004C2BB8">
        <w:t>123869108302929</w:t>
      </w:r>
      <w:r w:rsidR="00591442">
        <w:t xml:space="preserve"> 1</w:t>
      </w:r>
    </w:p>
    <w:p w:rsidR="00375E8A" w:rsidRPr="006010E5" w:rsidRDefault="00375E8A" w:rsidP="006F7F04">
      <w:pPr>
        <w:pStyle w:val="PL"/>
      </w:pPr>
      <w:r w:rsidRPr="006010E5">
        <w:t>a=source-filter: incl IN IP6 * 2001:210:1:2:240:96FF:FE25:8EC9</w:t>
      </w:r>
    </w:p>
    <w:p w:rsidR="00375E8A" w:rsidRPr="00D41FCA" w:rsidRDefault="00375E8A" w:rsidP="006F7F04">
      <w:pPr>
        <w:pStyle w:val="PL"/>
      </w:pPr>
      <w:r w:rsidRPr="00D41FCA">
        <w:t>m=video 4002 RTP/AVP 96</w:t>
      </w:r>
    </w:p>
    <w:p w:rsidR="00375E8A" w:rsidRPr="00D41FCA" w:rsidRDefault="00375E8A" w:rsidP="006F7F04">
      <w:pPr>
        <w:pStyle w:val="PL"/>
        <w:rPr>
          <w:lang w:eastAsia="ja-JP"/>
        </w:rPr>
      </w:pPr>
      <w:r w:rsidRPr="00D41FCA">
        <w:rPr>
          <w:lang w:eastAsia="ja-JP"/>
        </w:rPr>
        <w:t>b=TIAS:62000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D41FCA" w:rsidRDefault="00375E8A" w:rsidP="006F7F04">
      <w:pPr>
        <w:pStyle w:val="PL"/>
      </w:pPr>
      <w:r w:rsidRPr="00D41FCA">
        <w:t>a=maxprate:17</w:t>
      </w:r>
    </w:p>
    <w:p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rsidR="00375E8A" w:rsidRPr="00D41FCA" w:rsidRDefault="00375E8A" w:rsidP="006F7F04">
      <w:pPr>
        <w:pStyle w:val="PL"/>
      </w:pPr>
      <w:r w:rsidRPr="00D41FCA">
        <w:t>b=TIAS:15120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6010E5" w:rsidRDefault="00375E8A" w:rsidP="006F7F04">
      <w:pPr>
        <w:pStyle w:val="PL"/>
      </w:pPr>
      <w:r w:rsidRPr="006010E5">
        <w:t>a=maxprate:10</w:t>
      </w:r>
    </w:p>
    <w:p w:rsidR="00375E8A" w:rsidRPr="006010E5" w:rsidRDefault="00375E8A" w:rsidP="006F7F04">
      <w:pPr>
        <w:pStyle w:val="PL"/>
      </w:pPr>
      <w:r w:rsidRPr="006010E5">
        <w:t>a=rtpmap:98 AMR/8000</w:t>
      </w:r>
    </w:p>
    <w:p w:rsidR="00375E8A" w:rsidRPr="006010E5" w:rsidRDefault="00375E8A" w:rsidP="006F7F04">
      <w:pPr>
        <w:pStyle w:val="PL"/>
      </w:pPr>
      <w:r w:rsidRPr="006010E5">
        <w:t>a=fmtp:98 octet-align=1</w:t>
      </w:r>
    </w:p>
    <w:p w:rsidR="00ED2097" w:rsidRDefault="00ED2097" w:rsidP="006F7F04">
      <w:pPr>
        <w:pStyle w:val="PL"/>
      </w:pPr>
    </w:p>
    <w:p w:rsidR="00ED2097" w:rsidRDefault="0002761D" w:rsidP="0002761D">
      <w:r>
        <w:lastRenderedPageBreak/>
        <w:t>FEC is not used in that example. See clause 8.2.2.15 for an example with FEC.</w:t>
      </w:r>
    </w:p>
    <w:p w:rsidR="0002761D" w:rsidRPr="006010E5" w:rsidRDefault="0002761D" w:rsidP="00ED2097">
      <w:pPr>
        <w:pStyle w:val="FP"/>
      </w:pPr>
    </w:p>
    <w:p w:rsidR="00375E8A" w:rsidRPr="006010E5" w:rsidRDefault="00375E8A" w:rsidP="006010E5">
      <w:pPr>
        <w:pStyle w:val="Heading4"/>
      </w:pPr>
      <w:bookmarkStart w:id="225" w:name="_Toc26286543"/>
      <w:r w:rsidRPr="006010E5">
        <w:t>8.3.</w:t>
      </w:r>
      <w:r w:rsidR="00292DFD" w:rsidRPr="006010E5">
        <w:t>2</w:t>
      </w:r>
      <w:r w:rsidRPr="006010E5">
        <w:t>.1</w:t>
      </w:r>
      <w:r w:rsidR="005C2369">
        <w:tab/>
      </w:r>
      <w:r w:rsidRPr="006010E5">
        <w:t>SDP Description for QoE Metrics</w:t>
      </w:r>
      <w:bookmarkEnd w:id="225"/>
    </w:p>
    <w:p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rsidR="00C35C7D" w:rsidRPr="006010E5" w:rsidRDefault="00450B6D" w:rsidP="00450B6D">
      <w:pPr>
        <w:pStyle w:val="B1"/>
      </w:pPr>
      <w:r>
        <w:t>-</w:t>
      </w:r>
      <w:r>
        <w:tab/>
      </w:r>
      <w:r w:rsidR="00C35C7D">
        <w:t>Measure-Resolution</w:t>
      </w:r>
      <w:r w:rsidR="00C35C7D">
        <w:tab/>
        <w:t>= "resolution" "=" 1*DIGIT ; in seconds</w:t>
      </w:r>
    </w:p>
    <w:p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rsidR="008A7276" w:rsidRPr="006010E5" w:rsidRDefault="008A7276" w:rsidP="008A7276">
      <w:pPr>
        <w:pStyle w:val="Heading4"/>
      </w:pPr>
      <w:bookmarkStart w:id="226" w:name="_Toc26286544"/>
      <w:r w:rsidRPr="006010E5">
        <w:lastRenderedPageBreak/>
        <w:t>8.3</w:t>
      </w:r>
      <w:r>
        <w:t>.2.2</w:t>
      </w:r>
      <w:r>
        <w:tab/>
        <w:t>OMA-DM Configuration of</w:t>
      </w:r>
      <w:r w:rsidRPr="006010E5">
        <w:t xml:space="preserve"> QoE Metrics</w:t>
      </w:r>
      <w:bookmarkEnd w:id="226"/>
    </w:p>
    <w:p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rsidR="008A7276" w:rsidRDefault="008A7276" w:rsidP="008A7276">
      <w:r w:rsidRPr="001309C4">
        <w:t>The Management Object Identifier sh</w:t>
      </w:r>
      <w:r>
        <w:t>all be: urn:oma:mo:ext-3gpp-mbms</w:t>
      </w:r>
      <w:r w:rsidRPr="001309C4">
        <w:t>qoe:1.0.</w:t>
      </w:r>
    </w:p>
    <w:p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rsidR="008A7276" w:rsidRPr="007F0527" w:rsidRDefault="003460FD" w:rsidP="008A7276">
      <w:pPr>
        <w:pStyle w:val="TH"/>
      </w:pPr>
      <w:r>
        <w:pict>
          <v:shape id="_x0000_i1040" type="#_x0000_t75" style="width:200.95pt;height:356.35pt">
            <v:imagedata r:id="rId46" o:title=""/>
          </v:shape>
        </w:pict>
      </w:r>
    </w:p>
    <w:p w:rsidR="008A7276" w:rsidRDefault="008A7276" w:rsidP="008A7276">
      <w:pPr>
        <w:pStyle w:val="TF"/>
      </w:pPr>
    </w:p>
    <w:p w:rsidR="008A7276" w:rsidRPr="006F463F" w:rsidRDefault="008A7276" w:rsidP="008A7276">
      <w:pPr>
        <w:rPr>
          <w:b/>
          <w:sz w:val="28"/>
          <w:szCs w:val="28"/>
        </w:rPr>
      </w:pPr>
      <w:r w:rsidRPr="006F463F">
        <w:rPr>
          <w:b/>
          <w:sz w:val="28"/>
          <w:szCs w:val="28"/>
        </w:rPr>
        <w:t>Node: /&lt;X&gt;</w:t>
      </w:r>
    </w:p>
    <w:p w:rsidR="008A7276" w:rsidRDefault="008A7276" w:rsidP="008A7276">
      <w:r>
        <w:t xml:space="preserve">This interior node specifies the unique object id of a MBMS QoE metrics management object. The purpose of this interior node is to group together the parameters of a single object. </w:t>
      </w:r>
    </w:p>
    <w:p w:rsidR="008A7276" w:rsidRDefault="008A7276" w:rsidP="008A7276">
      <w:r>
        <w:t>-</w:t>
      </w:r>
      <w:r>
        <w:tab/>
        <w:t>Occurrence: ZeroOrOne</w:t>
      </w:r>
    </w:p>
    <w:p w:rsidR="008A7276" w:rsidRDefault="008A7276" w:rsidP="008A7276">
      <w:r>
        <w:lastRenderedPageBreak/>
        <w:t>-</w:t>
      </w:r>
      <w:r>
        <w:tab/>
        <w:t>Format: node</w:t>
      </w:r>
    </w:p>
    <w:p w:rsidR="008A7276" w:rsidRDefault="008A7276" w:rsidP="008A7276">
      <w:r>
        <w:t>-</w:t>
      </w:r>
      <w:r>
        <w:tab/>
        <w:t>Minimum Access Types: Get</w:t>
      </w:r>
    </w:p>
    <w:p w:rsidR="008A7276" w:rsidRDefault="008A7276" w:rsidP="008A7276">
      <w:r>
        <w:t xml:space="preserve">The following interior nodes shall be contained if the MBMS client supports the </w:t>
      </w:r>
      <w:r w:rsidR="007218C8">
        <w:t>"</w:t>
      </w:r>
      <w:r>
        <w:t>MBMS QoE metrics Management Object</w:t>
      </w:r>
      <w:r w:rsidR="007218C8">
        <w:t>"</w:t>
      </w:r>
      <w:r>
        <w:t xml:space="preserve">. </w:t>
      </w:r>
    </w:p>
    <w:p w:rsidR="008A7276" w:rsidRPr="006F463F" w:rsidRDefault="008A7276" w:rsidP="008A7276">
      <w:pPr>
        <w:rPr>
          <w:b/>
          <w:sz w:val="28"/>
          <w:szCs w:val="28"/>
        </w:rPr>
      </w:pPr>
      <w:r w:rsidRPr="006F463F">
        <w:rPr>
          <w:b/>
          <w:sz w:val="28"/>
          <w:szCs w:val="28"/>
        </w:rPr>
        <w:t>/&lt;X&gt;/Enabled</w:t>
      </w:r>
    </w:p>
    <w:p w:rsidR="008A7276" w:rsidRDefault="008A7276" w:rsidP="008A7276">
      <w:r>
        <w:t>This leaf indicates if QoE reporting is requested by the provider.</w:t>
      </w:r>
    </w:p>
    <w:p w:rsidR="008A7276" w:rsidRDefault="008A7276" w:rsidP="008A7276">
      <w:r>
        <w:t>-</w:t>
      </w:r>
      <w:r>
        <w:tab/>
        <w:t>Occurrence: One</w:t>
      </w:r>
    </w:p>
    <w:p w:rsidR="008A7276" w:rsidRDefault="008A7276" w:rsidP="008A7276">
      <w:r>
        <w:t>-</w:t>
      </w:r>
      <w:r>
        <w:tab/>
        <w:t>Format: bool</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/&lt;X&gt;/APN</w:t>
      </w:r>
    </w:p>
    <w:p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the Access Point Name</w:t>
      </w:r>
    </w:p>
    <w:p w:rsidR="008A7276" w:rsidRPr="006F463F" w:rsidRDefault="008A7276" w:rsidP="008A7276">
      <w:pPr>
        <w:rPr>
          <w:b/>
          <w:sz w:val="28"/>
          <w:szCs w:val="28"/>
        </w:rPr>
      </w:pPr>
      <w:r w:rsidRPr="006F463F">
        <w:rPr>
          <w:b/>
          <w:sz w:val="28"/>
          <w:szCs w:val="28"/>
        </w:rPr>
        <w:t>/&lt;X&gt;/Format</w:t>
      </w:r>
    </w:p>
    <w:p w:rsidR="008A7276" w:rsidRDefault="008A7276" w:rsidP="008A7276">
      <w:r>
        <w:t>This leaf specifies the format of the report and if compression (Gzip XML) is used.</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rsidR="008A7276" w:rsidRPr="006F463F" w:rsidRDefault="008A7276" w:rsidP="008A7276">
      <w:pPr>
        <w:rPr>
          <w:b/>
          <w:sz w:val="28"/>
          <w:szCs w:val="28"/>
        </w:rPr>
      </w:pPr>
      <w:r w:rsidRPr="006F463F">
        <w:rPr>
          <w:b/>
          <w:sz w:val="28"/>
          <w:szCs w:val="28"/>
        </w:rPr>
        <w:t>/&lt;X&gt;/Rule</w:t>
      </w:r>
      <w:r>
        <w:rPr>
          <w:b/>
          <w:sz w:val="28"/>
          <w:szCs w:val="28"/>
        </w:rPr>
        <w:t>s</w:t>
      </w:r>
    </w:p>
    <w:p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rsidR="008A7276" w:rsidRDefault="008A7276" w:rsidP="008A7276">
      <w:r>
        <w:t>-</w:t>
      </w:r>
      <w:r>
        <w:tab/>
        <w:t>Occurrence: 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 xml:space="preserve">Values: See clause </w:t>
      </w:r>
      <w:r w:rsidR="008670F8">
        <w:t>Annex H</w:t>
      </w:r>
      <w:r>
        <w:t>.</w:t>
      </w:r>
    </w:p>
    <w:p w:rsidR="008A7276" w:rsidRPr="006F463F" w:rsidRDefault="008A7276" w:rsidP="008A7276">
      <w:pPr>
        <w:rPr>
          <w:b/>
          <w:sz w:val="28"/>
          <w:szCs w:val="28"/>
        </w:rPr>
      </w:pPr>
      <w:r w:rsidRPr="006F463F">
        <w:rPr>
          <w:b/>
          <w:sz w:val="28"/>
          <w:szCs w:val="28"/>
        </w:rPr>
        <w:t>/&lt;X&gt;/Ext</w:t>
      </w:r>
    </w:p>
    <w:p w:rsidR="008A7276" w:rsidRDefault="008A7276" w:rsidP="008A7276">
      <w:r>
        <w:lastRenderedPageBreak/>
        <w:t xml:space="preserve">The Ext node is an interior node where the vendor specific </w:t>
      </w:r>
      <w:smartTag w:uri="urn:schemas-microsoft-com:office:smarttags" w:element="PersonName">
        <w:r>
          <w:t>info</w:t>
        </w:r>
      </w:smartTag>
      <w:r>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w:t>
      </w:r>
      <w:r>
        <w:rPr>
          <w:b/>
          <w:sz w:val="28"/>
          <w:szCs w:val="28"/>
        </w:rPr>
        <w:t>ession</w:t>
      </w:r>
    </w:p>
    <w:p w:rsidR="008A7276" w:rsidRDefault="008A7276" w:rsidP="008A7276">
      <w:r>
        <w:t>The Session node is the starting point of the session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Pr>
          <w:b/>
          <w:sz w:val="28"/>
          <w:szCs w:val="28"/>
        </w:rPr>
        <w:t>/&lt;X&gt;/Session</w:t>
      </w:r>
      <w:r w:rsidRPr="006F463F">
        <w:rPr>
          <w:b/>
          <w:sz w:val="28"/>
          <w:szCs w:val="28"/>
        </w:rPr>
        <w:t>/Ext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w:t>
      </w:r>
    </w:p>
    <w:p w:rsidR="008A7276" w:rsidRDefault="008A7276" w:rsidP="008A7276">
      <w:r>
        <w:t>The Speech node is the starting point of the speech/audio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lastRenderedPageBreak/>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/&lt;X&gt;/Speech/Ext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w:t>
      </w:r>
    </w:p>
    <w:p w:rsidR="008A7276" w:rsidRDefault="008A7276" w:rsidP="008A7276">
      <w:r>
        <w:t>The Video node is the starting point of the video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/&lt;X&gt;/Video/Ext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/&lt;X&gt;/Text</w:t>
      </w:r>
    </w:p>
    <w:p w:rsidR="008A7276" w:rsidRDefault="008A7276" w:rsidP="008A7276">
      <w:r>
        <w:t>The Text node is the starting point of the timed-text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/&lt;X&gt;/Text/Metric</w:t>
      </w:r>
      <w:r>
        <w:rPr>
          <w:b/>
          <w:sz w:val="28"/>
          <w:szCs w:val="28"/>
        </w:rPr>
        <w:t>s</w:t>
      </w:r>
    </w:p>
    <w:p w:rsidR="008A7276" w:rsidRDefault="008A7276" w:rsidP="008A7276">
      <w:r>
        <w:lastRenderedPageBreak/>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Pr="006010E5" w:rsidRDefault="008A7276" w:rsidP="008A7276">
      <w:r>
        <w:t>-</w:t>
      </w:r>
      <w:r>
        <w:tab/>
        <w:t>Minimum Access Types: Get</w:t>
      </w:r>
    </w:p>
    <w:p w:rsidR="008A7276" w:rsidRDefault="008A7276" w:rsidP="008A7276">
      <w:pPr>
        <w:pStyle w:val="FP"/>
      </w:pPr>
    </w:p>
    <w:p w:rsidR="00D91300" w:rsidRPr="006010E5" w:rsidRDefault="00D91300" w:rsidP="00D91300">
      <w:pPr>
        <w:pStyle w:val="Heading3"/>
      </w:pPr>
      <w:bookmarkStart w:id="227"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7"/>
    </w:p>
    <w:p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rsidR="00D91300" w:rsidRPr="006010E5" w:rsidRDefault="00D91300" w:rsidP="00D91300">
      <w:pPr>
        <w:pStyle w:val="PL"/>
      </w:pPr>
      <w:r w:rsidRPr="006010E5">
        <w:t>b=AS:</w:t>
      </w:r>
      <w:r>
        <w:t>8000000</w:t>
      </w:r>
    </w:p>
    <w:p w:rsidR="00D91300" w:rsidRDefault="00D91300" w:rsidP="00D91300">
      <w:pPr>
        <w:pStyle w:val="PL"/>
      </w:pPr>
      <w:r w:rsidRPr="006010E5">
        <w:t xml:space="preserve">a=mbms-mode:broadcast </w:t>
      </w:r>
      <w:r>
        <w:t>123869108302929 1</w:t>
      </w:r>
    </w:p>
    <w:p w:rsidR="00D91300" w:rsidRPr="006010E5" w:rsidRDefault="00D91300" w:rsidP="00D91300">
      <w:pPr>
        <w:pStyle w:val="PL"/>
      </w:pPr>
    </w:p>
    <w:p w:rsidR="00D91300" w:rsidRPr="006010E5" w:rsidRDefault="00D91300" w:rsidP="00D91300">
      <w:pPr>
        <w:pStyle w:val="PL"/>
      </w:pPr>
      <w:r w:rsidRPr="006010E5">
        <w:t>a=source-filter: incl IN IP6 * 2001:210:1:2:240:96FF:FE25:8EC9</w:t>
      </w:r>
    </w:p>
    <w:p w:rsidR="00D91300" w:rsidRPr="00D41FCA" w:rsidRDefault="00D91300" w:rsidP="00D91300">
      <w:pPr>
        <w:pStyle w:val="PL"/>
      </w:pPr>
      <w:r w:rsidRPr="00D41FCA">
        <w:t xml:space="preserve">m=video 4002 </w:t>
      </w:r>
      <w:r>
        <w:t>UDP/</w:t>
      </w:r>
      <w:r w:rsidRPr="00D41FCA">
        <w:t>RTP/AVP 96</w:t>
      </w:r>
    </w:p>
    <w:p w:rsidR="00D91300" w:rsidRPr="00D41FCA" w:rsidRDefault="00D91300" w:rsidP="00D91300">
      <w:pPr>
        <w:pStyle w:val="PL"/>
        <w:rPr>
          <w:lang w:eastAsia="ja-JP"/>
        </w:rPr>
      </w:pPr>
      <w:r>
        <w:rPr>
          <w:lang w:eastAsia="ja-JP"/>
        </w:rPr>
        <w:t>b=TIAS:4000</w:t>
      </w:r>
      <w:r w:rsidRPr="00D41FCA">
        <w:rPr>
          <w:lang w:eastAsia="ja-JP"/>
        </w:rPr>
        <w:t>000</w:t>
      </w:r>
    </w:p>
    <w:p w:rsidR="00D91300" w:rsidRDefault="00D91300" w:rsidP="00D91300">
      <w:pPr>
        <w:pStyle w:val="PL"/>
      </w:pPr>
      <w:r>
        <w:t xml:space="preserve">a=mbms-framing-header:0 2 </w:t>
      </w:r>
    </w:p>
    <w:p w:rsidR="00D91300" w:rsidRDefault="00D91300" w:rsidP="00D91300">
      <w:pPr>
        <w:pStyle w:val="PL"/>
      </w:pPr>
      <w:r w:rsidRPr="00F27B77">
        <w:t>a=rtpmap:100 MP2T/90000</w:t>
      </w:r>
    </w:p>
    <w:p w:rsidR="00D91300" w:rsidRPr="00D41FCA" w:rsidRDefault="00D91300" w:rsidP="00D91300">
      <w:pPr>
        <w:pStyle w:val="PL"/>
      </w:pPr>
      <w:r w:rsidRPr="00D41FCA">
        <w:t>m=video 4002 RTP/AVP 9</w:t>
      </w:r>
      <w:r>
        <w:t>8</w:t>
      </w:r>
    </w:p>
    <w:p w:rsidR="00D91300" w:rsidRPr="00D41FCA" w:rsidRDefault="00D91300" w:rsidP="00D91300">
      <w:pPr>
        <w:pStyle w:val="PL"/>
        <w:rPr>
          <w:lang w:eastAsia="ja-JP"/>
        </w:rPr>
      </w:pPr>
      <w:r>
        <w:rPr>
          <w:lang w:eastAsia="ja-JP"/>
        </w:rPr>
        <w:t>b=TIAS:4000</w:t>
      </w:r>
      <w:r w:rsidRPr="00D41FCA">
        <w:rPr>
          <w:lang w:eastAsia="ja-JP"/>
        </w:rPr>
        <w:t>000</w:t>
      </w:r>
    </w:p>
    <w:p w:rsidR="00D91300" w:rsidRPr="006010E5" w:rsidRDefault="00D91300" w:rsidP="00D91300">
      <w:pPr>
        <w:pStyle w:val="PL"/>
      </w:pPr>
      <w:r w:rsidRPr="00F27B77">
        <w:t>a=rtpmap:100 MP2T/90000</w:t>
      </w:r>
    </w:p>
    <w:p w:rsidR="00D91300" w:rsidRDefault="00D91300" w:rsidP="00D91300">
      <w:pPr>
        <w:pStyle w:val="PL"/>
      </w:pPr>
      <w:r>
        <w:t xml:space="preserve">a=mbms-framing-trailer:0 2 </w:t>
      </w:r>
    </w:p>
    <w:p w:rsidR="00D91300" w:rsidRPr="006010E5" w:rsidRDefault="00D91300" w:rsidP="008A7276">
      <w:pPr>
        <w:pStyle w:val="FP"/>
      </w:pPr>
    </w:p>
    <w:p w:rsidR="00375E8A" w:rsidRPr="006010E5" w:rsidRDefault="00375E8A" w:rsidP="006010E5">
      <w:pPr>
        <w:pStyle w:val="Heading2"/>
      </w:pPr>
      <w:bookmarkStart w:id="228" w:name="_Toc26286546"/>
      <w:r w:rsidRPr="006010E5">
        <w:t>8.4</w:t>
      </w:r>
      <w:r w:rsidRPr="006010E5">
        <w:tab/>
        <w:t>Quality of Experience</w:t>
      </w:r>
      <w:bookmarkEnd w:id="228"/>
    </w:p>
    <w:p w:rsidR="00375E8A" w:rsidRPr="006010E5" w:rsidRDefault="00375E8A" w:rsidP="006010E5">
      <w:pPr>
        <w:pStyle w:val="Heading3"/>
      </w:pPr>
      <w:bookmarkStart w:id="229" w:name="_Toc26286547"/>
      <w:r w:rsidRPr="006010E5">
        <w:t>8.4.1</w:t>
      </w:r>
      <w:r w:rsidRPr="006010E5">
        <w:tab/>
        <w:t>General</w:t>
      </w:r>
      <w:bookmarkEnd w:id="229"/>
    </w:p>
    <w:p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rsidR="00375E8A" w:rsidRPr="006010E5" w:rsidRDefault="00822F1E" w:rsidP="006010E5">
      <w:pPr>
        <w:pStyle w:val="Heading3"/>
      </w:pPr>
      <w:bookmarkStart w:id="230" w:name="_Toc26286548"/>
      <w:r>
        <w:lastRenderedPageBreak/>
        <w:t>8.4.2</w:t>
      </w:r>
      <w:r>
        <w:tab/>
      </w:r>
      <w:r w:rsidR="00375E8A" w:rsidRPr="006010E5">
        <w:t>QoE Metrics</w:t>
      </w:r>
      <w:bookmarkEnd w:id="230"/>
    </w:p>
    <w:p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rsidR="00375E8A" w:rsidRDefault="00375E8A">
      <w:r w:rsidRPr="006010E5">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rsidR="003B5896" w:rsidRDefault="003B5896" w:rsidP="003B5896">
      <w:r w:rsidRPr="00061FD6">
        <w:t xml:space="preserve">The following metrics in Table </w:t>
      </w:r>
      <w:r>
        <w:t>8.4.2</w:t>
      </w:r>
      <w:r w:rsidRPr="00061FD6">
        <w:t xml:space="preserve"> shall be derived by the MBMS client implementing QoE:</w:t>
      </w:r>
    </w:p>
    <w:p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tc>
          <w:tcPr>
            <w:tcW w:w="3827" w:type="dxa"/>
          </w:tcPr>
          <w:p w:rsidR="003B5896" w:rsidRPr="002C6C77" w:rsidRDefault="003B5896" w:rsidP="003B5896">
            <w:pPr>
              <w:jc w:val="center"/>
              <w:rPr>
                <w:b/>
                <w:sz w:val="22"/>
                <w:szCs w:val="22"/>
              </w:rPr>
            </w:pPr>
            <w:r w:rsidRPr="002C6C77">
              <w:rPr>
                <w:b/>
                <w:sz w:val="22"/>
                <w:szCs w:val="22"/>
              </w:rPr>
              <w:t>QoE Metric</w:t>
            </w:r>
          </w:p>
        </w:tc>
        <w:tc>
          <w:tcPr>
            <w:tcW w:w="1276" w:type="dxa"/>
          </w:tcPr>
          <w:p w:rsidR="003B5896" w:rsidRPr="002C6C77" w:rsidRDefault="003B5896" w:rsidP="003B5896">
            <w:pPr>
              <w:jc w:val="center"/>
              <w:rPr>
                <w:b/>
                <w:sz w:val="22"/>
                <w:szCs w:val="22"/>
              </w:rPr>
            </w:pPr>
            <w:r w:rsidRPr="002C6C77">
              <w:rPr>
                <w:b/>
                <w:sz w:val="22"/>
                <w:szCs w:val="22"/>
              </w:rPr>
              <w:t>Streaming delivery method</w:t>
            </w:r>
          </w:p>
        </w:tc>
        <w:tc>
          <w:tcPr>
            <w:tcW w:w="1276" w:type="dxa"/>
          </w:tcPr>
          <w:p w:rsidR="003B5896" w:rsidRPr="002C6C77" w:rsidRDefault="003B5896" w:rsidP="003B5896">
            <w:pPr>
              <w:jc w:val="center"/>
              <w:rPr>
                <w:b/>
                <w:sz w:val="22"/>
                <w:szCs w:val="22"/>
              </w:rPr>
            </w:pPr>
            <w:r w:rsidRPr="002C6C77">
              <w:rPr>
                <w:b/>
                <w:sz w:val="22"/>
                <w:szCs w:val="22"/>
              </w:rPr>
              <w:t>Download delivery method</w:t>
            </w:r>
          </w:p>
        </w:tc>
        <w:tc>
          <w:tcPr>
            <w:tcW w:w="1417" w:type="dxa"/>
          </w:tcPr>
          <w:p w:rsidR="003B5896" w:rsidRPr="002C6C77" w:rsidRDefault="003B5896" w:rsidP="003B5896">
            <w:pPr>
              <w:jc w:val="center"/>
              <w:rPr>
                <w:b/>
                <w:sz w:val="22"/>
                <w:szCs w:val="22"/>
              </w:rPr>
            </w:pPr>
            <w:r w:rsidRPr="002C6C77">
              <w:rPr>
                <w:b/>
                <w:sz w:val="22"/>
                <w:szCs w:val="22"/>
              </w:rPr>
              <w:t>Metric type</w:t>
            </w:r>
          </w:p>
        </w:tc>
      </w:tr>
      <w:tr w:rsidR="003B5896" w:rsidRPr="002C6C77">
        <w:trPr>
          <w:trHeight w:val="250"/>
        </w:trPr>
        <w:tc>
          <w:tcPr>
            <w:tcW w:w="3827" w:type="dxa"/>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417" w:type="dxa"/>
          </w:tcPr>
          <w:p w:rsidR="003B5896" w:rsidRPr="002C6C77" w:rsidRDefault="003B5896" w:rsidP="003B5896">
            <w:pPr>
              <w:rPr>
                <w:sz w:val="4"/>
                <w:szCs w:val="4"/>
              </w:rPr>
            </w:pPr>
          </w:p>
        </w:tc>
      </w:tr>
      <w:tr w:rsidR="003B5896" w:rsidRPr="002C6C77">
        <w:tc>
          <w:tcPr>
            <w:tcW w:w="3827" w:type="dxa"/>
          </w:tcPr>
          <w:p w:rsidR="003B5896" w:rsidRPr="008E6BAC" w:rsidRDefault="003B5896" w:rsidP="003B5896">
            <w:r w:rsidRPr="002C6C77">
              <w:rPr>
                <w:rFonts w:ascii="Calibri" w:eastAsia="Calibri" w:hAnsi="Calibri"/>
              </w:rPr>
              <w:t>Corruption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Rebuffering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Successive loss of RTP packets</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Frame rate deviation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Jitter duration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Content Access/Switch Time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Network Resource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t>Session</w:t>
            </w:r>
          </w:p>
        </w:tc>
      </w:tr>
      <w:tr w:rsidR="003B5896" w:rsidRPr="002C6C77">
        <w:tc>
          <w:tcPr>
            <w:tcW w:w="3827" w:type="dxa"/>
          </w:tcPr>
          <w:p w:rsidR="003B5896" w:rsidRPr="008E6BAC" w:rsidRDefault="003B5896" w:rsidP="003B5896">
            <w:r w:rsidRPr="002C6C77">
              <w:rPr>
                <w:rFonts w:ascii="Calibri" w:eastAsia="Calibri" w:hAnsi="Calibri"/>
              </w:rPr>
              <w:t>Average codec bitrate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rsidR="003B5896" w:rsidRPr="008E6BAC" w:rsidRDefault="003B5896" w:rsidP="003B5896">
            <w:pPr>
              <w:jc w:val="center"/>
            </w:pP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rsidRPr="008E6BAC">
              <w:t>Session</w:t>
            </w:r>
          </w:p>
        </w:tc>
      </w:tr>
      <w:tr w:rsidR="00553A79" w:rsidRPr="002C6C77">
        <w:tc>
          <w:tcPr>
            <w:tcW w:w="3827" w:type="dxa"/>
          </w:tcPr>
          <w:p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rsidR="00553A79" w:rsidRPr="008E6BAC" w:rsidRDefault="00553A79" w:rsidP="003B5896">
            <w:pPr>
              <w:jc w:val="center"/>
            </w:pPr>
          </w:p>
        </w:tc>
        <w:tc>
          <w:tcPr>
            <w:tcW w:w="1276" w:type="dxa"/>
            <w:shd w:val="clear" w:color="auto" w:fill="FFFFFF"/>
          </w:tcPr>
          <w:p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rsidR="00553A79" w:rsidRPr="008E6BAC" w:rsidRDefault="00553A79" w:rsidP="003B5896">
            <w:r w:rsidRPr="008E6BAC">
              <w:t>Session</w:t>
            </w:r>
          </w:p>
        </w:tc>
      </w:tr>
    </w:tbl>
    <w:p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rsidR="00375E8A" w:rsidRPr="006010E5" w:rsidRDefault="008B2C86" w:rsidP="006010E5">
      <w:pPr>
        <w:pStyle w:val="Heading4"/>
      </w:pPr>
      <w:bookmarkStart w:id="231" w:name="_Toc26286549"/>
      <w:r>
        <w:t>8.4.2.1</w:t>
      </w:r>
      <w:r>
        <w:tab/>
      </w:r>
      <w:r w:rsidR="00375E8A" w:rsidRPr="006010E5">
        <w:t>Corruption duration metric</w:t>
      </w:r>
      <w:bookmarkEnd w:id="231"/>
    </w:p>
    <w:p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rsidR="00375E8A" w:rsidRPr="006010E5" w:rsidRDefault="00450B6D" w:rsidP="00450B6D">
      <w:pPr>
        <w:pStyle w:val="B1"/>
      </w:pPr>
      <w:r>
        <w:t>-</w:t>
      </w:r>
      <w:r>
        <w:tab/>
      </w:r>
      <w:r w:rsidR="00375E8A" w:rsidRPr="006010E5">
        <w:t>does not reference any previously decoded frames;</w:t>
      </w:r>
      <w:r w:rsidR="008B2C86">
        <w:t xml:space="preserve"> or</w:t>
      </w:r>
    </w:p>
    <w:p w:rsidR="00375E8A" w:rsidRPr="006010E5" w:rsidRDefault="00450B6D" w:rsidP="00450B6D">
      <w:pPr>
        <w:pStyle w:val="B1"/>
      </w:pPr>
      <w:r>
        <w:lastRenderedPageBreak/>
        <w:t>-</w:t>
      </w:r>
      <w:r>
        <w:tab/>
      </w:r>
      <w:r w:rsidR="0076429B">
        <w:t xml:space="preserve">only </w:t>
      </w:r>
      <w:r w:rsidR="00375E8A" w:rsidRPr="006010E5">
        <w:t>references previously decoded "good frames".</w:t>
      </w:r>
    </w:p>
    <w:p w:rsidR="00375E8A" w:rsidRPr="006010E5" w:rsidRDefault="00375E8A">
      <w:r w:rsidRPr="006010E5">
        <w:t>"Completely received" means that all the bits are received</w:t>
      </w:r>
      <w:r w:rsidR="008B2C86">
        <w:t xml:space="preserve"> and no bit error has occurred.</w:t>
      </w:r>
    </w:p>
    <w:p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rsidR="00375E8A" w:rsidRPr="006010E5" w:rsidRDefault="00375E8A" w:rsidP="008B2C86">
      <w:pPr>
        <w:pStyle w:val="B1"/>
      </w:pPr>
      <w:r w:rsidRPr="006010E5">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rsidR="0076429B" w:rsidRPr="0076429B" w:rsidRDefault="00876CBD" w:rsidP="00876CBD">
      <w:pPr>
        <w:pStyle w:val="B1"/>
        <w:rPr>
          <w:lang w:val="en-US"/>
        </w:rPr>
      </w:pPr>
      <w:r>
        <w:t>-</w:t>
      </w:r>
      <w:r>
        <w:tab/>
      </w:r>
      <w:r w:rsidR="0076429B">
        <w:t>D</w:t>
      </w:r>
      <w:r w:rsidR="0076429B" w:rsidRPr="00C653F3">
        <w:rPr>
          <w:lang w:val="en-US"/>
        </w:rPr>
        <w:tab/>
        <w:t>= "D" "=" "a" / "b"</w:t>
      </w:r>
    </w:p>
    <w:p w:rsidR="00375E8A" w:rsidRPr="006010E5" w:rsidRDefault="00876CBD" w:rsidP="00876CBD">
      <w:pPr>
        <w:pStyle w:val="B1"/>
      </w:pPr>
      <w:r>
        <w:t>-</w:t>
      </w:r>
      <w:r>
        <w:tab/>
      </w:r>
      <w:r w:rsidR="008B2C86">
        <w:t xml:space="preserve">N </w:t>
      </w:r>
      <w:r w:rsidR="00375E8A" w:rsidRPr="006010E5">
        <w:t>= "N" "=" 1*DIGIT</w:t>
      </w:r>
    </w:p>
    <w:p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rsidR="00375E8A" w:rsidRPr="006010E5" w:rsidRDefault="008B2C86" w:rsidP="006010E5">
      <w:pPr>
        <w:pStyle w:val="Heading4"/>
      </w:pPr>
      <w:bookmarkStart w:id="232" w:name="_Toc26286550"/>
      <w:r>
        <w:t>8.4.2.2</w:t>
      </w:r>
      <w:r>
        <w:tab/>
      </w:r>
      <w:r w:rsidR="00375E8A" w:rsidRPr="006010E5">
        <w:t>Rebuffering duration metric</w:t>
      </w:r>
      <w:bookmarkEnd w:id="232"/>
    </w:p>
    <w:p w:rsidR="00375E8A" w:rsidRPr="006010E5" w:rsidRDefault="00375E8A">
      <w:r w:rsidRPr="006010E5">
        <w:t>Rebuffering is defined as any stall in playback time due to any involu</w:t>
      </w:r>
      <w:r w:rsidR="008B2C86">
        <w:t>ntary event at the client side.</w:t>
      </w:r>
    </w:p>
    <w:p w:rsidR="00375E8A" w:rsidRPr="006010E5" w:rsidRDefault="00C35C7D">
      <w:r>
        <w:t>The syntax for the metric "Rebuffering_Duration" for the QoE-Feedback header is as defined in sub-clause 8.3.2.1</w:t>
      </w:r>
      <w:r w:rsidR="008B2C86">
        <w:t>.</w:t>
      </w:r>
    </w:p>
    <w:p w:rsidR="00375E8A" w:rsidRPr="006010E5" w:rsidRDefault="00375E8A">
      <w:r w:rsidRPr="006010E5">
        <w:t>Rebuffering starts at the NPT time of the last played frame before th</w:t>
      </w:r>
      <w:r w:rsidR="008B2C86">
        <w:t>e occurrence of the rebuffering.</w:t>
      </w:r>
    </w:p>
    <w:p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rsidR="00375E8A" w:rsidRPr="006010E5" w:rsidRDefault="00375E8A" w:rsidP="006010E5">
      <w:pPr>
        <w:pStyle w:val="Heading4"/>
      </w:pPr>
      <w:bookmarkStart w:id="233" w:name="_Toc26286551"/>
      <w:r w:rsidRPr="006010E5">
        <w:t>8.4.2.3</w:t>
      </w:r>
      <w:r w:rsidR="008B2C86">
        <w:tab/>
      </w:r>
      <w:r w:rsidRPr="006010E5">
        <w:t>Initial buffering duration metric</w:t>
      </w:r>
      <w:bookmarkEnd w:id="233"/>
    </w:p>
    <w:p w:rsidR="00375E8A" w:rsidRPr="006010E5" w:rsidRDefault="00375E8A">
      <w:r w:rsidRPr="006010E5">
        <w:t>Initial buffering duration is the time from receiving the first RTP packet until playing starts.</w:t>
      </w:r>
    </w:p>
    <w:p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w:t>
      </w:r>
      <w:r w:rsidRPr="006010E5">
        <w:lastRenderedPageBreak/>
        <w:t xml:space="preserve">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rsidR="00375E8A" w:rsidRPr="006010E5" w:rsidRDefault="008B2C86" w:rsidP="006010E5">
      <w:pPr>
        <w:pStyle w:val="Heading4"/>
      </w:pPr>
      <w:bookmarkStart w:id="234" w:name="_Toc26286552"/>
      <w:r>
        <w:t>8.4.2.4</w:t>
      </w:r>
      <w:r>
        <w:tab/>
      </w:r>
      <w:r w:rsidR="00375E8A" w:rsidRPr="006010E5">
        <w:t>Successive loss of RTP packets</w:t>
      </w:r>
      <w:bookmarkEnd w:id="234"/>
    </w:p>
    <w:p w:rsidR="00375E8A" w:rsidRPr="006010E5" w:rsidRDefault="00375E8A">
      <w:r w:rsidRPr="006010E5">
        <w:t xml:space="preserve">The metric "Successive_Loss" indicates the number of RTP packets lost in succession (excluding </w:t>
      </w:r>
      <w:r w:rsidR="008B2C86">
        <w:t>FEC packets) per media channel.</w:t>
      </w:r>
    </w:p>
    <w:p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rsidR="00375E8A" w:rsidRPr="006010E5" w:rsidRDefault="00375E8A" w:rsidP="006010E5">
      <w:pPr>
        <w:pStyle w:val="Heading4"/>
      </w:pPr>
      <w:bookmarkStart w:id="235" w:name="_Toc26286553"/>
      <w:r w:rsidRPr="006010E5">
        <w:t>8.4.2.5</w:t>
      </w:r>
      <w:r w:rsidR="008B2C86">
        <w:tab/>
      </w:r>
      <w:r w:rsidRPr="006010E5">
        <w:t>Frame rate deviation</w:t>
      </w:r>
      <w:bookmarkEnd w:id="235"/>
    </w:p>
    <w:p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rsidR="00375E8A" w:rsidRPr="006010E5" w:rsidRDefault="00C83346" w:rsidP="00C83346">
      <w:pPr>
        <w:pStyle w:val="B1"/>
      </w:pPr>
      <w:r>
        <w:t>-</w:t>
      </w:r>
      <w:r>
        <w:tab/>
      </w:r>
      <w:r w:rsidR="00375E8A" w:rsidRPr="006010E5">
        <w:t>FR = "FR" "=" 1*DIGIT "." 1*DIGIT</w:t>
      </w:r>
    </w:p>
    <w:p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rsidR="00375E8A" w:rsidRPr="006010E5" w:rsidRDefault="001459EE" w:rsidP="001459EE">
      <w:r>
        <w:t>The metric "Framerate" indicates the actual playback frame rate. It is expressed in frames per second, and can be a fractional value.</w:t>
      </w:r>
      <w:r w:rsidR="008B2C86">
        <w:t>.</w:t>
      </w:r>
    </w:p>
    <w:p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rsidR="00375E8A" w:rsidRPr="006010E5" w:rsidRDefault="00375E8A" w:rsidP="006010E5">
      <w:pPr>
        <w:pStyle w:val="Heading4"/>
      </w:pPr>
      <w:bookmarkStart w:id="236" w:name="_Toc26286554"/>
      <w:r w:rsidRPr="006010E5">
        <w:t>8.4.2.6</w:t>
      </w:r>
      <w:r w:rsidR="008B2C86">
        <w:tab/>
      </w:r>
      <w:r w:rsidRPr="006010E5">
        <w:t>Jitter duration</w:t>
      </w:r>
      <w:bookmarkEnd w:id="236"/>
    </w:p>
    <w:p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rsidR="00C35C7D" w:rsidRDefault="00C35C7D" w:rsidP="00C35C7D">
      <w:pPr>
        <w:pStyle w:val="Heading4"/>
      </w:pPr>
      <w:bookmarkStart w:id="237" w:name="_Toc26286555"/>
      <w:r>
        <w:lastRenderedPageBreak/>
        <w:t>8.4.2.7</w:t>
      </w:r>
      <w:r>
        <w:tab/>
        <w:t>Content Access/Switch Time</w:t>
      </w:r>
      <w:bookmarkEnd w:id="237"/>
    </w:p>
    <w:p w:rsidR="00C35C7D" w:rsidRDefault="00C35C7D" w:rsidP="00C35C7D">
      <w:r>
        <w:t>Content access/switch time is the time that elapses between the initiation of a content request/switch by the user and up to the time when the first packet of the content or media stream is received.</w:t>
      </w:r>
    </w:p>
    <w:p w:rsidR="00C35C7D" w:rsidRDefault="00C35C7D" w:rsidP="00C35C7D">
      <w:r>
        <w:t>The syntax for the metric "Content_Access_Time" is defined in sub-clause 8.3.2.1.</w:t>
      </w:r>
    </w:p>
    <w:p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rsidR="00DF7A10" w:rsidRDefault="00DF7A10" w:rsidP="00DF7A10">
      <w:pPr>
        <w:pStyle w:val="Heading4"/>
      </w:pPr>
      <w:bookmarkStart w:id="238" w:name="_Toc26286556"/>
      <w:r>
        <w:t>8.4.2.8</w:t>
      </w:r>
      <w:r>
        <w:tab/>
        <w:t>Network Resource</w:t>
      </w:r>
      <w:bookmarkEnd w:id="238"/>
    </w:p>
    <w:p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rsidR="00DF7A10" w:rsidRDefault="00DF7A10" w:rsidP="00DF7A10">
      <w:r>
        <w:t>The syntax for the metric "Network_Resource" is as defined in sub-clause 8.3.2.1.</w:t>
      </w:r>
    </w:p>
    <w:p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rsidR="00466C49" w:rsidRDefault="00466C49" w:rsidP="00466C49">
      <w:r>
        <w:t>Only one cell shall be reported per measurement resolution duration, even if more than one cell has been used during a measurement resolution duration or if reception is done simultaneously from several cells.</w:t>
      </w:r>
    </w:p>
    <w:p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rsidR="00DF7A10" w:rsidRPr="00FF1A7C" w:rsidRDefault="00DF7A10" w:rsidP="00DF7A10">
      <w:pPr>
        <w:pStyle w:val="Heading3"/>
        <w:rPr>
          <w:sz w:val="24"/>
          <w:szCs w:val="24"/>
        </w:rPr>
      </w:pPr>
      <w:bookmarkStart w:id="239" w:name="_Toc26286557"/>
      <w:r>
        <w:rPr>
          <w:sz w:val="24"/>
          <w:szCs w:val="24"/>
        </w:rPr>
        <w:t>8.4.2.9</w:t>
      </w:r>
      <w:r w:rsidRPr="00FF1A7C">
        <w:rPr>
          <w:sz w:val="24"/>
          <w:szCs w:val="24"/>
        </w:rPr>
        <w:tab/>
        <w:t>Average codec bitrate</w:t>
      </w:r>
      <w:bookmarkEnd w:id="239"/>
    </w:p>
    <w:p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rsidR="00DF7A10" w:rsidRDefault="00DF7A10" w:rsidP="00DF7A10">
      <w:r>
        <w:t>The syntax for the metric "Average_Codec_Bitrate" is defined in sub-clause 8.3.2.1.</w:t>
      </w:r>
    </w:p>
    <w:p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rsidR="00DF7A10" w:rsidRPr="00FF1A7C" w:rsidRDefault="00DF7A10" w:rsidP="00DF7A10">
      <w:pPr>
        <w:pStyle w:val="Heading3"/>
        <w:rPr>
          <w:sz w:val="24"/>
          <w:szCs w:val="24"/>
        </w:rPr>
      </w:pPr>
      <w:bookmarkStart w:id="240" w:name="_Toc26286558"/>
      <w:r>
        <w:rPr>
          <w:sz w:val="24"/>
          <w:szCs w:val="24"/>
        </w:rPr>
        <w:lastRenderedPageBreak/>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40"/>
    </w:p>
    <w:p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rsidR="00DF7A10" w:rsidRDefault="00DF7A10" w:rsidP="00DF7A10">
      <w:r>
        <w:t xml:space="preserve">For audio media the codec </w:t>
      </w:r>
      <w:smartTag w:uri="urn:schemas-microsoft-com:office:smarttags" w:element="PersonName">
        <w:r>
          <w:t>info</w:t>
        </w:r>
      </w:smartTag>
      <w:r>
        <w:t>rmation contains the audio codec type, represented as in an SDP offer, for instance "AMR-WB/16000/1".</w:t>
      </w:r>
    </w:p>
    <w:p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rsidR="00AC4C69" w:rsidRDefault="00AC4C69" w:rsidP="00AC4C69">
      <w:pPr>
        <w:pStyle w:val="Heading4"/>
      </w:pPr>
      <w:bookmarkStart w:id="241" w:name="_Toc26286559"/>
      <w:r>
        <w:t>8.4.2.11</w:t>
      </w:r>
      <w:r>
        <w:tab/>
        <w:t>Loss of Objects</w:t>
      </w:r>
      <w:bookmarkEnd w:id="241"/>
      <w:r>
        <w:t xml:space="preserve"> </w:t>
      </w:r>
    </w:p>
    <w:p w:rsidR="00AC4C69" w:rsidRDefault="00AC4C69" w:rsidP="00AC4C69">
      <w:r>
        <w:t>The metric "Object_</w:t>
      </w:r>
      <w:r w:rsidRPr="006010E5">
        <w:t>L</w:t>
      </w:r>
      <w:r>
        <w:t xml:space="preserve">oss" indicates the number of objects lost in a FLUTE session during a resolution period. </w:t>
      </w:r>
    </w:p>
    <w:p w:rsidR="00AC4C69" w:rsidRDefault="00AC4C69" w:rsidP="00AC4C69">
      <w:r>
        <w:t>The syntax for the metric "Object_Loss" is as defined in sub-clause 8.3.2.1.</w:t>
      </w:r>
    </w:p>
    <w:p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rsidR="00553A79" w:rsidRDefault="00553A79" w:rsidP="00553A79">
      <w:pPr>
        <w:pStyle w:val="Heading4"/>
      </w:pPr>
      <w:bookmarkStart w:id="242" w:name="_Toc26286560"/>
      <w:r>
        <w:t>8.4.2.12</w:t>
      </w:r>
      <w:r>
        <w:tab/>
        <w:t>Distribution of Symbol Count Underrun for Failed Blocks</w:t>
      </w:r>
      <w:bookmarkEnd w:id="242"/>
      <w:r>
        <w:t xml:space="preserve"> </w:t>
      </w:r>
    </w:p>
    <w:p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rsidR="00553A79" w:rsidRDefault="00553A79" w:rsidP="00553A79">
      <w:r>
        <w:t>The range of file sizes considered for calculating the metric can also be restricted through optional min</w:t>
      </w:r>
      <w:r w:rsidR="00115CA6">
        <w:t>i</w:t>
      </w:r>
      <w:r>
        <w:t>mum, and maximum file size parameters.</w:t>
      </w:r>
    </w:p>
    <w:p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w:t>
      </w:r>
      <w:r>
        <w:lastRenderedPageBreak/>
        <w:t xml:space="preserve">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rsidR="00C310B2" w:rsidRDefault="00C310B2" w:rsidP="00C310B2">
      <w:pPr>
        <w:ind w:left="360"/>
      </w:pPr>
      <w:r>
        <w:t xml:space="preserve"> SymbolCountUnderrun = </w:t>
      </w:r>
      <w:r w:rsidR="007218C8">
        <w:t>"</w:t>
      </w:r>
      <w:r>
        <w:t>{(-9,2)(-4,6)(0,4)}</w:t>
      </w:r>
      <w:r w:rsidR="007218C8">
        <w:t>"</w:t>
      </w:r>
    </w:p>
    <w:p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rsidR="00C310B2" w:rsidDel="003270DE" w:rsidRDefault="00C310B2" w:rsidP="001800C3">
      <w:pPr>
        <w:ind w:left="360"/>
      </w:pPr>
      <w:r>
        <w:t xml:space="preserve">SymbolCountUnderrun = </w:t>
      </w:r>
      <w:r w:rsidR="007218C8">
        <w:t>"</w:t>
      </w:r>
      <w:r>
        <w:t>{(-3,1)(-2,3)(-1,5)}  {}  {}</w:t>
      </w:r>
      <w:r w:rsidR="007218C8">
        <w:t>"</w:t>
      </w:r>
    </w:p>
    <w:p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rsidR="00553A79" w:rsidRDefault="00553A79" w:rsidP="00553A79">
      <w:r>
        <w:t>The default value of the top of the range, in case the T parameter is omitted, is 0. The default value of the bottom of the range, in case the B parameter is omitted, is -10. The default value of the bin size is 1.</w:t>
      </w:r>
    </w:p>
    <w:p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rsidR="00553A79" w:rsidRPr="006010E5" w:rsidRDefault="00553A79" w:rsidP="00553A79">
      <w:r>
        <w:t xml:space="preserve">The default value of the minimum file size is 0, and the default value of the maximum file size is infinity. </w:t>
      </w:r>
    </w:p>
    <w:p w:rsidR="00375E8A" w:rsidRPr="006010E5" w:rsidRDefault="008B2C86" w:rsidP="006010E5">
      <w:pPr>
        <w:pStyle w:val="Heading3"/>
      </w:pPr>
      <w:bookmarkStart w:id="243" w:name="_Toc26286561"/>
      <w:r>
        <w:t>8.4.3</w:t>
      </w:r>
      <w:r>
        <w:tab/>
      </w:r>
      <w:r w:rsidR="00375E8A" w:rsidRPr="006010E5">
        <w:t>Example metrics initiation with SDP</w:t>
      </w:r>
      <w:bookmarkEnd w:id="243"/>
    </w:p>
    <w:p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rsidR="00375E8A" w:rsidRPr="006010E5" w:rsidRDefault="00375E8A" w:rsidP="008B2C86">
      <w:pPr>
        <w:rPr>
          <w:iCs/>
        </w:rPr>
      </w:pPr>
      <w:r w:rsidRPr="006010E5">
        <w:t>SDP example:</w:t>
      </w:r>
    </w:p>
    <w:p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r>
      <w:r w:rsidR="00375E8A" w:rsidRPr="006010E5">
        <w:lastRenderedPageBreak/>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t>a=rtpmap:98 AMR/8000</w:t>
      </w:r>
      <w:r w:rsidR="00375E8A" w:rsidRPr="006010E5">
        <w:br/>
        <w:t>a=range:npt=0-83.660000</w:t>
      </w:r>
      <w:r w:rsidR="00375E8A" w:rsidRPr="006010E5">
        <w:br/>
        <w:t>a=fmtp:98 octet-align=1</w:t>
      </w:r>
      <w:r w:rsidR="00375E8A" w:rsidRPr="006010E5">
        <w:br/>
        <w:t>a=maxptime:200</w:t>
      </w:r>
    </w:p>
    <w:p w:rsidR="00375E8A" w:rsidRDefault="00375E8A" w:rsidP="008B2C86">
      <w:pPr>
        <w:pStyle w:val="PL"/>
      </w:pPr>
    </w:p>
    <w:p w:rsidR="00E87B98" w:rsidRPr="004174EB" w:rsidRDefault="00E87B98" w:rsidP="00E87B98">
      <w:pPr>
        <w:pStyle w:val="Heading2"/>
      </w:pPr>
      <w:bookmarkStart w:id="244" w:name="_Toc26286562"/>
      <w:r>
        <w:t>8.5</w:t>
      </w:r>
      <w:r>
        <w:tab/>
        <w:t>Using MBMS Streaming delivery on Unicast</w:t>
      </w:r>
      <w:bookmarkEnd w:id="244"/>
    </w:p>
    <w:p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rsidR="00744C30" w:rsidRDefault="00744C30" w:rsidP="00744C30">
      <w:pPr>
        <w:pStyle w:val="Heading1"/>
        <w:rPr>
          <w:noProof/>
        </w:rPr>
      </w:pPr>
      <w:bookmarkStart w:id="245" w:name="_Toc26286563"/>
      <w:r>
        <w:rPr>
          <w:noProof/>
        </w:rPr>
        <w:t>8A</w:t>
      </w:r>
      <w:r>
        <w:rPr>
          <w:noProof/>
        </w:rPr>
        <w:tab/>
        <w:t>Group Communication Delivery Method</w:t>
      </w:r>
      <w:bookmarkEnd w:id="245"/>
    </w:p>
    <w:p w:rsidR="00744C30" w:rsidRDefault="00744C30" w:rsidP="00744C30">
      <w:pPr>
        <w:pStyle w:val="Heading2"/>
      </w:pPr>
      <w:bookmarkStart w:id="246" w:name="_Toc26286564"/>
      <w:r>
        <w:t>8A.1</w:t>
      </w:r>
      <w:r>
        <w:tab/>
        <w:t>Overview</w:t>
      </w:r>
      <w:bookmarkEnd w:id="246"/>
    </w:p>
    <w:p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rsidR="00744C30" w:rsidRDefault="00555F7D" w:rsidP="00744C30">
      <w:r>
        <w:t>Figure 8A.1 depicts a reference model of the GCSE architecture with a MCPTT Server as the GCS AS, and shows how GCS application data is ingested by the BM-SC via the MB2 interface</w:t>
      </w:r>
      <w:r w:rsidR="00744C30">
        <w:t>.</w:t>
      </w:r>
    </w:p>
    <w:p w:rsidR="00744C30" w:rsidRPr="00FC7ECC" w:rsidRDefault="00744C30" w:rsidP="00744C30">
      <w:pPr>
        <w:pStyle w:val="TH"/>
        <w:rPr>
          <w:lang w:val="en-GB"/>
        </w:rPr>
      </w:pPr>
      <w:r>
        <w:object w:dxaOrig="10540" w:dyaOrig="3917">
          <v:shape id="_x0000_i1041" type="#_x0000_t75" style="width:467.55pt;height:173.15pt" o:ole="">
            <v:imagedata r:id="rId47" o:title=""/>
          </v:shape>
          <o:OLEObject Type="Embed" ProgID="Visio.Drawing.11" ShapeID="_x0000_i1041" DrawAspect="Content" ObjectID="_1646588167" r:id="rId48"/>
        </w:object>
      </w:r>
    </w:p>
    <w:p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rsidR="00744C30" w:rsidRDefault="00744C30" w:rsidP="00744C30">
      <w:pPr>
        <w:pStyle w:val="FP"/>
      </w:pPr>
    </w:p>
    <w:p w:rsidR="00744C30" w:rsidRPr="009C0D33" w:rsidRDefault="00744C30" w:rsidP="00744C30">
      <w:pPr>
        <w:pStyle w:val="Heading2"/>
      </w:pPr>
      <w:bookmarkStart w:id="247" w:name="_Toc26286565"/>
      <w:r w:rsidRPr="009C0D33">
        <w:t>8A.2</w:t>
      </w:r>
      <w:r w:rsidRPr="009C0D33">
        <w:tab/>
        <w:t>Transport Method</w:t>
      </w:r>
      <w:bookmarkEnd w:id="247"/>
    </w:p>
    <w:p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rsidR="00744C30" w:rsidRPr="008C1F55" w:rsidRDefault="00744C30" w:rsidP="00744C30">
      <w:r w:rsidRPr="008C1F55">
        <w:t>Upon reception of GCS AS UDP/IP packets, the BM-SC removes the UDP/IP header and performs UDP/ IP encapsulation of the user plane IP data that was received over the MB2-U interface.</w:t>
      </w:r>
    </w:p>
    <w:p w:rsidR="00744C30" w:rsidRDefault="00744C30" w:rsidP="00744C30">
      <w:pPr>
        <w:pStyle w:val="NO"/>
      </w:pPr>
      <w:r w:rsidRPr="009C0D33">
        <w:t>NOTE: The current release of this specification does not define any FEC for the group communication delivery method.</w:t>
      </w:r>
    </w:p>
    <w:p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rsidR="00744C30" w:rsidRPr="009C0D33" w:rsidRDefault="00F27381" w:rsidP="00F27381">
      <w:r>
        <w:t xml:space="preserve">If FEC protection is requested by the GCS-AS, the BM-SC shall use the MBMS FEC scheme as specified by section 8.2.2. </w:t>
      </w:r>
    </w:p>
    <w:p w:rsidR="00744C30" w:rsidRPr="00BB08BB" w:rsidRDefault="00744C30" w:rsidP="00744C30">
      <w:pPr>
        <w:pStyle w:val="Heading2"/>
        <w:rPr>
          <w:lang w:val="en-US"/>
        </w:rPr>
      </w:pPr>
      <w:bookmarkStart w:id="248" w:name="_Toc26286566"/>
      <w:r w:rsidRPr="00BB08BB">
        <w:rPr>
          <w:lang w:val="en-US"/>
        </w:rPr>
        <w:t>8A.3</w:t>
      </w:r>
      <w:r w:rsidRPr="00BB08BB">
        <w:rPr>
          <w:lang w:val="en-US"/>
        </w:rPr>
        <w:tab/>
      </w:r>
      <w:r w:rsidR="00BB08BB" w:rsidRPr="00BB08BB">
        <w:rPr>
          <w:lang w:val="en-US"/>
        </w:rPr>
        <w:t>Signalling of GCS application service content</w:t>
      </w:r>
      <w:bookmarkEnd w:id="248"/>
    </w:p>
    <w:p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rsidR="00BB08BB" w:rsidRDefault="00BB08BB" w:rsidP="00BB08BB">
      <w:pPr>
        <w:tabs>
          <w:tab w:val="left" w:pos="1170"/>
        </w:tabs>
      </w:pPr>
      <w:r>
        <w:t xml:space="preserve">The GCS AS signals the GCS application service content to the UE over the GC1 interface. </w:t>
      </w:r>
    </w:p>
    <w:p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rsidR="00744C30" w:rsidRPr="00BB08BB" w:rsidRDefault="00744C30" w:rsidP="00744C30">
      <w:pPr>
        <w:pStyle w:val="Heading3"/>
        <w:rPr>
          <w:lang w:val="en-GB"/>
        </w:rPr>
      </w:pPr>
      <w:bookmarkStart w:id="249" w:name="_Toc26286567"/>
      <w:r>
        <w:t>8A.3.2</w:t>
      </w:r>
      <w:r>
        <w:tab/>
      </w:r>
      <w:r w:rsidR="00BB08BB">
        <w:rPr>
          <w:lang w:val="en-GB"/>
        </w:rPr>
        <w:t>Void</w:t>
      </w:r>
      <w:bookmarkEnd w:id="249"/>
    </w:p>
    <w:p w:rsidR="00744C30" w:rsidRDefault="00744C30" w:rsidP="00744C30">
      <w:pPr>
        <w:pStyle w:val="FP"/>
      </w:pPr>
    </w:p>
    <w:p w:rsidR="00F27381" w:rsidRDefault="00F27381" w:rsidP="00F27381">
      <w:pPr>
        <w:pStyle w:val="Heading2"/>
      </w:pPr>
      <w:bookmarkStart w:id="250" w:name="_Toc26286568"/>
      <w:r>
        <w:lastRenderedPageBreak/>
        <w:t>8A.4</w:t>
      </w:r>
      <w:r>
        <w:rPr>
          <w:lang w:val="en-GB"/>
        </w:rPr>
        <w:tab/>
      </w:r>
      <w:r>
        <w:t>R</w:t>
      </w:r>
      <w:r w:rsidR="001903DA">
        <w:rPr>
          <w:lang w:val="en-GB"/>
        </w:rPr>
        <w:t>O</w:t>
      </w:r>
      <w:r>
        <w:t>HC for GC Delivery Method</w:t>
      </w:r>
      <w:bookmarkEnd w:id="250"/>
    </w:p>
    <w:p w:rsidR="00F27381" w:rsidRPr="00D646B1" w:rsidRDefault="00F27381" w:rsidP="00F27381">
      <w:pPr>
        <w:pStyle w:val="Heading3"/>
      </w:pPr>
      <w:bookmarkStart w:id="251" w:name="_Toc26286569"/>
      <w:r>
        <w:t>8</w:t>
      </w:r>
      <w:r w:rsidR="001903DA">
        <w:rPr>
          <w:lang w:val="en-GB"/>
        </w:rPr>
        <w:t>A</w:t>
      </w:r>
      <w:r>
        <w:t>.4.1</w:t>
      </w:r>
      <w:r>
        <w:tab/>
        <w:t>General</w:t>
      </w:r>
      <w:bookmarkEnd w:id="251"/>
    </w:p>
    <w:p w:rsidR="001903DA" w:rsidRDefault="001903DA" w:rsidP="001903DA">
      <w:r>
        <w:t>If ROHC is enabled through the MB2 for the GC delivery session, then the following conditions shall apply:</w:t>
      </w:r>
    </w:p>
    <w:p w:rsidR="001903DA" w:rsidRDefault="001903DA" w:rsidP="001903DA">
      <w:pPr>
        <w:pStyle w:val="B1"/>
      </w:pPr>
      <w:r>
        <w:t>-</w:t>
      </w:r>
      <w:r>
        <w:tab/>
        <w:t>Only the U-mode shall be used throughout the lifetime of the session. Other modes shall not be used.</w:t>
      </w:r>
    </w:p>
    <w:p w:rsidR="001903DA" w:rsidRDefault="001903DA" w:rsidP="001903DA">
      <w:pPr>
        <w:pStyle w:val="B1"/>
      </w:pPr>
      <w:r>
        <w:t>-</w:t>
      </w:r>
      <w:r>
        <w:tab/>
        <w:t>A single ROHC channel per GC delivery session shall be used.</w:t>
      </w:r>
    </w:p>
    <w:p w:rsidR="001903DA" w:rsidRDefault="001903DA" w:rsidP="001903DA">
      <w:pPr>
        <w:pStyle w:val="B1"/>
      </w:pPr>
      <w:r>
        <w:t>-</w:t>
      </w:r>
      <w:r>
        <w:tab/>
        <w:t xml:space="preserve">Exactly one of the following alternatives as specified in [138] shall be used: </w:t>
      </w:r>
    </w:p>
    <w:p w:rsidR="001903DA" w:rsidRDefault="001903DA" w:rsidP="001903DA">
      <w:pPr>
        <w:pStyle w:val="B2"/>
      </w:pPr>
      <w:r>
        <w:t>-</w:t>
      </w:r>
      <w:r>
        <w:tab/>
        <w:t xml:space="preserve">the RTP/UDP/IP profile with identifier 0x0001,  </w:t>
      </w:r>
    </w:p>
    <w:p w:rsidR="001903DA" w:rsidRDefault="001903DA" w:rsidP="001903DA">
      <w:pPr>
        <w:pStyle w:val="B2"/>
      </w:pPr>
      <w:r>
        <w:t>-</w:t>
      </w:r>
      <w:r>
        <w:tab/>
        <w:t>the UDP/IP profile with identifier 0x0002, or</w:t>
      </w:r>
    </w:p>
    <w:p w:rsidR="001903DA" w:rsidRDefault="001903DA" w:rsidP="001903DA">
      <w:pPr>
        <w:pStyle w:val="B2"/>
      </w:pPr>
      <w:r>
        <w:t>-</w:t>
      </w:r>
      <w:r>
        <w:tab/>
        <w:t>the uncompressed IP profile with identifier 0x0000.</w:t>
      </w:r>
    </w:p>
    <w:p w:rsidR="001903DA" w:rsidRDefault="001903DA" w:rsidP="001903DA">
      <w:pPr>
        <w:pStyle w:val="B1"/>
      </w:pPr>
      <w:r>
        <w:t>-</w:t>
      </w:r>
      <w:r>
        <w:tab/>
        <w:t xml:space="preserve">UDP flow encoded with profile 0x0001 or profile 0x0002 shall use different context IDs. </w:t>
      </w:r>
    </w:p>
    <w:p w:rsidR="001903DA" w:rsidRDefault="001903DA" w:rsidP="001903DA">
      <w:pPr>
        <w:pStyle w:val="B1"/>
      </w:pPr>
      <w:r>
        <w:t>-</w:t>
      </w:r>
      <w:r>
        <w:tab/>
        <w:t>A common context ID may be used for all flows encoded with profile 0x0000.</w:t>
      </w:r>
    </w:p>
    <w:p w:rsidR="001903DA" w:rsidRDefault="001903DA" w:rsidP="001903DA">
      <w:pPr>
        <w:pStyle w:val="B1"/>
      </w:pPr>
      <w:r>
        <w:t>-</w:t>
      </w:r>
      <w:r>
        <w:tab/>
        <w:t>The LARGE_CIDS flag may be set to true. LARGE_CIDS value can be derived from the value from the MAX_CID flag.</w:t>
      </w:r>
    </w:p>
    <w:p w:rsidR="001903DA" w:rsidRDefault="001903DA" w:rsidP="001903DA">
      <w:pPr>
        <w:pStyle w:val="B1"/>
      </w:pPr>
      <w:r>
        <w:t>-</w:t>
      </w:r>
      <w:r>
        <w:tab/>
        <w:t>ROHC segmentation shall not be used and the MRRU value shall be set to 0</w:t>
      </w:r>
    </w:p>
    <w:p w:rsidR="00F27381" w:rsidRDefault="001903DA" w:rsidP="001903DA">
      <w:r>
        <w:t>If indicated by the MB2, FEC protection shall also be applied according to the FEC scheme defined in 8.2.2</w:t>
      </w:r>
      <w:r w:rsidR="00F27381">
        <w:t>.</w:t>
      </w:r>
    </w:p>
    <w:p w:rsidR="00BB08BB" w:rsidRDefault="00BB08BB" w:rsidP="00BB08BB">
      <w:pPr>
        <w:pStyle w:val="Heading2"/>
      </w:pPr>
      <w:bookmarkStart w:id="252" w:name="_Toc26286570"/>
      <w:r>
        <w:t>8A.</w:t>
      </w:r>
      <w:r>
        <w:rPr>
          <w:lang w:val="en-GB"/>
        </w:rPr>
        <w:t>5</w:t>
      </w:r>
      <w:r>
        <w:rPr>
          <w:lang w:val="en-GB"/>
        </w:rPr>
        <w:tab/>
      </w:r>
      <w:r>
        <w:t>SDP Exchange for FEC support with the Group Communication delivery method</w:t>
      </w:r>
      <w:bookmarkEnd w:id="252"/>
    </w:p>
    <w:p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rsidR="00BB08BB" w:rsidRDefault="00BB08BB" w:rsidP="00BB08BB">
      <w:r>
        <w:t xml:space="preserve">To describe the FEC framework configuration information, </w:t>
      </w:r>
    </w:p>
    <w:p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rsidR="00BB08BB" w:rsidRDefault="00BB08BB" w:rsidP="00BB08BB">
      <w:pPr>
        <w:pStyle w:val="B1"/>
      </w:pPr>
      <w:r>
        <w:t>-</w:t>
      </w:r>
      <w:r>
        <w:tab/>
        <w:t>for each RTP/UDP source flow to be protected by FEC, the exchanged SDP shall include a media block</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rsidR="00BB08BB" w:rsidRDefault="00BB08BB" w:rsidP="00BB08BB">
      <w:pPr>
        <w:pStyle w:val="B2"/>
      </w:pPr>
      <w:r>
        <w:t>-</w:t>
      </w:r>
      <w:r>
        <w:tab/>
        <w:t>with the "a=FEC" attribute, specified in 7.3.2.8.</w:t>
      </w:r>
    </w:p>
    <w:p w:rsidR="00BB08BB" w:rsidRDefault="00BB08BB" w:rsidP="00BB08BB">
      <w:pPr>
        <w:pStyle w:val="B1"/>
      </w:pPr>
      <w:r>
        <w:t>-</w:t>
      </w:r>
      <w:r>
        <w:tab/>
        <w:t xml:space="preserve">for each repair flow, the exchanged SDP shall include a media block </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rsidR="00BB08BB" w:rsidRDefault="00BB08BB" w:rsidP="00BB08BB">
      <w:pPr>
        <w:pStyle w:val="B2"/>
      </w:pPr>
      <w:r>
        <w:t>-</w:t>
      </w:r>
      <w:r>
        <w:tab/>
        <w:t>with the "a=mbms-flowid" attribute, as specified in 8.3.1.9.</w:t>
      </w:r>
    </w:p>
    <w:p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rsidR="00BB08BB" w:rsidRPr="00BB08BB" w:rsidRDefault="00BB08BB" w:rsidP="00F27381">
      <w:r>
        <w:t>Source flows that are not described in the exchanged SDP are directly delivered without FEC encoding.</w:t>
      </w:r>
    </w:p>
    <w:p w:rsidR="00993956" w:rsidRDefault="00993956" w:rsidP="00993956">
      <w:pPr>
        <w:pStyle w:val="Heading1"/>
        <w:rPr>
          <w:noProof/>
        </w:rPr>
      </w:pPr>
      <w:bookmarkStart w:id="253" w:name="_Toc26286571"/>
      <w:r>
        <w:rPr>
          <w:noProof/>
        </w:rPr>
        <w:t>8B</w:t>
      </w:r>
      <w:r>
        <w:rPr>
          <w:noProof/>
        </w:rPr>
        <w:tab/>
        <w:t>Transparent Delivery Method</w:t>
      </w:r>
      <w:bookmarkEnd w:id="253"/>
    </w:p>
    <w:p w:rsidR="00993956" w:rsidRDefault="00993956" w:rsidP="00993956">
      <w:pPr>
        <w:pStyle w:val="Heading2"/>
      </w:pPr>
      <w:bookmarkStart w:id="254" w:name="_Toc26286572"/>
      <w:r>
        <w:t>8B.1</w:t>
      </w:r>
      <w:r>
        <w:tab/>
        <w:t>Introduction</w:t>
      </w:r>
      <w:bookmarkEnd w:id="254"/>
    </w:p>
    <w:p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rsidR="00993956" w:rsidRDefault="00D53DC5" w:rsidP="00D53DC5">
      <w:pPr>
        <w:spacing w:before="120"/>
      </w:pPr>
      <w:r>
        <w:t>In the proxy mode is used, the transport protocol and session description are described in clauses 8B.2 and 8B.3</w:t>
      </w:r>
      <w:r w:rsidR="00993956">
        <w:t>.</w:t>
      </w:r>
    </w:p>
    <w:p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rsidR="00F27381" w:rsidRDefault="00F27381" w:rsidP="00F27381">
      <w:r>
        <w:t>The content provider may also request the application of FEC over broadcast. FEC is described in section 8B.5.</w:t>
      </w:r>
    </w:p>
    <w:p w:rsidR="00993956" w:rsidRPr="006010E5" w:rsidRDefault="00993956" w:rsidP="00993956">
      <w:pPr>
        <w:pStyle w:val="Heading2"/>
      </w:pPr>
      <w:bookmarkStart w:id="255" w:name="_Toc26286573"/>
      <w:r>
        <w:t>8</w:t>
      </w:r>
      <w:r w:rsidRPr="00243335">
        <w:rPr>
          <w:lang w:val="en-US"/>
        </w:rPr>
        <w:t>B</w:t>
      </w:r>
      <w:r>
        <w:t>.2</w:t>
      </w:r>
      <w:r>
        <w:tab/>
        <w:t>Transport p</w:t>
      </w:r>
      <w:r w:rsidRPr="006010E5">
        <w:t>rotocol</w:t>
      </w:r>
      <w:bookmarkEnd w:id="255"/>
    </w:p>
    <w:p w:rsidR="00993956" w:rsidRDefault="00993956" w:rsidP="00993956">
      <w:pPr>
        <w:pStyle w:val="Heading3"/>
      </w:pPr>
      <w:bookmarkStart w:id="256" w:name="_Toc26286574"/>
      <w:r w:rsidRPr="00243335">
        <w:rPr>
          <w:lang w:val="en-US"/>
        </w:rPr>
        <w:t>8B.2.1</w:t>
      </w:r>
      <w:r w:rsidRPr="00243335">
        <w:rPr>
          <w:lang w:val="en-US"/>
        </w:rPr>
        <w:tab/>
      </w:r>
      <w:r>
        <w:t>General</w:t>
      </w:r>
      <w:bookmarkEnd w:id="256"/>
    </w:p>
    <w:p w:rsidR="00993956" w:rsidRDefault="00993956" w:rsidP="00993956">
      <w:r>
        <w:t xml:space="preserve">When the proxy mode is used, the transport protocol shall be UDP/IP. </w:t>
      </w:r>
    </w:p>
    <w:p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rsidR="00993956" w:rsidRDefault="00993956" w:rsidP="00993956">
      <w:r>
        <w:t>ADUs may be encapsulated into frames by a transport framing protocol prior to transmission using the UDP protocol, in order to provide additional transport functionality.</w:t>
      </w:r>
    </w:p>
    <w:p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rsidR="00993956" w:rsidRPr="009703A5" w:rsidRDefault="00993956" w:rsidP="00993956">
      <w:r>
        <w:t xml:space="preserve">Note: The content provider shall be aware of the path MTU and shall not generate ADUs that do not fit into a single IP/UDP datagram. </w:t>
      </w:r>
    </w:p>
    <w:p w:rsidR="00993956" w:rsidRPr="009703A5" w:rsidRDefault="00993956" w:rsidP="00993956">
      <w:pPr>
        <w:pStyle w:val="TH"/>
      </w:pPr>
    </w:p>
    <w:p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rsidR="00993956" w:rsidRDefault="00993956" w:rsidP="00993956">
      <w:pPr>
        <w:pStyle w:val="TF"/>
      </w:pPr>
      <w:r>
        <w:t>Figure 8B-3 Transport Framing Protocol Header/Trailer</w:t>
      </w:r>
    </w:p>
    <w:p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rsidR="00993956" w:rsidRDefault="00993956" w:rsidP="00993956">
      <w:pPr>
        <w:pStyle w:val="Heading2"/>
      </w:pPr>
      <w:bookmarkStart w:id="257" w:name="_Toc26286575"/>
      <w:r>
        <w:t>8B.3</w:t>
      </w:r>
      <w:r>
        <w:tab/>
        <w:t>Session Description</w:t>
      </w:r>
      <w:bookmarkEnd w:id="257"/>
      <w:r>
        <w:t xml:space="preserve"> </w:t>
      </w:r>
    </w:p>
    <w:p w:rsidR="00993956" w:rsidRPr="003411F7" w:rsidRDefault="00993956" w:rsidP="00993956">
      <w:pPr>
        <w:pStyle w:val="Heading3"/>
      </w:pPr>
      <w:bookmarkStart w:id="258" w:name="_Toc26286576"/>
      <w:r>
        <w:t>8B.3.1 Introduction</w:t>
      </w:r>
      <w:bookmarkEnd w:id="258"/>
    </w:p>
    <w:p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rsidR="00993956" w:rsidRDefault="00993956" w:rsidP="00993956">
      <w:pPr>
        <w:pStyle w:val="Heading3"/>
      </w:pPr>
      <w:bookmarkStart w:id="259" w:name="_Toc26286577"/>
      <w:r>
        <w:t>8B.3.2 SDP Parameters</w:t>
      </w:r>
      <w:bookmarkEnd w:id="259"/>
      <w:r>
        <w:t xml:space="preserve"> </w:t>
      </w:r>
    </w:p>
    <w:p w:rsidR="00993956" w:rsidRPr="006010E5" w:rsidRDefault="00993956" w:rsidP="00993956">
      <w:pPr>
        <w:pStyle w:val="Heading4"/>
      </w:pPr>
      <w:bookmarkStart w:id="260" w:name="_Toc26286578"/>
      <w:r w:rsidRPr="006010E5">
        <w:t>8</w:t>
      </w:r>
      <w:r w:rsidRPr="005923D3">
        <w:rPr>
          <w:lang w:val="en-US"/>
        </w:rPr>
        <w:t>B</w:t>
      </w:r>
      <w:r>
        <w:t>.3.2</w:t>
      </w:r>
      <w:r w:rsidRPr="006010E5">
        <w:t>.</w:t>
      </w:r>
      <w:r>
        <w:rPr>
          <w:lang w:val="en-US"/>
        </w:rPr>
        <w:t>1</w:t>
      </w:r>
      <w:r w:rsidRPr="006010E5">
        <w:tab/>
      </w:r>
      <w:r>
        <w:t>General</w:t>
      </w:r>
      <w:bookmarkEnd w:id="260"/>
    </w:p>
    <w:p w:rsidR="00993956" w:rsidRDefault="00993956" w:rsidP="00993956">
      <w:r w:rsidRPr="006010E5">
        <w:t xml:space="preserve">The Session Description of an MBMS </w:t>
      </w:r>
      <w:r>
        <w:t>Transparent</w:t>
      </w:r>
      <w:r w:rsidRPr="006010E5">
        <w:t xml:space="preserve"> session includes the following parameters:</w:t>
      </w:r>
    </w:p>
    <w:p w:rsidR="00993956" w:rsidRDefault="00993956" w:rsidP="00993956">
      <w:pPr>
        <w:pStyle w:val="B1"/>
      </w:pPr>
      <w:r>
        <w:t>-</w:t>
      </w:r>
      <w:r>
        <w:tab/>
        <w:t>The sender IP address</w:t>
      </w:r>
    </w:p>
    <w:p w:rsidR="00993956" w:rsidRDefault="00993956" w:rsidP="00993956">
      <w:pPr>
        <w:pStyle w:val="B1"/>
      </w:pPr>
      <w:r>
        <w:lastRenderedPageBreak/>
        <w:t>-</w:t>
      </w:r>
      <w:r>
        <w:tab/>
        <w:t>Session timing information</w:t>
      </w:r>
    </w:p>
    <w:p w:rsidR="00993956" w:rsidRDefault="00993956" w:rsidP="00993956">
      <w:pPr>
        <w:pStyle w:val="B1"/>
      </w:pPr>
      <w:r>
        <w:t>-</w:t>
      </w:r>
      <w:r>
        <w:tab/>
        <w:t>Mode of the MBMS bearer</w:t>
      </w:r>
    </w:p>
    <w:p w:rsidR="00993956" w:rsidRDefault="00993956" w:rsidP="00993956">
      <w:pPr>
        <w:pStyle w:val="B1"/>
      </w:pPr>
      <w:r>
        <w:t>-</w:t>
      </w:r>
      <w:r>
        <w:tab/>
        <w:t>The TMGI of the MBMS Bearer</w:t>
      </w:r>
    </w:p>
    <w:p w:rsidR="00993956" w:rsidRDefault="00993956" w:rsidP="00993956">
      <w:pPr>
        <w:pStyle w:val="B1"/>
      </w:pPr>
      <w:r>
        <w:t>-</w:t>
      </w:r>
      <w:r>
        <w:tab/>
        <w:t>The bitrate of the session</w:t>
      </w:r>
    </w:p>
    <w:p w:rsidR="00993956" w:rsidRDefault="00993956" w:rsidP="00993956">
      <w:pPr>
        <w:pStyle w:val="B1"/>
      </w:pPr>
      <w:r>
        <w:t>-</w:t>
      </w:r>
      <w:r>
        <w:tab/>
        <w:t>For each UDP flow:</w:t>
      </w:r>
    </w:p>
    <w:p w:rsidR="00993956" w:rsidRDefault="00876CBD" w:rsidP="00876CBD">
      <w:pPr>
        <w:pStyle w:val="B2"/>
      </w:pPr>
      <w:r>
        <w:t>-</w:t>
      </w:r>
      <w:r>
        <w:tab/>
      </w:r>
      <w:r w:rsidR="00993956">
        <w:t>The destination IP address and port number for each media line</w:t>
      </w:r>
    </w:p>
    <w:p w:rsidR="00993956" w:rsidRDefault="00876CBD" w:rsidP="00876CBD">
      <w:pPr>
        <w:pStyle w:val="B2"/>
      </w:pPr>
      <w:r>
        <w:t>-</w:t>
      </w:r>
      <w:r>
        <w:tab/>
      </w:r>
      <w:r w:rsidR="00993956">
        <w:t>An indication of the usage of a transport framing protocol or not</w:t>
      </w:r>
    </w:p>
    <w:p w:rsidR="00993956" w:rsidRDefault="00876CBD" w:rsidP="00876CBD">
      <w:pPr>
        <w:pStyle w:val="B2"/>
      </w:pPr>
      <w:r>
        <w:t>-</w:t>
      </w:r>
      <w:r>
        <w:tab/>
      </w:r>
      <w:r w:rsidR="00993956">
        <w:t xml:space="preserve">The protocol ID for each media session </w:t>
      </w:r>
    </w:p>
    <w:p w:rsidR="00993956" w:rsidRDefault="00876CBD" w:rsidP="00876CBD">
      <w:pPr>
        <w:pStyle w:val="B2"/>
      </w:pPr>
      <w:r>
        <w:t>-</w:t>
      </w:r>
      <w:r>
        <w:tab/>
      </w:r>
      <w:r w:rsidR="00993956">
        <w:t>Any other parameters of the transported flow for each media</w:t>
      </w:r>
    </w:p>
    <w:p w:rsidR="00993956" w:rsidRDefault="00993956" w:rsidP="00993956">
      <w:pPr>
        <w:pStyle w:val="FP"/>
      </w:pPr>
    </w:p>
    <w:p w:rsidR="00D91300" w:rsidRPr="006010E5" w:rsidRDefault="00D91300" w:rsidP="00D91300">
      <w:pPr>
        <w:pStyle w:val="Heading4"/>
      </w:pPr>
      <w:bookmarkStart w:id="261" w:name="_Toc26286579"/>
      <w:r w:rsidRPr="006010E5">
        <w:t>8</w:t>
      </w:r>
      <w:r w:rsidRPr="00243335">
        <w:rPr>
          <w:lang w:val="en-US"/>
        </w:rPr>
        <w:t>B</w:t>
      </w:r>
      <w:r>
        <w:t>.3.2</w:t>
      </w:r>
      <w:r w:rsidRPr="006010E5">
        <w:t>.</w:t>
      </w:r>
      <w:r>
        <w:rPr>
          <w:lang w:val="en-US"/>
        </w:rPr>
        <w:t>2</w:t>
      </w:r>
      <w:r w:rsidRPr="006010E5">
        <w:tab/>
        <w:t>Sender IP address</w:t>
      </w:r>
      <w:bookmarkEnd w:id="261"/>
    </w:p>
    <w:p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rsidR="00D91300" w:rsidRPr="00BF55C7" w:rsidRDefault="00D91300" w:rsidP="00D91300">
      <w:pPr>
        <w:pStyle w:val="B1"/>
      </w:pPr>
      <w:r>
        <w:t>3.</w:t>
      </w:r>
      <w:r>
        <w:tab/>
      </w:r>
      <w:r w:rsidRPr="006010E5">
        <w:t>The * value shall be used f</w:t>
      </w:r>
      <w:r>
        <w:t>or the &lt;dest-address&gt; subfield.</w:t>
      </w:r>
    </w:p>
    <w:p w:rsidR="00993956" w:rsidRDefault="00993956" w:rsidP="00D91300">
      <w:pPr>
        <w:pStyle w:val="FP"/>
      </w:pPr>
    </w:p>
    <w:p w:rsidR="00D91300" w:rsidRPr="006010E5" w:rsidRDefault="00D91300" w:rsidP="00D91300">
      <w:pPr>
        <w:pStyle w:val="Heading4"/>
      </w:pPr>
      <w:bookmarkStart w:id="262" w:name="_Toc26286580"/>
      <w:r>
        <w:t>8B.3.2</w:t>
      </w:r>
      <w:r w:rsidRPr="006010E5">
        <w:t>.</w:t>
      </w:r>
      <w:r>
        <w:t>3</w:t>
      </w:r>
      <w:r w:rsidRPr="006010E5">
        <w:tab/>
        <w:t>Destination IP address and port number</w:t>
      </w:r>
      <w:bookmarkEnd w:id="262"/>
    </w:p>
    <w:p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rsidR="00D91300" w:rsidRPr="006010E5" w:rsidRDefault="00D91300" w:rsidP="00D91300">
      <w:pPr>
        <w:pStyle w:val="Heading4"/>
      </w:pPr>
      <w:bookmarkStart w:id="263" w:name="_Toc26286581"/>
      <w:r w:rsidRPr="006010E5">
        <w:t>8</w:t>
      </w:r>
      <w:r w:rsidRPr="00243335">
        <w:rPr>
          <w:lang w:val="en-US"/>
        </w:rPr>
        <w:t>B</w:t>
      </w:r>
      <w:r>
        <w:t>.3.2</w:t>
      </w:r>
      <w:r w:rsidRPr="006010E5">
        <w:t>.</w:t>
      </w:r>
      <w:r>
        <w:rPr>
          <w:lang w:val="en-US"/>
        </w:rPr>
        <w:t>4</w:t>
      </w:r>
      <w:r w:rsidRPr="006010E5">
        <w:tab/>
        <w:t>Session Timing Parameters</w:t>
      </w:r>
      <w:bookmarkEnd w:id="263"/>
    </w:p>
    <w:p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rsidR="00D91300" w:rsidRPr="006010E5" w:rsidRDefault="00D91300" w:rsidP="00D91300">
      <w:pPr>
        <w:pStyle w:val="Heading4"/>
      </w:pPr>
      <w:bookmarkStart w:id="264" w:name="_Toc26286582"/>
      <w:r w:rsidRPr="006010E5">
        <w:t>8</w:t>
      </w:r>
      <w:r w:rsidRPr="00243335">
        <w:rPr>
          <w:lang w:val="en-US"/>
        </w:rPr>
        <w:t>B</w:t>
      </w:r>
      <w:r>
        <w:t>.3.2.5</w:t>
      </w:r>
      <w:r w:rsidRPr="006010E5">
        <w:tab/>
        <w:t>Mode of MBMS bearer per media</w:t>
      </w:r>
      <w:bookmarkEnd w:id="264"/>
    </w:p>
    <w:p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rsidR="00D91300" w:rsidRDefault="00D91300" w:rsidP="00D91300">
      <w:pPr>
        <w:pStyle w:val="Heading4"/>
      </w:pPr>
      <w:bookmarkStart w:id="265" w:name="_Toc26286583"/>
      <w:r>
        <w:t>8B.3.2.6</w:t>
      </w:r>
      <w:r>
        <w:tab/>
        <w:t>MBMS Bearer Information</w:t>
      </w:r>
      <w:bookmarkEnd w:id="265"/>
    </w:p>
    <w:p w:rsidR="00D91300" w:rsidRDefault="00D91300" w:rsidP="00D91300">
      <w:r>
        <w:t xml:space="preserve">The SDP shall contain exactly one MBMS bearer mode attribute (defined in section 7.3.2.7) at session level. It may contain an alternative TMGI attribute as defined in section 7.3.2.12. </w:t>
      </w:r>
    </w:p>
    <w:p w:rsidR="00D91300" w:rsidRPr="006010E5" w:rsidRDefault="00D91300" w:rsidP="00D91300">
      <w:pPr>
        <w:pStyle w:val="Heading4"/>
      </w:pPr>
      <w:bookmarkStart w:id="266" w:name="_Toc26286584"/>
      <w:r w:rsidRPr="00DA1057">
        <w:t xml:space="preserve">8B.3.2.7 </w:t>
      </w:r>
      <w:r w:rsidRPr="006010E5">
        <w:t>Bandwidth Specification</w:t>
      </w:r>
      <w:bookmarkEnd w:id="266"/>
    </w:p>
    <w:p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rsidR="00D91300" w:rsidRPr="00243335" w:rsidRDefault="00D91300" w:rsidP="00D91300">
      <w:pPr>
        <w:pStyle w:val="Heading4"/>
      </w:pPr>
      <w:bookmarkStart w:id="267" w:name="_Toc26286585"/>
      <w:r w:rsidRPr="00243335">
        <w:lastRenderedPageBreak/>
        <w:t>8B.3.2.8</w:t>
      </w:r>
      <w:r w:rsidRPr="00243335">
        <w:tab/>
        <w:t>Transport Framing Protocol</w:t>
      </w:r>
      <w:bookmarkEnd w:id="267"/>
    </w:p>
    <w:p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rsidR="00D91300" w:rsidRPr="00243335" w:rsidRDefault="00D91300" w:rsidP="00D91300">
      <w:pPr>
        <w:pStyle w:val="TH"/>
        <w:rPr>
          <w:noProof/>
        </w:rPr>
      </w:pPr>
    </w:p>
    <w:p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rsidR="00D91300" w:rsidRDefault="00D91300" w:rsidP="00D91300">
      <w:pPr>
        <w:pStyle w:val="FP"/>
      </w:pPr>
    </w:p>
    <w:p w:rsidR="00F27381" w:rsidRDefault="00F27381" w:rsidP="00F27381">
      <w:pPr>
        <w:pStyle w:val="Heading2"/>
      </w:pPr>
      <w:bookmarkStart w:id="268" w:name="_Toc26286586"/>
      <w:r>
        <w:t>8B.4</w:t>
      </w:r>
      <w:r>
        <w:tab/>
        <w:t>R</w:t>
      </w:r>
      <w:r w:rsidR="00C219EB">
        <w:rPr>
          <w:lang w:val="en-GB"/>
        </w:rPr>
        <w:t>O</w:t>
      </w:r>
      <w:r>
        <w:t>HC for Transparent Delivery Method</w:t>
      </w:r>
      <w:bookmarkEnd w:id="268"/>
    </w:p>
    <w:p w:rsidR="00F27381" w:rsidRPr="00D646B1" w:rsidRDefault="00F27381" w:rsidP="00F27381">
      <w:pPr>
        <w:pStyle w:val="Heading3"/>
      </w:pPr>
      <w:bookmarkStart w:id="269" w:name="_Toc26286587"/>
      <w:r>
        <w:t>8B.4.1</w:t>
      </w:r>
      <w:r>
        <w:tab/>
        <w:t>General</w:t>
      </w:r>
      <w:bookmarkEnd w:id="269"/>
    </w:p>
    <w:p w:rsidR="00C219EB" w:rsidRDefault="00C219EB" w:rsidP="00C219EB">
      <w:r>
        <w:t>If ROHC is used in a Transparent delivery session, then the following conditions shall apply:</w:t>
      </w:r>
    </w:p>
    <w:p w:rsidR="00C219EB" w:rsidRDefault="00C219EB" w:rsidP="00C219EB">
      <w:pPr>
        <w:pStyle w:val="B1"/>
      </w:pPr>
      <w:r>
        <w:t>-</w:t>
      </w:r>
      <w:r>
        <w:tab/>
        <w:t>Only the U-mode shall be used throughout the lifetime of the session. Other modes shall not be used.</w:t>
      </w:r>
    </w:p>
    <w:p w:rsidR="00C219EB" w:rsidRDefault="00C219EB" w:rsidP="00C219EB">
      <w:pPr>
        <w:pStyle w:val="B1"/>
      </w:pPr>
      <w:r>
        <w:t>-</w:t>
      </w:r>
      <w:r>
        <w:tab/>
        <w:t>A single ROHC channel per Transparent delivery session shall be used.</w:t>
      </w:r>
    </w:p>
    <w:p w:rsidR="00C219EB" w:rsidRDefault="00C219EB" w:rsidP="00C219EB">
      <w:pPr>
        <w:pStyle w:val="B1"/>
      </w:pPr>
      <w:r>
        <w:t>-</w:t>
      </w:r>
      <w:r>
        <w:tab/>
        <w:t xml:space="preserve">Exactly one of the following alternatives as specified in [138] shall be used: </w:t>
      </w:r>
    </w:p>
    <w:p w:rsidR="00C219EB" w:rsidRDefault="00C219EB" w:rsidP="00C219EB">
      <w:pPr>
        <w:pStyle w:val="B2"/>
      </w:pPr>
      <w:r>
        <w:t>-</w:t>
      </w:r>
      <w:r>
        <w:tab/>
        <w:t xml:space="preserve">the RTP/UDP/IP profile with identifier 0x0001, </w:t>
      </w:r>
    </w:p>
    <w:p w:rsidR="00C219EB" w:rsidRDefault="00C219EB" w:rsidP="00C219EB">
      <w:pPr>
        <w:pStyle w:val="B2"/>
      </w:pPr>
      <w:r>
        <w:t>-</w:t>
      </w:r>
      <w:r>
        <w:tab/>
        <w:t>the UDP/IP profile with identifier 0x0002, or</w:t>
      </w:r>
    </w:p>
    <w:p w:rsidR="00C219EB" w:rsidRDefault="00C219EB" w:rsidP="00C219EB">
      <w:pPr>
        <w:pStyle w:val="B2"/>
      </w:pPr>
      <w:r>
        <w:t>-</w:t>
      </w:r>
      <w:r>
        <w:tab/>
        <w:t>the uncompressed IP profile with identifier 0x0000.</w:t>
      </w:r>
    </w:p>
    <w:p w:rsidR="00C219EB" w:rsidRDefault="00C219EB" w:rsidP="00C219EB">
      <w:pPr>
        <w:pStyle w:val="B1"/>
      </w:pPr>
      <w:r>
        <w:t>-</w:t>
      </w:r>
      <w:r>
        <w:tab/>
        <w:t xml:space="preserve">UDP flow encoded with profile 0x0001 or profile 0x0002 shall use different context IDs. </w:t>
      </w:r>
    </w:p>
    <w:p w:rsidR="00C219EB" w:rsidRDefault="00C219EB" w:rsidP="00C219EB">
      <w:pPr>
        <w:pStyle w:val="B1"/>
      </w:pPr>
      <w:r>
        <w:t xml:space="preserve">- </w:t>
      </w:r>
      <w:r>
        <w:tab/>
        <w:t>A common context ID may be used for all flows encoded with profile 0x0000.</w:t>
      </w:r>
    </w:p>
    <w:p w:rsidR="00C219EB" w:rsidRDefault="00C219EB" w:rsidP="00C219EB">
      <w:pPr>
        <w:pStyle w:val="B1"/>
      </w:pPr>
      <w:r>
        <w:t>-</w:t>
      </w:r>
      <w:r>
        <w:tab/>
        <w:t>The LARGE_CIDS flag may be set to true. LARGE_CIDS value can be derived from the value from the MAX_CID flag.</w:t>
      </w:r>
    </w:p>
    <w:p w:rsidR="00C219EB" w:rsidRDefault="00C219EB" w:rsidP="00C219EB">
      <w:pPr>
        <w:pStyle w:val="B1"/>
      </w:pPr>
      <w:r>
        <w:t>-</w:t>
      </w:r>
      <w:r>
        <w:tab/>
        <w:t>ROHC segmentation shall not be used and the MRRU value shall be set to 0</w:t>
      </w:r>
    </w:p>
    <w:p w:rsidR="00F27381" w:rsidRDefault="00F27381" w:rsidP="00F27381">
      <w:pPr>
        <w:pStyle w:val="Heading3"/>
      </w:pPr>
      <w:bookmarkStart w:id="270" w:name="_Toc26286588"/>
      <w:r>
        <w:t>8B.4.2</w:t>
      </w:r>
      <w:r>
        <w:tab/>
        <w:t>R</w:t>
      </w:r>
      <w:r w:rsidR="00C219EB">
        <w:rPr>
          <w:lang w:val="en-GB"/>
        </w:rPr>
        <w:t>O</w:t>
      </w:r>
      <w:r>
        <w:t>HC Negotiation</w:t>
      </w:r>
      <w:bookmarkEnd w:id="270"/>
    </w:p>
    <w:p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rsidR="00F27381" w:rsidRDefault="00F27381" w:rsidP="00F27381">
      <w:pPr>
        <w:pStyle w:val="Heading3"/>
      </w:pPr>
      <w:bookmarkStart w:id="271" w:name="_Toc26286589"/>
      <w:r>
        <w:t>8B.4.3</w:t>
      </w:r>
      <w:r>
        <w:tab/>
        <w:t>ROHC Operation</w:t>
      </w:r>
      <w:bookmarkEnd w:id="271"/>
    </w:p>
    <w:p w:rsidR="00D91300" w:rsidRDefault="00F27381" w:rsidP="00D91300">
      <w:r>
        <w:t xml:space="preserve">The BM-SC shall send IR type packets periodically. </w:t>
      </w:r>
    </w:p>
    <w:p w:rsidR="00F27381" w:rsidRDefault="00F27381" w:rsidP="00F27381">
      <w:pPr>
        <w:pStyle w:val="Heading2"/>
      </w:pPr>
      <w:bookmarkStart w:id="272" w:name="_Toc26286590"/>
      <w:r>
        <w:lastRenderedPageBreak/>
        <w:t>8B.5</w:t>
      </w:r>
      <w:r>
        <w:tab/>
        <w:t>FEC</w:t>
      </w:r>
      <w:bookmarkEnd w:id="272"/>
    </w:p>
    <w:p w:rsidR="00F27381" w:rsidRDefault="00F27381" w:rsidP="00F27381">
      <w:pPr>
        <w:pStyle w:val="Heading3"/>
      </w:pPr>
      <w:bookmarkStart w:id="273" w:name="_Toc26286591"/>
      <w:r>
        <w:t>8B.5.1</w:t>
      </w:r>
      <w:r>
        <w:tab/>
        <w:t>General</w:t>
      </w:r>
      <w:bookmarkEnd w:id="273"/>
    </w:p>
    <w:p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rsidR="00375E8A" w:rsidRPr="006010E5" w:rsidRDefault="00375E8A" w:rsidP="006010E5">
      <w:pPr>
        <w:pStyle w:val="Heading1"/>
      </w:pPr>
      <w:bookmarkStart w:id="274" w:name="_Toc26286592"/>
      <w:r w:rsidRPr="006010E5">
        <w:rPr>
          <w:lang w:eastAsia="ja-JP"/>
        </w:rPr>
        <w:t>9</w:t>
      </w:r>
      <w:r w:rsidRPr="006010E5">
        <w:tab/>
        <w:t>Associated delivery procedures</w:t>
      </w:r>
      <w:bookmarkEnd w:id="274"/>
    </w:p>
    <w:p w:rsidR="00375E8A" w:rsidRPr="006010E5" w:rsidRDefault="00375E8A" w:rsidP="006010E5">
      <w:pPr>
        <w:pStyle w:val="Heading2"/>
      </w:pPr>
      <w:bookmarkStart w:id="275" w:name="_Toc26286593"/>
      <w:r w:rsidRPr="006010E5">
        <w:t>9.1</w:t>
      </w:r>
      <w:r w:rsidRPr="006010E5">
        <w:tab/>
        <w:t>Introduction</w:t>
      </w:r>
      <w:bookmarkEnd w:id="275"/>
    </w:p>
    <w:p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rsidR="007D6DA1" w:rsidRPr="006010E5" w:rsidRDefault="003F7B24" w:rsidP="003F7B24">
      <w:pPr>
        <w:pStyle w:val="B1"/>
      </w:pPr>
      <w:r>
        <w:t>-</w:t>
      </w:r>
      <w:r>
        <w:tab/>
      </w:r>
      <w:r w:rsidR="007D6DA1">
        <w:t>Consumption reporting of MBMS User Service.</w:t>
      </w:r>
    </w:p>
    <w:p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rsidR="00957BF1" w:rsidRPr="006010E5" w:rsidRDefault="00957BF1">
      <w:r>
        <w:rPr>
          <w:lang w:eastAsia="en-GB"/>
        </w:rPr>
        <w:t>MBMS Transparent Delivery receivers are not expected to support any associated delivery procedures.</w:t>
      </w:r>
    </w:p>
    <w:p w:rsidR="00375E8A" w:rsidRPr="006010E5" w:rsidRDefault="00375E8A" w:rsidP="006010E5">
      <w:pPr>
        <w:pStyle w:val="Heading2"/>
      </w:pPr>
      <w:bookmarkStart w:id="276" w:name="_Toc26286594"/>
      <w:r w:rsidRPr="006010E5">
        <w:t>9.2</w:t>
      </w:r>
      <w:r w:rsidRPr="006010E5">
        <w:tab/>
        <w:t>Associated Procedure Description</w:t>
      </w:r>
      <w:bookmarkEnd w:id="276"/>
    </w:p>
    <w:p w:rsidR="00375E8A" w:rsidRPr="006010E5" w:rsidRDefault="00375E8A">
      <w:r w:rsidRPr="006010E5">
        <w:t>An associated procedure description instance (configuration file) for the associated delivery procedures may b</w:t>
      </w:r>
      <w:r w:rsidR="008B2C86">
        <w:t>e delivered to the MBMS clients:</w:t>
      </w:r>
    </w:p>
    <w:p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rsidR="00375E8A" w:rsidRPr="006010E5" w:rsidRDefault="00375E8A" w:rsidP="006010E5">
      <w:pPr>
        <w:pStyle w:val="Heading2"/>
      </w:pPr>
      <w:bookmarkStart w:id="277" w:name="_Toc26286595"/>
      <w:r w:rsidRPr="006010E5">
        <w:t>9.3</w:t>
      </w:r>
      <w:r w:rsidRPr="006010E5">
        <w:tab/>
        <w:t>File Repair Procedure</w:t>
      </w:r>
      <w:bookmarkEnd w:id="277"/>
    </w:p>
    <w:p w:rsidR="00375E8A" w:rsidRPr="006010E5" w:rsidRDefault="00375E8A" w:rsidP="006010E5">
      <w:pPr>
        <w:pStyle w:val="Heading3"/>
      </w:pPr>
      <w:bookmarkStart w:id="278" w:name="_Toc26286596"/>
      <w:r w:rsidRPr="006010E5">
        <w:t>9.3.1</w:t>
      </w:r>
      <w:r w:rsidR="00124DBC" w:rsidRPr="006010E5">
        <w:tab/>
      </w:r>
      <w:r w:rsidRPr="006010E5">
        <w:t>Introduction</w:t>
      </w:r>
      <w:bookmarkEnd w:id="278"/>
    </w:p>
    <w:p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rsidR="00375E8A" w:rsidRPr="006010E5" w:rsidRDefault="00375E8A">
      <w:r w:rsidRPr="006010E5">
        <w:t>The three problems are interrelated and must be addressed at the same time, in order to guarantee a scalable and efficient solution for MBMS file repair.</w:t>
      </w:r>
    </w:p>
    <w:p w:rsidR="00375E8A" w:rsidRPr="006010E5" w:rsidRDefault="00375E8A">
      <w:r w:rsidRPr="006010E5">
        <w:t xml:space="preserve">The principle to protect network resources is to spread the file repair request load in time and across multiple servers. </w:t>
      </w:r>
    </w:p>
    <w:p w:rsidR="00375E8A" w:rsidRPr="006010E5" w:rsidRDefault="008B2C86">
      <w:r>
        <w:t>The MBMS client:</w:t>
      </w:r>
    </w:p>
    <w:p w:rsidR="00375E8A" w:rsidRPr="006010E5" w:rsidRDefault="008B2C86" w:rsidP="008B2C86">
      <w:pPr>
        <w:pStyle w:val="B1"/>
      </w:pPr>
      <w:r>
        <w:t>1.</w:t>
      </w:r>
      <w:r>
        <w:tab/>
      </w:r>
      <w:r w:rsidR="00375E8A" w:rsidRPr="006010E5">
        <w:t>Identifies the end of tr</w:t>
      </w:r>
      <w:r>
        <w:t>ansmission of files or sessions.</w:t>
      </w:r>
    </w:p>
    <w:p w:rsidR="00375E8A" w:rsidRPr="006010E5" w:rsidRDefault="008B2C86" w:rsidP="008B2C86">
      <w:pPr>
        <w:pStyle w:val="B1"/>
      </w:pPr>
      <w:r>
        <w:t>2.</w:t>
      </w:r>
      <w:r>
        <w:tab/>
      </w:r>
      <w:r w:rsidR="00375E8A" w:rsidRPr="006010E5">
        <w:t>Identifies the missing data from an MBMS download</w:t>
      </w:r>
      <w:r>
        <w:t>.</w:t>
      </w:r>
    </w:p>
    <w:p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rsidR="00375E8A" w:rsidRPr="006010E5" w:rsidRDefault="008B2C86">
      <w:r>
        <w:t>Then the file repair server:</w:t>
      </w:r>
    </w:p>
    <w:p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rsidR="00375E8A" w:rsidRPr="006010E5" w:rsidRDefault="00375E8A">
      <w:r w:rsidRPr="006010E5">
        <w:t>The BM-SC may also send the repair data on a MBMS bearer (possibly the same MBMS bearer as the original download) as a function of the repair process.</w:t>
      </w:r>
    </w:p>
    <w:p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rsidR="00375E8A" w:rsidRPr="006010E5" w:rsidRDefault="00375E8A" w:rsidP="006010E5">
      <w:pPr>
        <w:pStyle w:val="Heading3"/>
      </w:pPr>
      <w:bookmarkStart w:id="279" w:name="_Toc26286597"/>
      <w:r w:rsidRPr="006010E5">
        <w:t>9.3.2</w:t>
      </w:r>
      <w:r w:rsidRPr="006010E5">
        <w:tab/>
      </w:r>
      <w:r w:rsidR="001E7F35">
        <w:t>Starting Time of the Associated Delivery Procedure</w:t>
      </w:r>
      <w:r w:rsidRPr="006010E5">
        <w:t xml:space="preserve"> for MBMS Download Delivery</w:t>
      </w:r>
      <w:bookmarkEnd w:id="279"/>
    </w:p>
    <w:p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rsidR="001E7F35" w:rsidRDefault="001E7F35">
      <w:r>
        <w:t xml:space="preserve">The MBMS UE may also choose to start the Associated Delivery Procedure </w:t>
      </w:r>
      <w:r w:rsidR="00307B87">
        <w:t>when any of the following occurs:</w:t>
      </w:r>
    </w:p>
    <w:p w:rsidR="001E7F35" w:rsidRDefault="00FF70AE" w:rsidP="00FF70AE">
      <w:pPr>
        <w:pStyle w:val="B1"/>
      </w:pPr>
      <w:r>
        <w:t>-</w:t>
      </w:r>
      <w:r>
        <w:tab/>
      </w:r>
      <w:r w:rsidR="00307B87">
        <w:t>The MBMS UE</w:t>
      </w:r>
      <w:r w:rsidR="001E7F35">
        <w:t xml:space="preserve"> has received an end-of-object (B-flag) for an object</w:t>
      </w:r>
      <w:r w:rsidR="00307B87">
        <w:t>;</w:t>
      </w:r>
    </w:p>
    <w:p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rsidR="00375E8A" w:rsidRPr="006010E5" w:rsidRDefault="00124DBC" w:rsidP="008B2C86">
      <w:pPr>
        <w:pStyle w:val="Heading3"/>
      </w:pPr>
      <w:bookmarkStart w:id="280" w:name="_Toc26286598"/>
      <w:r w:rsidRPr="006010E5">
        <w:t>9.3.3</w:t>
      </w:r>
      <w:r w:rsidRPr="006010E5">
        <w:tab/>
      </w:r>
      <w:r w:rsidR="00375E8A" w:rsidRPr="006010E5">
        <w:t>Identification of Missing Data from an MBMS Download</w:t>
      </w:r>
      <w:bookmarkEnd w:id="280"/>
    </w:p>
    <w:p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rsidR="00375E8A" w:rsidRPr="006010E5" w:rsidRDefault="00375E8A" w:rsidP="006010E5">
      <w:pPr>
        <w:pStyle w:val="Heading3"/>
      </w:pPr>
      <w:bookmarkStart w:id="281" w:name="_Toc26286599"/>
      <w:r w:rsidRPr="006010E5">
        <w:t>9.3.</w:t>
      </w:r>
      <w:r w:rsidR="00124DBC" w:rsidRPr="006010E5">
        <w:t>4</w:t>
      </w:r>
      <w:r w:rsidR="00124DBC" w:rsidRPr="006010E5">
        <w:tab/>
      </w:r>
      <w:r w:rsidRPr="006010E5">
        <w:t>Back-off Timing the Procedure Initiation Messaging for Scalability</w:t>
      </w:r>
      <w:bookmarkEnd w:id="281"/>
    </w:p>
    <w:p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rsidR="00375E8A" w:rsidRPr="006010E5" w:rsidRDefault="00375E8A" w:rsidP="006010E5">
      <w:pPr>
        <w:pStyle w:val="Heading4"/>
      </w:pPr>
      <w:bookmarkStart w:id="282" w:name="_Toc26286600"/>
      <w:r w:rsidRPr="006010E5">
        <w:t>9.3.</w:t>
      </w:r>
      <w:r w:rsidR="00124DBC" w:rsidRPr="006010E5">
        <w:t>4</w:t>
      </w:r>
      <w:r w:rsidRPr="006010E5">
        <w:t>.1</w:t>
      </w:r>
      <w:r w:rsidRPr="006010E5">
        <w:tab/>
        <w:t>Offset time</w:t>
      </w:r>
      <w:bookmarkEnd w:id="282"/>
    </w:p>
    <w:p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rsidR="00375E8A" w:rsidRPr="006010E5" w:rsidRDefault="00375E8A" w:rsidP="006010E5">
      <w:pPr>
        <w:pStyle w:val="Heading4"/>
      </w:pPr>
      <w:bookmarkStart w:id="283" w:name="_Toc26286601"/>
      <w:r w:rsidRPr="006010E5">
        <w:t>9.3.</w:t>
      </w:r>
      <w:r w:rsidR="00124DBC" w:rsidRPr="006010E5">
        <w:t>4</w:t>
      </w:r>
      <w:r w:rsidRPr="006010E5">
        <w:t>.2</w:t>
      </w:r>
      <w:r w:rsidRPr="006010E5">
        <w:tab/>
        <w:t>Random Time Period</w:t>
      </w:r>
      <w:bookmarkEnd w:id="283"/>
    </w:p>
    <w:p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rsidR="00375E8A" w:rsidRPr="006010E5" w:rsidRDefault="00375E8A" w:rsidP="006010E5">
      <w:pPr>
        <w:pStyle w:val="Heading4"/>
      </w:pPr>
      <w:bookmarkStart w:id="284" w:name="_Toc26286602"/>
      <w:r w:rsidRPr="006010E5">
        <w:t>9.3.</w:t>
      </w:r>
      <w:r w:rsidR="00124DBC" w:rsidRPr="006010E5">
        <w:t>4</w:t>
      </w:r>
      <w:r w:rsidRPr="006010E5">
        <w:t>.3</w:t>
      </w:r>
      <w:r w:rsidRPr="006010E5">
        <w:tab/>
        <w:t>Back-off Time</w:t>
      </w:r>
      <w:bookmarkEnd w:id="284"/>
    </w:p>
    <w:p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rsidR="00375E8A" w:rsidRPr="006010E5" w:rsidRDefault="00375E8A" w:rsidP="006010E5">
      <w:pPr>
        <w:pStyle w:val="Heading4"/>
      </w:pPr>
      <w:bookmarkStart w:id="285" w:name="_Toc26286603"/>
      <w:r w:rsidRPr="006010E5">
        <w:t>9.3.</w:t>
      </w:r>
      <w:r w:rsidR="00124DBC" w:rsidRPr="006010E5">
        <w:t>4</w:t>
      </w:r>
      <w:r w:rsidR="00F32C86">
        <w:t>.4</w:t>
      </w:r>
      <w:r w:rsidR="00F32C86">
        <w:tab/>
      </w:r>
      <w:r w:rsidRPr="006010E5">
        <w:t>Reset of the Back-off Timer</w:t>
      </w:r>
      <w:bookmarkEnd w:id="285"/>
    </w:p>
    <w:p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rsidR="00375E8A" w:rsidRPr="006010E5" w:rsidRDefault="00375E8A" w:rsidP="006010E5">
      <w:pPr>
        <w:pStyle w:val="Heading3"/>
      </w:pPr>
      <w:bookmarkStart w:id="286" w:name="_Toc26286604"/>
      <w:r w:rsidRPr="006010E5">
        <w:t>9.3.</w:t>
      </w:r>
      <w:r w:rsidR="00124DBC" w:rsidRPr="006010E5">
        <w:t>5</w:t>
      </w:r>
      <w:r w:rsidRPr="006010E5">
        <w:tab/>
        <w:t>File Repair Server Selection</w:t>
      </w:r>
      <w:bookmarkEnd w:id="286"/>
    </w:p>
    <w:p w:rsidR="00375E8A" w:rsidRPr="006010E5" w:rsidRDefault="00375E8A" w:rsidP="006010E5">
      <w:pPr>
        <w:pStyle w:val="Heading4"/>
      </w:pPr>
      <w:bookmarkStart w:id="287" w:name="_Toc26286605"/>
      <w:r w:rsidRPr="006010E5">
        <w:t>9.3.</w:t>
      </w:r>
      <w:r w:rsidR="00124DBC" w:rsidRPr="006010E5">
        <w:t>5</w:t>
      </w:r>
      <w:r w:rsidRPr="006010E5">
        <w:t>.1</w:t>
      </w:r>
      <w:r w:rsidRPr="006010E5">
        <w:tab/>
        <w:t>List of Server URIs</w:t>
      </w:r>
      <w:bookmarkEnd w:id="287"/>
    </w:p>
    <w:p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rsidR="00375E8A" w:rsidRPr="006010E5" w:rsidRDefault="00375E8A" w:rsidP="006010E5">
      <w:pPr>
        <w:pStyle w:val="Heading4"/>
      </w:pPr>
      <w:bookmarkStart w:id="288" w:name="_Toc26286606"/>
      <w:r w:rsidRPr="006010E5">
        <w:lastRenderedPageBreak/>
        <w:t>9.3.</w:t>
      </w:r>
      <w:r w:rsidR="00124DBC" w:rsidRPr="006010E5">
        <w:t>5</w:t>
      </w:r>
      <w:r w:rsidRPr="006010E5">
        <w:t>.2</w:t>
      </w:r>
      <w:r w:rsidRPr="006010E5">
        <w:tab/>
        <w:t>Selection from the Server URI List</w:t>
      </w:r>
      <w:bookmarkEnd w:id="288"/>
    </w:p>
    <w:p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rsidR="00BF5839" w:rsidRPr="009E54C0" w:rsidRDefault="00BF5839" w:rsidP="00BF5839">
      <w:r w:rsidRPr="00745711">
        <w:t>The MBMS client shall exhaust (according to section 9.3.7.1) the list of highest priority URIs before moving to the list of next highest priority, etc.</w:t>
      </w:r>
    </w:p>
    <w:p w:rsidR="00BF5839" w:rsidRDefault="00BF5839" w:rsidP="00BF5839">
      <w:r w:rsidRPr="00806148">
        <w:t>The priority of file repair URI lists is:</w:t>
      </w:r>
    </w:p>
    <w:p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rsidR="00BF5839" w:rsidRDefault="00762B49" w:rsidP="00762B49">
      <w:pPr>
        <w:pStyle w:val="B1"/>
      </w:pPr>
      <w:r>
        <w:t>-</w:t>
      </w:r>
      <w:r>
        <w:tab/>
      </w:r>
      <w:r w:rsidR="00BF5839">
        <w:t>symbol-based repair servers</w:t>
      </w:r>
    </w:p>
    <w:p w:rsidR="00BF5839" w:rsidRPr="006010E5" w:rsidRDefault="00BF5839" w:rsidP="00BF5839">
      <w:pPr>
        <w:pStyle w:val="FP"/>
      </w:pPr>
    </w:p>
    <w:p w:rsidR="00375E8A" w:rsidRPr="006010E5" w:rsidRDefault="00375E8A" w:rsidP="006010E5">
      <w:pPr>
        <w:pStyle w:val="Heading3"/>
      </w:pPr>
      <w:bookmarkStart w:id="289" w:name="_Toc26286607"/>
      <w:r w:rsidRPr="006010E5">
        <w:t>9.3.</w:t>
      </w:r>
      <w:r w:rsidR="00124DBC" w:rsidRPr="006010E5">
        <w:t>6</w:t>
      </w:r>
      <w:r w:rsidRPr="006010E5">
        <w:tab/>
        <w:t>File Repair Request Message</w:t>
      </w:r>
      <w:r w:rsidR="00CA353C">
        <w:t>s</w:t>
      </w:r>
      <w:bookmarkEnd w:id="289"/>
    </w:p>
    <w:p w:rsidR="00CE0F7F" w:rsidRDefault="00CE0F7F" w:rsidP="00CE0F7F">
      <w:pPr>
        <w:pStyle w:val="Heading4"/>
      </w:pPr>
      <w:bookmarkStart w:id="290" w:name="_Toc26286608"/>
      <w:r w:rsidRPr="007237C4">
        <w:t>9.3.6.0</w:t>
      </w:r>
      <w:r w:rsidR="007218C8">
        <w:tab/>
      </w:r>
      <w:r w:rsidRPr="007237C4">
        <w:t>General</w:t>
      </w:r>
      <w:bookmarkEnd w:id="290"/>
    </w:p>
    <w:p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rsidR="00CA353C" w:rsidRPr="006010E5" w:rsidRDefault="00CA353C">
      <w:r>
        <w:t>There are two formats for the MBMS UE to request repair data: the Symbol-Based File Repair Request Message and the Byte-Range-Based Request Messsage.</w:t>
      </w:r>
    </w:p>
    <w:p w:rsidR="00375E8A" w:rsidRPr="006010E5" w:rsidRDefault="00375E8A" w:rsidP="006010E5">
      <w:pPr>
        <w:pStyle w:val="Heading4"/>
      </w:pPr>
      <w:bookmarkStart w:id="291"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1"/>
    </w:p>
    <w:p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rsidR="00523C4A" w:rsidRDefault="00523C4A" w:rsidP="00523C4A">
      <w:pPr>
        <w:rPr>
          <w:bCs/>
        </w:rPr>
      </w:pPr>
      <w:r>
        <w:rPr>
          <w:b/>
          <w:bCs/>
        </w:rPr>
        <w:t>Host</w:t>
      </w:r>
      <w:r>
        <w:rPr>
          <w:bCs/>
        </w:rPr>
        <w:t>: mbmsrepair1.example.com</w:t>
      </w:r>
    </w:p>
    <w:p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rsidR="00375E8A" w:rsidRPr="006010E5" w:rsidRDefault="00375E8A" w:rsidP="006010E5">
      <w:r w:rsidRPr="006010E5">
        <w:t>In any case, all the HTTP GETs of a single file repair session shall be performed within a single TCP session and they shall be performed immediately one after the other.</w:t>
      </w:r>
    </w:p>
    <w:p w:rsidR="00375E8A" w:rsidRPr="006010E5" w:rsidRDefault="00375E8A" w:rsidP="006010E5">
      <w:r w:rsidRPr="006010E5">
        <w:t>In the following, we give the details of the syntax used for the above request method in ABNF.</w:t>
      </w:r>
    </w:p>
    <w:p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rsidR="008B73E6" w:rsidRDefault="005B59E5" w:rsidP="005B59E5">
      <w:pPr>
        <w:pStyle w:val="B1"/>
      </w:pPr>
      <w:r>
        <w:rPr>
          <w:lang w:val="it-IT"/>
        </w:rPr>
        <w:t>-</w:t>
      </w:r>
      <w:r>
        <w:rPr>
          <w:lang w:val="it-IT"/>
        </w:rPr>
        <w:tab/>
      </w:r>
      <w:r w:rsidR="008B73E6">
        <w:t>repair_request_http_URL = repair_service_URI "?" query</w:t>
      </w:r>
    </w:p>
    <w:p w:rsidR="008B73E6" w:rsidRDefault="005B59E5" w:rsidP="005B59E5">
      <w:pPr>
        <w:pStyle w:val="B1"/>
      </w:pPr>
      <w:r>
        <w:rPr>
          <w:lang w:val="it-IT"/>
        </w:rPr>
        <w:t>-</w:t>
      </w:r>
      <w:r>
        <w:rPr>
          <w:lang w:val="it-IT"/>
        </w:rPr>
        <w:tab/>
      </w:r>
      <w:r w:rsidR="008B73E6">
        <w:t>repair_service_URI = &lt;selected serviceURI from the Associated Delivery Procedure Description&gt;</w:t>
      </w:r>
    </w:p>
    <w:p w:rsidR="008B73E6" w:rsidRDefault="008B73E6" w:rsidP="008B73E6">
      <w:r>
        <w:t>Where, for MBMS File Repair Request:</w:t>
      </w:r>
    </w:p>
    <w:p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rsidR="008B73E6" w:rsidRDefault="005B59E5" w:rsidP="005B59E5">
      <w:pPr>
        <w:pStyle w:val="B1"/>
      </w:pPr>
      <w:r>
        <w:t>-</w:t>
      </w:r>
      <w:r>
        <w:tab/>
      </w:r>
      <w:r w:rsidR="008B73E6">
        <w:t>file_uri = "fileURI=" URI-reference; URI-reference is as defined in [19].</w:t>
      </w:r>
    </w:p>
    <w:p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rsidR="00375E8A" w:rsidRPr="006010E5" w:rsidRDefault="005B59E5" w:rsidP="005B59E5">
      <w:pPr>
        <w:pStyle w:val="B1"/>
      </w:pPr>
      <w:r>
        <w:rPr>
          <w:lang w:val="it-IT"/>
        </w:rPr>
        <w:t>-</w:t>
      </w:r>
      <w:r>
        <w:rPr>
          <w:lang w:val="it-IT"/>
        </w:rPr>
        <w:tab/>
      </w:r>
      <w:r w:rsidR="00375E8A" w:rsidRPr="006010E5">
        <w:t>esi_range = esiA [ "-" esiZ ]</w:t>
      </w:r>
    </w:p>
    <w:p w:rsidR="00375E8A" w:rsidRPr="006010E5" w:rsidRDefault="005B59E5" w:rsidP="005B59E5">
      <w:pPr>
        <w:pStyle w:val="B1"/>
      </w:pPr>
      <w:r>
        <w:rPr>
          <w:lang w:val="it-IT"/>
        </w:rPr>
        <w:t>-</w:t>
      </w:r>
      <w:r>
        <w:rPr>
          <w:lang w:val="it-IT"/>
        </w:rPr>
        <w:tab/>
      </w:r>
      <w:r w:rsidR="00375E8A" w:rsidRPr="006010E5">
        <w:t>sbnA = 1*DIGIT; the SBN, or the first of a range of SBNs</w:t>
      </w:r>
    </w:p>
    <w:p w:rsidR="00375E8A" w:rsidRPr="006010E5" w:rsidRDefault="005B59E5" w:rsidP="005B59E5">
      <w:pPr>
        <w:pStyle w:val="B1"/>
      </w:pPr>
      <w:r>
        <w:rPr>
          <w:lang w:val="it-IT"/>
        </w:rPr>
        <w:t>-</w:t>
      </w:r>
      <w:r>
        <w:rPr>
          <w:lang w:val="it-IT"/>
        </w:rPr>
        <w:tab/>
      </w:r>
      <w:r w:rsidR="00375E8A" w:rsidRPr="006010E5">
        <w:t>sbnZ = 1*DIGIT; the last SBN of a range of SBNs</w:t>
      </w:r>
    </w:p>
    <w:p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rsidR="00AB6513" w:rsidRDefault="00AB6513" w:rsidP="00AB6513">
      <w:r>
        <w:t>Thus, the following symbols adopt a special meaning for MBMS download URI: ? - + , ; &amp; =</w:t>
      </w:r>
    </w:p>
    <w:p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rsidR="00BB010A" w:rsidRDefault="00BB010A" w:rsidP="00BB010A">
      <w:pPr>
        <w:keepNext/>
        <w:keepLines/>
      </w:pPr>
      <w:r>
        <w:t>An example of requesting an entire file is</w:t>
      </w:r>
    </w:p>
    <w:p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rsidR="008144A2" w:rsidRDefault="008144A2" w:rsidP="00581725">
      <w:pPr>
        <w:rPr>
          <w:rFonts w:eastAsia="SimSun"/>
          <w:lang w:eastAsia="zh-CN"/>
        </w:rPr>
      </w:pPr>
      <w:r>
        <w:rPr>
          <w:rFonts w:eastAsia="SimSun"/>
          <w:lang w:eastAsia="zh-CN"/>
        </w:rPr>
        <w:t>An example of requesting a specific source block from a specific file version is</w:t>
      </w:r>
    </w:p>
    <w:p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rsidR="00CA06F5" w:rsidRDefault="00CA06F5" w:rsidP="00581725">
      <w:r>
        <w:t>An example to request all file of a particular FDT instance is given below:</w:t>
      </w:r>
    </w:p>
    <w:p w:rsidR="00CA06F5" w:rsidRDefault="00712497" w:rsidP="00712497">
      <w:pPr>
        <w:pStyle w:val="B1"/>
        <w:ind w:left="644" w:right="2" w:firstLine="0"/>
      </w:pPr>
      <w:r w:rsidRPr="00581725">
        <w:t>*</w:t>
      </w:r>
      <w:r w:rsidRPr="00581725">
        <w:tab/>
      </w:r>
      <w:r>
        <w:t>http://mbmsrepair1.example.com/path/repair_script?serviceId=urn:3gpp:0010120123hotdog&amp;fdtInstanceId=12</w:t>
      </w:r>
    </w:p>
    <w:p w:rsidR="00CF053D" w:rsidRDefault="00CF053D" w:rsidP="00CF053D">
      <w:pPr>
        <w:pStyle w:val="FP"/>
        <w:rPr>
          <w:noProof/>
        </w:rPr>
      </w:pPr>
    </w:p>
    <w:p w:rsidR="00CF053D" w:rsidRPr="006010E5" w:rsidRDefault="00CF053D" w:rsidP="00CF053D">
      <w:pPr>
        <w:pStyle w:val="Heading4"/>
      </w:pPr>
      <w:bookmarkStart w:id="292" w:name="_Toc26286610"/>
      <w:r>
        <w:t>9.3.6.2</w:t>
      </w:r>
      <w:r w:rsidRPr="006010E5">
        <w:tab/>
      </w:r>
      <w:r w:rsidRPr="00B46E71">
        <w:t>Byte-Range-Based</w:t>
      </w:r>
      <w:r>
        <w:t xml:space="preserve"> </w:t>
      </w:r>
      <w:r w:rsidRPr="006010E5">
        <w:t>File Repair Request Message Format</w:t>
      </w:r>
      <w:bookmarkEnd w:id="292"/>
    </w:p>
    <w:p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rsidR="00CF053D" w:rsidRDefault="00CF053D" w:rsidP="00CF053D">
      <w:r>
        <w:t xml:space="preserve">The MBMS UE uses the HTTP GET request when it requires all the </w:t>
      </w:r>
      <w:r w:rsidRPr="003E5605">
        <w:t>source</w:t>
      </w:r>
      <w:r>
        <w:t xml:space="preserve"> symbols of the resource to be transmitted.  </w:t>
      </w:r>
    </w:p>
    <w:p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rsidR="008F7BDD" w:rsidRDefault="008F7BDD" w:rsidP="008F7BDD">
      <w:r>
        <w:t>If "File-ETag" is present in the FDT Instance, its value shall be used as the entity-tag in the "If-Match" or "If-Range" header of a conditional byte-range file request.</w:t>
      </w:r>
    </w:p>
    <w:p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rsidR="008F7BDD" w:rsidRDefault="008F7BDD" w:rsidP="008F7BDD">
      <w:pPr>
        <w:rPr>
          <w:bCs/>
        </w:rPr>
      </w:pPr>
      <w:r w:rsidRPr="008D1B30">
        <w:rPr>
          <w:b/>
          <w:bCs/>
        </w:rPr>
        <w:t xml:space="preserve">Host: </w:t>
      </w:r>
      <w:hyperlink r:id="rId54" w:history="1">
        <w:r w:rsidRPr="00976D1F">
          <w:rPr>
            <w:rStyle w:val="Hyperlink"/>
            <w:bCs/>
          </w:rPr>
          <w:t>www.example.com</w:t>
        </w:r>
      </w:hyperlink>
    </w:p>
    <w:p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rsidR="008F7BDD" w:rsidRDefault="008F7BDD" w:rsidP="008F7BDD">
      <w:pPr>
        <w:rPr>
          <w:bCs/>
        </w:rPr>
      </w:pPr>
      <w:r>
        <w:rPr>
          <w:bCs/>
        </w:rPr>
        <w:t>The following is an example of a response from the repair server:</w:t>
      </w:r>
    </w:p>
    <w:p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rsidR="008F7BDD" w:rsidRPr="00830523" w:rsidRDefault="008F7BDD" w:rsidP="008F7BDD">
      <w:pPr>
        <w:spacing w:after="0"/>
        <w:ind w:left="180"/>
        <w:rPr>
          <w:lang w:val="en-US" w:eastAsia="ja-JP"/>
        </w:rPr>
      </w:pPr>
      <w:r w:rsidRPr="00830523">
        <w:rPr>
          <w:lang w:val="en-US" w:eastAsia="ja-JP"/>
        </w:rPr>
        <w:t>HTTP/1.1 206 Partial Content</w:t>
      </w:r>
    </w:p>
    <w:p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rsidR="008F7BDD" w:rsidRPr="00830523" w:rsidRDefault="008F7BDD" w:rsidP="008F7BDD">
      <w:pPr>
        <w:spacing w:after="60"/>
        <w:ind w:left="180"/>
        <w:rPr>
          <w:b/>
          <w:bCs/>
          <w:lang w:eastAsia="ja-JP"/>
        </w:rPr>
      </w:pPr>
    </w:p>
    <w:p w:rsidR="008F7BDD" w:rsidRPr="00830523" w:rsidRDefault="008F7BDD" w:rsidP="008F7BDD">
      <w:pPr>
        <w:spacing w:after="0"/>
        <w:ind w:left="180"/>
        <w:rPr>
          <w:lang w:val="en-US" w:eastAsia="ja-JP"/>
        </w:rPr>
      </w:pPr>
      <w:r w:rsidRPr="00830523">
        <w:rPr>
          <w:lang w:val="en-US" w:eastAsia="ja-JP"/>
        </w:rPr>
        <w:t>--SEPARATION_STRING</w:t>
      </w:r>
    </w:p>
    <w:p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rsidR="008F7BDD" w:rsidRPr="00830523" w:rsidRDefault="008F7BDD" w:rsidP="008F7BDD">
      <w:pPr>
        <w:spacing w:after="60"/>
        <w:ind w:left="180"/>
        <w:rPr>
          <w:lang w:val="en-US" w:eastAsia="ja-JP"/>
        </w:rPr>
      </w:pPr>
    </w:p>
    <w:p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rsidR="008F7BDD" w:rsidRPr="00830523" w:rsidRDefault="008F7BDD" w:rsidP="008F7BDD">
      <w:pPr>
        <w:spacing w:after="0"/>
        <w:ind w:left="180"/>
        <w:rPr>
          <w:lang w:val="en-US" w:eastAsia="ja-JP"/>
        </w:rPr>
      </w:pPr>
      <w:r w:rsidRPr="00830523">
        <w:rPr>
          <w:lang w:val="en-US" w:eastAsia="ja-JP"/>
        </w:rPr>
        <w:t>-- SEPARATION_STRING</w:t>
      </w:r>
    </w:p>
    <w:p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rsidR="008F7BDD" w:rsidRPr="00830523" w:rsidRDefault="008F7BDD" w:rsidP="008F7BDD">
      <w:pPr>
        <w:spacing w:after="60"/>
        <w:ind w:left="180"/>
        <w:rPr>
          <w:lang w:val="en-US" w:eastAsia="ja-JP"/>
        </w:rPr>
      </w:pPr>
    </w:p>
    <w:p w:rsidR="008F7BDD" w:rsidRPr="00830523" w:rsidRDefault="008F7BDD" w:rsidP="008F7BDD">
      <w:pPr>
        <w:spacing w:after="0"/>
        <w:ind w:left="180"/>
        <w:rPr>
          <w:i/>
          <w:lang w:val="en-US" w:eastAsia="ja-JP"/>
        </w:rPr>
      </w:pPr>
      <w:r w:rsidRPr="00830523">
        <w:rPr>
          <w:i/>
          <w:lang w:val="en-US" w:eastAsia="ja-JP"/>
        </w:rPr>
        <w:t>...&lt;the second range&gt;…</w:t>
      </w:r>
    </w:p>
    <w:p w:rsidR="008F7BDD" w:rsidRPr="00830523" w:rsidRDefault="008F7BDD" w:rsidP="008F7BDD">
      <w:pPr>
        <w:spacing w:after="0"/>
        <w:ind w:left="187"/>
        <w:rPr>
          <w:lang w:val="en-US" w:eastAsia="ja-JP"/>
        </w:rPr>
      </w:pPr>
      <w:r w:rsidRPr="00830523">
        <w:rPr>
          <w:lang w:val="en-US" w:eastAsia="ja-JP"/>
        </w:rPr>
        <w:t>-- SEPARATION_STRING</w:t>
      </w:r>
    </w:p>
    <w:p w:rsidR="009C4F92" w:rsidRPr="009C4F92" w:rsidRDefault="009C4F92" w:rsidP="009C4F92">
      <w:pPr>
        <w:pStyle w:val="FP"/>
      </w:pPr>
    </w:p>
    <w:p w:rsidR="00375E8A" w:rsidRPr="006010E5" w:rsidRDefault="00375E8A" w:rsidP="006010E5">
      <w:pPr>
        <w:pStyle w:val="Heading3"/>
      </w:pPr>
      <w:bookmarkStart w:id="293" w:name="_Toc26286611"/>
      <w:r w:rsidRPr="006010E5">
        <w:t>9.3.</w:t>
      </w:r>
      <w:r w:rsidR="00124DBC" w:rsidRPr="006010E5">
        <w:t>7</w:t>
      </w:r>
      <w:r w:rsidRPr="006010E5">
        <w:tab/>
        <w:t>File Repair Response Message</w:t>
      </w:r>
      <w:bookmarkEnd w:id="293"/>
    </w:p>
    <w:p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rsidR="00375E8A" w:rsidRPr="006010E5" w:rsidRDefault="00375E8A">
      <w:r w:rsidRPr="006010E5">
        <w:t xml:space="preserve">An MBMS client shall be prepared for any of these </w:t>
      </w:r>
      <w:r w:rsidR="00CA06F5">
        <w:t>5</w:t>
      </w:r>
      <w:r w:rsidRPr="006010E5">
        <w:t xml:space="preserve"> response scenarios:</w:t>
      </w:r>
    </w:p>
    <w:p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rsidR="004930A8" w:rsidRPr="006010E5" w:rsidRDefault="004930A8" w:rsidP="004930A8">
      <w:r w:rsidRPr="006010E5">
        <w:t>In this case a redirect to the broadcast/multicast repair session for UEs that have made a repair request would be advantageous.</w:t>
      </w:r>
    </w:p>
    <w:p w:rsidR="00375E8A" w:rsidRPr="006010E5" w:rsidRDefault="00375E8A" w:rsidP="006010E5">
      <w:pPr>
        <w:pStyle w:val="Heading4"/>
      </w:pPr>
      <w:bookmarkStart w:id="294"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4"/>
    </w:p>
    <w:p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rsidR="000D7B30" w:rsidRDefault="000D7B30" w:rsidP="000D7B30">
      <w:pPr>
        <w:ind w:firstLine="720"/>
        <w:rPr>
          <w:noProof/>
          <w:lang w:val="es-MX"/>
        </w:rPr>
      </w:pPr>
      <w:r>
        <w:rPr>
          <w:noProof/>
          <w:lang w:val="es-MX"/>
        </w:rPr>
        <w:t>error-code = 4DIGIT</w:t>
      </w:r>
    </w:p>
    <w:p w:rsidR="000D7B30" w:rsidRDefault="000D7B30" w:rsidP="000D7B30">
      <w:pPr>
        <w:ind w:firstLine="720"/>
        <w:rPr>
          <w:noProof/>
          <w:lang w:val="es-MX"/>
        </w:rPr>
      </w:pPr>
      <w:r>
        <w:rPr>
          <w:noProof/>
          <w:lang w:val="es-MX"/>
        </w:rPr>
        <w:t>error-description = 1*(SP / VCHAR)</w:t>
      </w:r>
    </w:p>
    <w:p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rsidR="00810167" w:rsidRDefault="00810167" w:rsidP="00810167">
      <w:pPr>
        <w:rPr>
          <w:noProof/>
        </w:rPr>
      </w:pPr>
      <w:r>
        <w:rPr>
          <w:noProof/>
        </w:rPr>
        <w:t>0001</w:t>
      </w:r>
      <w:r>
        <w:rPr>
          <w:noProof/>
        </w:rPr>
        <w:tab/>
        <w:t>File not found</w:t>
      </w:r>
    </w:p>
    <w:p w:rsidR="00810167" w:rsidRDefault="00810167" w:rsidP="00810167">
      <w:pPr>
        <w:rPr>
          <w:noProof/>
        </w:rPr>
      </w:pPr>
      <w:r>
        <w:rPr>
          <w:noProof/>
        </w:rPr>
        <w:t>0002</w:t>
      </w:r>
      <w:r>
        <w:rPr>
          <w:noProof/>
        </w:rPr>
        <w:tab/>
        <w:t>Content-MD5 not valid</w:t>
      </w:r>
    </w:p>
    <w:p w:rsidR="00810167" w:rsidRDefault="00810167" w:rsidP="00810167">
      <w:pPr>
        <w:rPr>
          <w:noProof/>
        </w:rPr>
      </w:pPr>
      <w:r>
        <w:rPr>
          <w:noProof/>
        </w:rPr>
        <w:t>0003</w:t>
      </w:r>
      <w:r>
        <w:rPr>
          <w:noProof/>
        </w:rPr>
        <w:tab/>
        <w:t>SBN or ESI out of range</w:t>
      </w:r>
    </w:p>
    <w:p w:rsidR="00810167" w:rsidRDefault="00810167" w:rsidP="00810167">
      <w:pPr>
        <w:rPr>
          <w:noProof/>
        </w:rPr>
      </w:pPr>
      <w:r>
        <w:rPr>
          <w:noProof/>
        </w:rPr>
        <w:t>0004</w:t>
      </w:r>
      <w:r>
        <w:rPr>
          <w:noProof/>
        </w:rPr>
        <w:tab/>
        <w:t>ServiceId not found</w:t>
      </w:r>
    </w:p>
    <w:p w:rsidR="00810167" w:rsidRDefault="00810167" w:rsidP="00810167">
      <w:pPr>
        <w:rPr>
          <w:noProof/>
        </w:rPr>
      </w:pPr>
      <w:r>
        <w:rPr>
          <w:noProof/>
        </w:rPr>
        <w:t>0005</w:t>
      </w:r>
      <w:r>
        <w:rPr>
          <w:noProof/>
        </w:rPr>
        <w:tab/>
        <w:t>fdtInstanceId not found</w:t>
      </w:r>
    </w:p>
    <w:p w:rsidR="00810167" w:rsidRDefault="00810167" w:rsidP="00810167">
      <w:pPr>
        <w:rPr>
          <w:noProof/>
        </w:rPr>
      </w:pPr>
      <w:r>
        <w:rPr>
          <w:noProof/>
        </w:rPr>
        <w:t>0006</w:t>
      </w:r>
      <w:r>
        <w:rPr>
          <w:noProof/>
        </w:rPr>
        <w:tab/>
        <w:t>fdtGroupId not found</w:t>
      </w:r>
    </w:p>
    <w:p w:rsidR="00375E8A" w:rsidRPr="006010E5" w:rsidRDefault="00375E8A" w:rsidP="008B2C86">
      <w:pPr>
        <w:pStyle w:val="Heading4"/>
      </w:pPr>
      <w:bookmarkStart w:id="295"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5"/>
    </w:p>
    <w:p w:rsidR="00B219E4" w:rsidRDefault="00B219E4" w:rsidP="00B219E4">
      <w:r>
        <w:t>The format of the response message to the symbol-based repair request message in 9.3.6.1 is specified here.</w:t>
      </w:r>
    </w:p>
    <w:p w:rsidR="00375E8A" w:rsidRPr="006010E5" w:rsidRDefault="00375E8A" w:rsidP="00B219E4">
      <w:r w:rsidRPr="006010E5">
        <w:t>The file repair response message consists of HTTP header and file repair response payload (HTTP payload).</w:t>
      </w:r>
    </w:p>
    <w:p w:rsidR="00375E8A" w:rsidRPr="006010E5" w:rsidRDefault="00375E8A" w:rsidP="00B219E4">
      <w:r w:rsidRPr="006010E5">
        <w:t>The HTTP header shall provide:</w:t>
      </w:r>
    </w:p>
    <w:p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rsidR="00375E8A" w:rsidRPr="006010E5" w:rsidRDefault="003450E6" w:rsidP="003450E6">
      <w:pPr>
        <w:pStyle w:val="B1"/>
      </w:pPr>
      <w:r>
        <w:t>-</w:t>
      </w:r>
      <w:r>
        <w:tab/>
      </w:r>
      <w:r w:rsidR="00375E8A" w:rsidRPr="006010E5">
        <w:t>Content type of the HTTP payload (see below)</w:t>
      </w:r>
      <w:r w:rsidR="008B2C86">
        <w:t>.</w:t>
      </w:r>
    </w:p>
    <w:p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rsidR="00375E8A" w:rsidRPr="006010E5" w:rsidRDefault="00375E8A">
      <w:r w:rsidRPr="006010E5">
        <w:t>This header is as follows:</w:t>
      </w:r>
    </w:p>
    <w:p w:rsidR="00375E8A" w:rsidRPr="006010E5" w:rsidRDefault="003450E6" w:rsidP="003450E6">
      <w:pPr>
        <w:pStyle w:val="B1"/>
      </w:pPr>
      <w:r>
        <w:t>-</w:t>
      </w:r>
      <w:r>
        <w:tab/>
      </w:r>
      <w:r w:rsidR="00375E8A" w:rsidRPr="006010E5">
        <w:t>HTTP/1.1</w:t>
      </w:r>
      <w:r w:rsidR="007218C8">
        <w:tab/>
      </w:r>
      <w:r w:rsidR="00375E8A" w:rsidRPr="006010E5">
        <w:t>200 OK</w:t>
      </w:r>
    </w:p>
    <w:p w:rsidR="00375E8A" w:rsidRPr="006010E5" w:rsidRDefault="003450E6" w:rsidP="003450E6">
      <w:pPr>
        <w:pStyle w:val="B1"/>
      </w:pPr>
      <w:r>
        <w:lastRenderedPageBreak/>
        <w:t>-</w:t>
      </w:r>
      <w:r>
        <w:tab/>
      </w:r>
      <w:r w:rsidR="00375E8A" w:rsidRPr="006010E5">
        <w:t>Content-Type: application/simpleSymbolContainer</w:t>
      </w:r>
    </w:p>
    <w:p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rsidR="00375E8A" w:rsidRPr="006010E5" w:rsidRDefault="00375E8A">
      <w:r w:rsidRPr="006010E5">
        <w:t>A single HTTP repair response message shall contain, at the most, the same number of symbols as requested by the respective HTTP repair request message.</w:t>
      </w:r>
    </w:p>
    <w:p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rsidR="008B2C86" w:rsidRPr="006010E5" w:rsidRDefault="008B2C86" w:rsidP="008B2C86">
      <w:pPr>
        <w:pStyle w:val="PL"/>
        <w:ind w:left="1276"/>
      </w:pPr>
    </w:p>
    <w:p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620"/>
        <w:gridCol w:w="6779"/>
      </w:tblGrid>
      <w:tr w:rsidR="00991FD3"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HTTP Header</w:t>
            </w: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bl>
    <w:p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rsidR="00991FD3" w:rsidRPr="008B2C86" w:rsidRDefault="00991FD3" w:rsidP="00FE1442">
      <w:pPr>
        <w:pStyle w:val="NF"/>
      </w:pPr>
      <w:r w:rsidRPr="00EC1CC3">
        <w:rPr>
          <w:b/>
        </w:rPr>
        <w:t>Encoding Symbols</w:t>
      </w:r>
      <w:r>
        <w:t>: contain the encoding symbols. All the symbols shall be the same length.</w:t>
      </w:r>
    </w:p>
    <w:p w:rsidR="00375E8A" w:rsidRPr="0028550A" w:rsidRDefault="00375E8A" w:rsidP="00124DBC">
      <w:pPr>
        <w:pStyle w:val="TF"/>
        <w:spacing w:before="120"/>
        <w:rPr>
          <w:lang w:val="fr-FR"/>
        </w:rPr>
      </w:pPr>
      <w:r w:rsidRPr="0028550A">
        <w:rPr>
          <w:lang w:val="fr-FR"/>
        </w:rPr>
        <w:t>Figure 18: File Repair Response Message Format</w:t>
      </w:r>
    </w:p>
    <w:p w:rsidR="00B219E4" w:rsidRPr="0028550A" w:rsidRDefault="00B219E4" w:rsidP="00B219E4">
      <w:pPr>
        <w:pStyle w:val="FP"/>
        <w:rPr>
          <w:lang w:val="fr-FR"/>
        </w:rPr>
      </w:pPr>
    </w:p>
    <w:p w:rsidR="00B219E4" w:rsidRPr="006010E5" w:rsidRDefault="00B219E4" w:rsidP="00B219E4">
      <w:pPr>
        <w:pStyle w:val="Heading4"/>
      </w:pPr>
      <w:bookmarkStart w:id="296" w:name="_Toc26286614"/>
      <w:r>
        <w:lastRenderedPageBreak/>
        <w:t>9.3.7.2</w:t>
      </w:r>
      <w:r w:rsidRPr="00A26C69">
        <w:t>a</w:t>
      </w:r>
      <w:r>
        <w:tab/>
        <w:t xml:space="preserve">Byte-Range-Based </w:t>
      </w:r>
      <w:r w:rsidRPr="006010E5">
        <w:t>File Repair Response Message Format for HTTP Carriage of Repair Data</w:t>
      </w:r>
      <w:bookmarkEnd w:id="296"/>
    </w:p>
    <w:p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rsidR="00375E8A" w:rsidRPr="006010E5" w:rsidRDefault="00375E8A" w:rsidP="006010E5">
      <w:pPr>
        <w:pStyle w:val="Heading4"/>
      </w:pPr>
      <w:bookmarkStart w:id="297" w:name="_Toc26286615"/>
      <w:r w:rsidRPr="006010E5">
        <w:t>9.3.</w:t>
      </w:r>
      <w:r w:rsidR="00124DBC" w:rsidRPr="006010E5">
        <w:t>7</w:t>
      </w:r>
      <w:r w:rsidRPr="006010E5">
        <w:t>.3</w:t>
      </w:r>
      <w:r w:rsidR="008B2C86">
        <w:tab/>
      </w:r>
      <w:r w:rsidRPr="006010E5">
        <w:t>File Repair Response for Broadcast/Multicast of Repair Data</w:t>
      </w:r>
      <w:bookmarkEnd w:id="297"/>
    </w:p>
    <w:p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rsidR="00375E8A" w:rsidRPr="006010E5" w:rsidRDefault="00375E8A">
      <w:r w:rsidRPr="006010E5">
        <w:t>In some cases this may not be feasible and a different (possibly new) download session may be defined for the repair.</w:t>
      </w:r>
    </w:p>
    <w:p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rsidR="004930A8" w:rsidRDefault="004930A8" w:rsidP="004930A8">
      <w:pPr>
        <w:pStyle w:val="Heading4"/>
      </w:pPr>
      <w:bookmarkStart w:id="298" w:name="_Toc26286616"/>
      <w:r>
        <w:t>9.3.7.4</w:t>
      </w:r>
      <w:r>
        <w:tab/>
      </w:r>
      <w:r w:rsidRPr="005E1A55">
        <w:t>File Repair Response Message Format for HTTP carriage of Complete Files</w:t>
      </w:r>
      <w:bookmarkEnd w:id="298"/>
    </w:p>
    <w:p w:rsidR="004930A8" w:rsidRPr="006010E5" w:rsidRDefault="004930A8" w:rsidP="004930A8">
      <w:pPr>
        <w:keepNext/>
        <w:keepLines/>
      </w:pPr>
      <w:r w:rsidRPr="006010E5">
        <w:t xml:space="preserve">The file repair response message consists of HTTP header and </w:t>
      </w:r>
      <w:r>
        <w:t>one or more complete files</w:t>
      </w:r>
      <w:r w:rsidRPr="006010E5">
        <w:t>.</w:t>
      </w:r>
    </w:p>
    <w:p w:rsidR="004930A8" w:rsidRPr="006010E5" w:rsidRDefault="004930A8" w:rsidP="004930A8">
      <w:pPr>
        <w:keepNext/>
        <w:keepLines/>
      </w:pPr>
      <w:r w:rsidRPr="006010E5">
        <w:t>The HTTP header shall provide:</w:t>
      </w:r>
    </w:p>
    <w:p w:rsidR="004930A8" w:rsidRPr="006010E5" w:rsidRDefault="003450E6" w:rsidP="003450E6">
      <w:pPr>
        <w:pStyle w:val="B1"/>
      </w:pPr>
      <w:r>
        <w:t>-</w:t>
      </w:r>
      <w:r>
        <w:tab/>
      </w:r>
      <w:r w:rsidR="004930A8" w:rsidRPr="006010E5">
        <w:t>HTTP status code, set to 200 OK</w:t>
      </w:r>
      <w:r w:rsidR="004930A8">
        <w:t xml:space="preserve"> for the case of a successful response.</w:t>
      </w:r>
    </w:p>
    <w:p w:rsidR="004930A8" w:rsidRDefault="003450E6" w:rsidP="003450E6">
      <w:pPr>
        <w:pStyle w:val="B1"/>
      </w:pPr>
      <w:r>
        <w:t>-</w:t>
      </w:r>
      <w:r>
        <w:tab/>
      </w:r>
      <w:r w:rsidR="004930A8" w:rsidRPr="006010E5">
        <w:t xml:space="preserve">Content type </w:t>
      </w:r>
      <w:r w:rsidR="004930A8">
        <w:t xml:space="preserve">shall be set to multipart/related </w:t>
      </w:r>
    </w:p>
    <w:p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4930A8" w:rsidRPr="006010E5" w:rsidRDefault="004930A8">
      <w:r>
        <w:t>The server shall encapsulate the requested files into a multipart mime container. Each part of the multipart mime shall contain at least the Content-Location of the embedded files.</w:t>
      </w:r>
    </w:p>
    <w:p w:rsidR="00375E8A" w:rsidRPr="006010E5" w:rsidRDefault="00375E8A" w:rsidP="006010E5">
      <w:pPr>
        <w:pStyle w:val="Heading3"/>
      </w:pPr>
      <w:bookmarkStart w:id="299" w:name="_Toc26286617"/>
      <w:r w:rsidRPr="006010E5">
        <w:t>9.3.</w:t>
      </w:r>
      <w:r w:rsidR="00124DBC" w:rsidRPr="006010E5">
        <w:t>8</w:t>
      </w:r>
      <w:r w:rsidRPr="006010E5">
        <w:tab/>
        <w:t>Server Not Responding Error Case</w:t>
      </w:r>
      <w:bookmarkEnd w:id="299"/>
    </w:p>
    <w:p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rsidR="00375E8A" w:rsidRPr="006010E5" w:rsidRDefault="00375E8A">
      <w:r w:rsidRPr="006010E5">
        <w:t>A UE determines that a file repair server is not responding if any of these conditions apply:</w:t>
      </w:r>
    </w:p>
    <w:p w:rsidR="00375E8A" w:rsidRPr="006010E5" w:rsidRDefault="008B2C86" w:rsidP="008B2C86">
      <w:pPr>
        <w:pStyle w:val="B1"/>
      </w:pPr>
      <w:r>
        <w:t>1.</w:t>
      </w:r>
      <w:r>
        <w:tab/>
      </w:r>
      <w:r w:rsidR="00375E8A" w:rsidRPr="006010E5">
        <w:t>The UE is unable to establish a TCP connection to the server</w:t>
      </w:r>
      <w:r>
        <w:t>.</w:t>
      </w:r>
    </w:p>
    <w:p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rsidR="00307B87" w:rsidRDefault="00307B87" w:rsidP="00307B87">
      <w:pPr>
        <w:pStyle w:val="FP"/>
      </w:pPr>
    </w:p>
    <w:p w:rsidR="00307B87" w:rsidRDefault="00307B87" w:rsidP="00307B87">
      <w:pPr>
        <w:pStyle w:val="Heading3"/>
      </w:pPr>
      <w:bookmarkStart w:id="300" w:name="_Toc26286618"/>
      <w:r>
        <w:t>9.3.9</w:t>
      </w:r>
      <w:r w:rsidR="004E2F27">
        <w:tab/>
      </w:r>
      <w:r>
        <w:t xml:space="preserve">Full </w:t>
      </w:r>
      <w:r w:rsidRPr="00E80ED0">
        <w:t>F</w:t>
      </w:r>
      <w:r>
        <w:t>ile Repair Without the FDT</w:t>
      </w:r>
      <w:bookmarkEnd w:id="300"/>
    </w:p>
    <w:p w:rsidR="00307B87" w:rsidRDefault="00307B87" w:rsidP="00307B87">
      <w:pPr>
        <w:pStyle w:val="Heading4"/>
        <w:rPr>
          <w:lang w:eastAsia="en-GB"/>
        </w:rPr>
      </w:pPr>
      <w:bookmarkStart w:id="301" w:name="_Toc26286619"/>
      <w:r>
        <w:rPr>
          <w:lang w:eastAsia="en-GB"/>
        </w:rPr>
        <w:t>9.3.9</w:t>
      </w:r>
      <w:r w:rsidRPr="00E80ED0">
        <w:rPr>
          <w:lang w:eastAsia="en-GB"/>
        </w:rPr>
        <w:t>.1</w:t>
      </w:r>
      <w:r w:rsidRPr="00E80ED0">
        <w:rPr>
          <w:lang w:eastAsia="en-GB"/>
        </w:rPr>
        <w:tab/>
        <w:t>Introduction</w:t>
      </w:r>
      <w:bookmarkEnd w:id="301"/>
    </w:p>
    <w:p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rsidR="00307B87" w:rsidRDefault="00307B87" w:rsidP="00307B87">
      <w:pPr>
        <w:pStyle w:val="Heading4"/>
        <w:rPr>
          <w:lang w:eastAsia="en-GB"/>
        </w:rPr>
      </w:pPr>
      <w:bookmarkStart w:id="302" w:name="_Toc26286620"/>
      <w:r>
        <w:rPr>
          <w:lang w:eastAsia="en-GB"/>
        </w:rPr>
        <w:t>9.3.9.2</w:t>
      </w:r>
      <w:r>
        <w:rPr>
          <w:lang w:eastAsia="en-GB"/>
        </w:rPr>
        <w:tab/>
        <w:t xml:space="preserve">File Repair Using the </w:t>
      </w:r>
      <w:r w:rsidRPr="005F5BEF">
        <w:rPr>
          <w:i/>
          <w:lang w:eastAsia="en-GB"/>
        </w:rPr>
        <w:t>FileSchedule</w:t>
      </w:r>
      <w:bookmarkEnd w:id="302"/>
    </w:p>
    <w:p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rsidR="00307B87" w:rsidRDefault="00307B87" w:rsidP="00307B87">
      <w:pPr>
        <w:pStyle w:val="Heading4"/>
        <w:rPr>
          <w:lang w:eastAsia="en-GB"/>
        </w:rPr>
      </w:pPr>
      <w:bookmarkStart w:id="303"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3"/>
    </w:p>
    <w:p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rsidR="00375E8A" w:rsidRPr="006010E5" w:rsidRDefault="00375E8A" w:rsidP="006010E5">
      <w:pPr>
        <w:pStyle w:val="Heading2"/>
        <w:rPr>
          <w:lang w:eastAsia="ja-JP"/>
        </w:rPr>
      </w:pPr>
      <w:bookmarkStart w:id="304" w:name="_Toc26286622"/>
      <w:r w:rsidRPr="006010E5">
        <w:lastRenderedPageBreak/>
        <w:t>9.4</w:t>
      </w:r>
      <w:r w:rsidRPr="006010E5">
        <w:tab/>
        <w:t>The Reception Reporting Procedure</w:t>
      </w:r>
      <w:bookmarkEnd w:id="304"/>
    </w:p>
    <w:p w:rsidR="00C75F30" w:rsidRPr="006010E5" w:rsidRDefault="00C75F30" w:rsidP="00C75F30">
      <w:pPr>
        <w:pStyle w:val="Heading3"/>
      </w:pPr>
      <w:bookmarkStart w:id="305"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5"/>
    </w:p>
    <w:p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rsidR="00375E8A" w:rsidRPr="006010E5" w:rsidRDefault="00375E8A">
      <w:pPr>
        <w:rPr>
          <w:lang w:eastAsia="en-GB"/>
        </w:rPr>
      </w:pPr>
      <w:r w:rsidRPr="006010E5">
        <w:rPr>
          <w:lang w:eastAsia="en-GB"/>
        </w:rPr>
        <w:t>The MBMS Receiver:</w:t>
      </w:r>
    </w:p>
    <w:p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rsidR="005A2DCE" w:rsidRDefault="005A2DCE" w:rsidP="008B2C86">
      <w:pPr>
        <w:pStyle w:val="B1"/>
      </w:pPr>
      <w:r>
        <w:t>3.</w:t>
      </w:r>
      <w:r>
        <w:tab/>
        <w:t>Determines the ability to aggregate reception reports. See sub-clause 9.4.4.</w:t>
      </w:r>
    </w:p>
    <w:p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rsidR="00375E8A" w:rsidRPr="006010E5" w:rsidRDefault="008B2C86" w:rsidP="00953A7F">
      <w:r>
        <w:t>Then the server:</w:t>
      </w:r>
    </w:p>
    <w:p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rsidR="007D6DA1" w:rsidRDefault="007D6DA1" w:rsidP="003D420C">
      <w:pPr>
        <w:pStyle w:val="FP"/>
      </w:pPr>
    </w:p>
    <w:p w:rsidR="00375E8A" w:rsidRPr="006010E5" w:rsidRDefault="00375E8A" w:rsidP="00F32C86">
      <w:pPr>
        <w:pStyle w:val="Heading3"/>
      </w:pPr>
      <w:bookmarkStart w:id="306" w:name="_Toc26286624"/>
      <w:r w:rsidRPr="006010E5">
        <w:lastRenderedPageBreak/>
        <w:t>9.4.1</w:t>
      </w:r>
      <w:r w:rsidRPr="006010E5">
        <w:tab/>
        <w:t xml:space="preserve">Identifying Complete File Reception from MBMS Download </w:t>
      </w:r>
      <w:r w:rsidR="008A0535">
        <w:t>and Determining Download Status</w:t>
      </w:r>
      <w:bookmarkEnd w:id="306"/>
    </w:p>
    <w:p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rsidR="00375E8A" w:rsidRPr="006010E5" w:rsidRDefault="00375E8A" w:rsidP="006010E5">
      <w:pPr>
        <w:pStyle w:val="Heading3"/>
      </w:pPr>
      <w:bookmarkStart w:id="307" w:name="_Toc26286625"/>
      <w:r w:rsidRPr="006010E5">
        <w:t>9.4.2</w:t>
      </w:r>
      <w:r w:rsidRPr="006010E5">
        <w:tab/>
        <w:t>Identifying Complete MBMS Delivery Session Reception</w:t>
      </w:r>
      <w:bookmarkEnd w:id="307"/>
      <w:r w:rsidRPr="006010E5">
        <w:t xml:space="preserve"> </w:t>
      </w:r>
    </w:p>
    <w:p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rsidR="00375E8A" w:rsidRPr="006010E5" w:rsidRDefault="005A2DCE">
      <w:r w:rsidRPr="00FA5564">
        <w:t>For MBMS download sessions, FLUTE provides a "Close session flag" (see sub-clause 7.2.7) which, when used, indicates to the UE that the session is complete</w:t>
      </w:r>
      <w:r w:rsidR="00375E8A" w:rsidRPr="006010E5">
        <w:t>.</w:t>
      </w:r>
    </w:p>
    <w:p w:rsidR="00375E8A" w:rsidRPr="006010E5" w:rsidRDefault="00375E8A" w:rsidP="006010E5">
      <w:pPr>
        <w:pStyle w:val="Heading3"/>
      </w:pPr>
      <w:bookmarkStart w:id="308" w:name="_Toc26286626"/>
      <w:r w:rsidRPr="006010E5">
        <w:t>9.4.3</w:t>
      </w:r>
      <w:r w:rsidRPr="006010E5">
        <w:tab/>
        <w:t>Determining Whether a Reception Report Is Required</w:t>
      </w:r>
      <w:bookmarkEnd w:id="308"/>
    </w:p>
    <w:p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rsidR="00375E8A" w:rsidRPr="006010E5" w:rsidRDefault="00375E8A">
      <w:r w:rsidRPr="006010E5">
        <w:t>The Reception Reporting Procedure is initiated if:</w:t>
      </w:r>
    </w:p>
    <w:p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rsidR="00375E8A" w:rsidRPr="006010E5" w:rsidRDefault="00375E8A">
      <w:r w:rsidRPr="006010E5">
        <w:t>One of the following will determine the UE behaviour:</w:t>
      </w:r>
    </w:p>
    <w:p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rsidR="00375E8A" w:rsidRDefault="00375E8A">
      <w:r w:rsidRPr="006010E5">
        <w:t xml:space="preserve">The </w:t>
      </w:r>
      <w:r w:rsidRPr="006010E5">
        <w:rPr>
          <w:i/>
          <w:iCs/>
        </w:rPr>
        <w:t>reportType</w:t>
      </w:r>
      <w:r w:rsidRPr="006010E5">
        <w:t xml:space="preserve"> attribute is optional and behaviour shall default to RAck when it is not present.</w:t>
      </w:r>
    </w:p>
    <w:p w:rsidR="00BC0744" w:rsidRPr="006010E5" w:rsidRDefault="00BC0744">
      <w:r>
        <w:t xml:space="preserve">If a </w:t>
      </w:r>
      <w:r w:rsidRPr="00CE1024">
        <w:rPr>
          <w:i/>
        </w:rPr>
        <w:t>reportType</w:t>
      </w:r>
      <w:r>
        <w:t xml:space="preserve"> attribute is included, and set to an unknown value, then it shall be ignored by the receiver (i.e. the UE).</w:t>
      </w:r>
    </w:p>
    <w:p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rsidR="00375E8A" w:rsidRPr="006010E5" w:rsidRDefault="00375E8A" w:rsidP="006010E5">
      <w:pPr>
        <w:pStyle w:val="Heading3"/>
      </w:pPr>
      <w:bookmarkStart w:id="309" w:name="_Toc26286627"/>
      <w:r w:rsidRPr="006010E5">
        <w:t>9.4.4</w:t>
      </w:r>
      <w:r w:rsidRPr="006010E5">
        <w:tab/>
        <w:t>Request Time Selection</w:t>
      </w:r>
      <w:bookmarkEnd w:id="309"/>
    </w:p>
    <w:p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rsidR="00375E8A" w:rsidRPr="006010E5" w:rsidRDefault="00375E8A">
      <w:r w:rsidRPr="006010E5">
        <w:t>Back-off timing is used to spread the load of delivery confirmation requests and responses over time.</w:t>
      </w:r>
    </w:p>
    <w:p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rsidR="00375E8A" w:rsidRPr="006010E5" w:rsidRDefault="00375E8A" w:rsidP="006010E5">
      <w:pPr>
        <w:pStyle w:val="Heading3"/>
      </w:pPr>
      <w:bookmarkStart w:id="310" w:name="_Toc26286628"/>
      <w:r w:rsidRPr="006010E5">
        <w:t>9.4.5</w:t>
      </w:r>
      <w:r w:rsidRPr="006010E5">
        <w:tab/>
        <w:t>Reception Report Server Selection</w:t>
      </w:r>
      <w:bookmarkEnd w:id="310"/>
    </w:p>
    <w:p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rsidR="005A2DCE" w:rsidRPr="006010E5" w:rsidRDefault="005A2DCE">
      <w:r w:rsidRPr="005520B7">
        <w:t>In the case of an aggregated reception report, the server URI list shall be the subset of server URIs common to all reports.</w:t>
      </w:r>
    </w:p>
    <w:p w:rsidR="00375E8A" w:rsidRPr="006010E5" w:rsidRDefault="00375E8A" w:rsidP="006010E5">
      <w:pPr>
        <w:pStyle w:val="Heading3"/>
      </w:pPr>
      <w:bookmarkStart w:id="311" w:name="_Toc26286629"/>
      <w:r w:rsidRPr="006010E5">
        <w:t>9.4.6</w:t>
      </w:r>
      <w:r w:rsidRPr="006010E5">
        <w:tab/>
        <w:t>Reception Report Message</w:t>
      </w:r>
      <w:bookmarkEnd w:id="311"/>
    </w:p>
    <w:p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rsidR="00375E8A" w:rsidRPr="006010E5" w:rsidRDefault="00375E8A">
      <w:r w:rsidRPr="006010E5">
        <w:t>The Reception Report request shall include the URI of the file for which delivery is being confirmed. URI is required to uniquely identify the file (resource).</w:t>
      </w:r>
    </w:p>
    <w:p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rsidR="00236A37" w:rsidRDefault="00236A37" w:rsidP="00236A37">
      <w:pPr>
        <w:rPr>
          <w:lang w:eastAsia="en-GB"/>
        </w:rPr>
      </w:pPr>
      <w:r>
        <w:rPr>
          <w:lang w:eastAsia="en-GB"/>
        </w:rPr>
        <w:t>In the case of RAck reporting:</w:t>
      </w:r>
    </w:p>
    <w:p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rsidR="00375E8A" w:rsidRPr="006010E5" w:rsidRDefault="00375E8A">
      <w:r w:rsidRPr="006010E5">
        <w:t>For both RAck and StaR/StaR-all (mandatory):</w:t>
      </w:r>
    </w:p>
    <w:p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rsidR="00375E8A" w:rsidRPr="006010E5" w:rsidRDefault="00375E8A" w:rsidP="00F32C86">
      <w:pPr>
        <w:keepNext/>
        <w:keepLines/>
      </w:pPr>
      <w:r w:rsidRPr="006010E5">
        <w:t>For only StaR/StaR-all</w:t>
      </w:r>
      <w:r w:rsidR="00B70CED">
        <w:t>/StaR-only</w:t>
      </w:r>
      <w:r w:rsidRPr="006010E5">
        <w:t xml:space="preserve"> (all optional):</w:t>
      </w:r>
    </w:p>
    <w:p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rsidR="00375E8A" w:rsidRPr="006010E5" w:rsidRDefault="00375E8A" w:rsidP="006010E5">
      <w:pPr>
        <w:pStyle w:val="Heading3"/>
      </w:pPr>
      <w:bookmarkStart w:id="312" w:name="_Toc26286630"/>
      <w:r w:rsidRPr="006010E5">
        <w:t>9.4.7</w:t>
      </w:r>
      <w:r w:rsidRPr="006010E5">
        <w:tab/>
        <w:t>Reception Report Response Message</w:t>
      </w:r>
      <w:bookmarkEnd w:id="312"/>
    </w:p>
    <w:p w:rsidR="00375E8A" w:rsidRPr="006010E5" w:rsidRDefault="00375E8A">
      <w:pPr>
        <w:rPr>
          <w:lang w:eastAsia="en-GB"/>
        </w:rPr>
      </w:pPr>
      <w:r w:rsidRPr="006010E5">
        <w:rPr>
          <w:lang w:eastAsia="en-GB"/>
        </w:rPr>
        <w:t>An HTTP response is used as the Reception Report response message.</w:t>
      </w:r>
    </w:p>
    <w:p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rsidR="006F6BE1" w:rsidRDefault="006F6BE1" w:rsidP="006F6BE1">
      <w:pPr>
        <w:pStyle w:val="Heading3"/>
      </w:pPr>
      <w:bookmarkStart w:id="313" w:name="_Toc26286631"/>
      <w:r>
        <w:t>9.4.8</w:t>
      </w:r>
      <w:r>
        <w:tab/>
        <w:t>Combining DASH Quality Measurements with Reception Reporting</w:t>
      </w:r>
      <w:bookmarkEnd w:id="313"/>
    </w:p>
    <w:p w:rsidR="006F6BE1" w:rsidRPr="004C50DD" w:rsidRDefault="006F6BE1" w:rsidP="006F6BE1">
      <w:pPr>
        <w:pStyle w:val="Heading4"/>
      </w:pPr>
      <w:bookmarkStart w:id="314" w:name="_Toc26286632"/>
      <w:r>
        <w:t>9.4.8.1</w:t>
      </w:r>
      <w:r>
        <w:tab/>
        <w:t>Introduction</w:t>
      </w:r>
      <w:bookmarkEnd w:id="314"/>
    </w:p>
    <w:p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rsidR="006F6BE1" w:rsidRPr="004C50DD" w:rsidRDefault="006F6BE1" w:rsidP="006F6BE1">
      <w:pPr>
        <w:pStyle w:val="Heading4"/>
      </w:pPr>
      <w:bookmarkStart w:id="315" w:name="_Toc26286633"/>
      <w:r>
        <w:t>9.4.8.2</w:t>
      </w:r>
      <w:r>
        <w:tab/>
        <w:t>Whether and What DASH QoE Metrics to Include in Reception Report</w:t>
      </w:r>
      <w:bookmarkEnd w:id="315"/>
    </w:p>
    <w:p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rsidR="006F6BE1" w:rsidRPr="007465EA" w:rsidRDefault="006F6BE1" w:rsidP="006F6BE1">
      <w:pPr>
        <w:pStyle w:val="Heading4"/>
      </w:pPr>
      <w:bookmarkStart w:id="316" w:name="_Toc26286634"/>
      <w:r w:rsidRPr="007465EA">
        <w:t>9.4.8.3</w:t>
      </w:r>
      <w:r w:rsidRPr="007465EA">
        <w:tab/>
        <w:t>Multipart MIME Aggregation of Reception Report and DASH QoE Metrics Report</w:t>
      </w:r>
      <w:bookmarkEnd w:id="316"/>
    </w:p>
    <w:p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rsidR="006F6BE1" w:rsidRPr="007465EA" w:rsidRDefault="006F6BE1" w:rsidP="006F6BE1">
      <w:pPr>
        <w:pStyle w:val="PL"/>
        <w:rPr>
          <w:rFonts w:ascii="Times New Roman" w:hAnsi="Times New Roman"/>
          <w:sz w:val="20"/>
          <w:lang w:val="en-US"/>
        </w:rPr>
      </w:pP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rPr>
      </w:pPr>
    </w:p>
    <w:p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rsidR="00C75F30" w:rsidRPr="003D420C" w:rsidRDefault="00C75F30" w:rsidP="00C75F30">
      <w:pPr>
        <w:pStyle w:val="Heading2"/>
        <w:rPr>
          <w:lang w:eastAsia="ja-JP"/>
        </w:rPr>
      </w:pPr>
      <w:bookmarkStart w:id="317"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7"/>
    </w:p>
    <w:p w:rsidR="00C75F30" w:rsidRPr="003D420C" w:rsidRDefault="00C75F30" w:rsidP="00C75F30">
      <w:pPr>
        <w:pStyle w:val="Heading3"/>
        <w:rPr>
          <w:lang w:eastAsia="ja-JP"/>
        </w:rPr>
      </w:pPr>
      <w:bookmarkStart w:id="318"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8"/>
    </w:p>
    <w:p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rsidR="00C75F30" w:rsidRPr="001D1AAF" w:rsidRDefault="00C75F30" w:rsidP="00C75F30">
      <w:pPr>
        <w:pStyle w:val="Heading3"/>
      </w:pPr>
      <w:bookmarkStart w:id="319"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9"/>
    </w:p>
    <w:p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rsidR="00EE6710" w:rsidRDefault="005E5AE4" w:rsidP="005E5AE4">
      <w:pPr>
        <w:pStyle w:val="B1"/>
      </w:pPr>
      <w:r>
        <w:t>-</w:t>
      </w:r>
      <w:r>
        <w:tab/>
      </w:r>
      <w:r w:rsidR="00EE6710" w:rsidRPr="005A75B4">
        <w:t>Start of UE consumption of the MBMS User Service on the MBMS bearer</w:t>
      </w:r>
      <w:r w:rsidR="00EE6710">
        <w:t>;</w:t>
      </w:r>
    </w:p>
    <w:p w:rsidR="00EE6710" w:rsidRDefault="005E5AE4" w:rsidP="005E5AE4">
      <w:pPr>
        <w:pStyle w:val="B1"/>
      </w:pPr>
      <w:r>
        <w:t>-</w:t>
      </w:r>
      <w:r>
        <w:tab/>
      </w:r>
      <w:r w:rsidR="00EE6710" w:rsidRPr="005A75B4">
        <w:t>Stop of UE consumption of the MBMS User Service on the MBMS bearer</w:t>
      </w:r>
      <w:r w:rsidR="00EE6710">
        <w:t>;</w:t>
      </w:r>
    </w:p>
    <w:p w:rsidR="00EE6710" w:rsidRPr="005A75B4" w:rsidRDefault="005E5AE4" w:rsidP="005E5AE4">
      <w:pPr>
        <w:pStyle w:val="B1"/>
      </w:pPr>
      <w:r>
        <w:t>-</w:t>
      </w:r>
      <w:r>
        <w:tab/>
      </w:r>
      <w:r w:rsidR="00EE6710" w:rsidRPr="005A75B4">
        <w:t>Start of UE consumption of the MBMS User Service on unicast;</w:t>
      </w:r>
    </w:p>
    <w:p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rsidR="00EE6710" w:rsidRDefault="005E5AE4" w:rsidP="005E5AE4">
      <w:pPr>
        <w:pStyle w:val="B2"/>
      </w:pPr>
      <w:r>
        <w:t>-</w:t>
      </w:r>
      <w:r>
        <w:tab/>
      </w:r>
      <w:r w:rsidR="00EE6710" w:rsidRPr="00413396">
        <w:t>a CGI change</w:t>
      </w:r>
      <w:r w:rsidR="00EE6710">
        <w:t>, if the location element indicates to report CGI</w:t>
      </w:r>
    </w:p>
    <w:p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rsidR="00EE6710" w:rsidRDefault="00EE6710" w:rsidP="00EE6710">
      <w:r w:rsidRPr="00A55CF4">
        <w:t>Consumption Reporing shall not be performed by the UE if any of the following conditions are met:</w:t>
      </w:r>
    </w:p>
    <w:p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rsidR="00D22A29" w:rsidRDefault="005E5AE4" w:rsidP="005E5AE4">
      <w:pPr>
        <w:pStyle w:val="B2"/>
      </w:pPr>
      <w:r>
        <w:t>-</w:t>
      </w:r>
      <w:r>
        <w:tab/>
      </w:r>
      <w:r w:rsidR="00EE6710" w:rsidRPr="00A55CF4">
        <w:t>SIB 15 is not present</w:t>
      </w:r>
      <w:r w:rsidR="00EE6710">
        <w:t>.</w:t>
      </w:r>
    </w:p>
    <w:p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rsidR="00D22A29" w:rsidRDefault="005E5AE4" w:rsidP="005E5AE4">
      <w:pPr>
        <w:pStyle w:val="B2"/>
      </w:pPr>
      <w:r>
        <w:t>-</w:t>
      </w:r>
      <w:r>
        <w:tab/>
      </w:r>
      <w:r w:rsidR="00D22A29" w:rsidRPr="00FA2E9B">
        <w:t>Start of UE consumption of the MBMS User Service on unicast;</w:t>
      </w:r>
    </w:p>
    <w:p w:rsidR="00D22A29" w:rsidRPr="00FA2E9B" w:rsidRDefault="005E5AE4" w:rsidP="005E5AE4">
      <w:pPr>
        <w:pStyle w:val="B2"/>
      </w:pPr>
      <w:r>
        <w:t>-</w:t>
      </w:r>
      <w:r>
        <w:tab/>
      </w:r>
      <w:r w:rsidR="00D22A29" w:rsidRPr="00FA2E9B">
        <w:t>Stop of UE consumption of the MBMS User Service on unicast;</w:t>
      </w:r>
    </w:p>
    <w:p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rsidR="00D22A29" w:rsidRPr="00A55CF4" w:rsidRDefault="005E5AE4" w:rsidP="005E5AE4">
      <w:pPr>
        <w:pStyle w:val="B2"/>
      </w:pPr>
      <w:r>
        <w:t>-</w:t>
      </w:r>
      <w:r>
        <w:tab/>
      </w:r>
      <w:r w:rsidR="00D22A29">
        <w:t>Location change while consuming the MBMS User Service on unicast.</w:t>
      </w:r>
    </w:p>
    <w:p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rsidR="00C75F30" w:rsidRPr="001D1AAF" w:rsidRDefault="00C75F30" w:rsidP="00C75F30">
      <w:pPr>
        <w:pStyle w:val="Heading3"/>
      </w:pPr>
      <w:bookmarkStart w:id="320"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20"/>
    </w:p>
    <w:p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rsidR="00C75F30" w:rsidRPr="001D1AAF" w:rsidRDefault="00C75F30" w:rsidP="00C75F30">
      <w:pPr>
        <w:pStyle w:val="Heading3"/>
      </w:pPr>
      <w:bookmarkStart w:id="321"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1"/>
    </w:p>
    <w:p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rsidR="00C75F30" w:rsidRPr="001D1AAF" w:rsidRDefault="00C75F30" w:rsidP="00C75F30">
      <w:pPr>
        <w:pStyle w:val="Heading3"/>
      </w:pPr>
      <w:bookmarkStart w:id="322"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2"/>
    </w:p>
    <w:p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rsidR="00C75F30" w:rsidRPr="001D1AAF" w:rsidRDefault="00C75F30" w:rsidP="00C75F30">
      <w:pPr>
        <w:spacing w:after="120"/>
        <w:rPr>
          <w:u w:val="single"/>
          <w:lang w:eastAsia="ja-JP"/>
        </w:rPr>
      </w:pPr>
      <w:r w:rsidRPr="001D1AAF">
        <w:rPr>
          <w:rFonts w:hint="eastAsia"/>
          <w:u w:val="single"/>
          <w:lang w:eastAsia="ja-JP"/>
        </w:rPr>
        <w:t>Mandatory:</w:t>
      </w:r>
    </w:p>
    <w:p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rsidR="00C75F30" w:rsidRPr="001D1AAF" w:rsidRDefault="00C75F30" w:rsidP="00C75F30">
      <w:pPr>
        <w:spacing w:after="120"/>
        <w:rPr>
          <w:u w:val="single"/>
          <w:lang w:eastAsia="ja-JP"/>
        </w:rPr>
      </w:pPr>
      <w:r w:rsidRPr="001D1AAF">
        <w:rPr>
          <w:rFonts w:hint="eastAsia"/>
          <w:u w:val="single"/>
          <w:lang w:eastAsia="ja-JP"/>
        </w:rPr>
        <w:t>Optional:</w:t>
      </w:r>
    </w:p>
    <w:p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rsidR="000A6E73" w:rsidRPr="005A75B4" w:rsidRDefault="000A6E73" w:rsidP="000A6E73">
      <w:pPr>
        <w:pStyle w:val="FP"/>
        <w:rPr>
          <w:lang w:eastAsia="ja-JP"/>
        </w:rPr>
      </w:pPr>
    </w:p>
    <w:p w:rsidR="00C75F30" w:rsidRPr="001D1AAF" w:rsidRDefault="00C75F30" w:rsidP="00C75F30">
      <w:pPr>
        <w:pStyle w:val="Heading3"/>
      </w:pPr>
      <w:bookmarkStart w:id="323"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3"/>
    </w:p>
    <w:p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rsidR="00C75F30" w:rsidRPr="006010E5" w:rsidRDefault="00C75F30" w:rsidP="00C75F30">
      <w:pPr>
        <w:pStyle w:val="FP"/>
      </w:pPr>
    </w:p>
    <w:p w:rsidR="00375E8A" w:rsidRPr="006010E5" w:rsidRDefault="00375E8A" w:rsidP="006010E5">
      <w:pPr>
        <w:pStyle w:val="Heading2"/>
      </w:pPr>
      <w:bookmarkStart w:id="324" w:name="_Toc26286642"/>
      <w:r w:rsidRPr="006010E5">
        <w:t>9.5</w:t>
      </w:r>
      <w:r w:rsidRPr="006010E5">
        <w:tab/>
        <w:t>XML-Schema for Associated Delivery Procedures</w:t>
      </w:r>
      <w:bookmarkEnd w:id="324"/>
    </w:p>
    <w:p w:rsidR="00375E8A" w:rsidRPr="006010E5" w:rsidRDefault="00375E8A" w:rsidP="006010E5">
      <w:pPr>
        <w:pStyle w:val="Heading3"/>
      </w:pPr>
      <w:bookmarkStart w:id="325" w:name="_Toc26286643"/>
      <w:r w:rsidRPr="006010E5">
        <w:t>9.5.1</w:t>
      </w:r>
      <w:r w:rsidRPr="006010E5">
        <w:tab/>
        <w:t>Generic Associated Delivery Procedure Description</w:t>
      </w:r>
      <w:bookmarkEnd w:id="325"/>
    </w:p>
    <w:p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rsidR="007D6DA1" w:rsidRPr="00624888" w:rsidRDefault="007D6DA1" w:rsidP="003D420C">
      <w:pPr>
        <w:pStyle w:val="FP"/>
      </w:pPr>
    </w:p>
    <w:p w:rsidR="007D6DA1" w:rsidRDefault="007D6DA1" w:rsidP="007D6DA1">
      <w:pPr>
        <w:pStyle w:val="PL"/>
        <w:rPr>
          <w:lang w:val="de-DE"/>
        </w:rPr>
      </w:pPr>
    </w:p>
    <w:p w:rsidR="006F6BE1" w:rsidRPr="007465EA" w:rsidRDefault="006F6BE1" w:rsidP="006F6BE1">
      <w:pPr>
        <w:pStyle w:val="PL"/>
        <w:rPr>
          <w:lang w:val="de-DE"/>
        </w:rPr>
      </w:pPr>
      <w:r w:rsidRPr="007465EA">
        <w:rPr>
          <w:lang w:val="de-DE"/>
        </w:rPr>
        <w:t>&lt;?xml version="1.0" encoding="UTF-8"?&gt;</w:t>
      </w:r>
    </w:p>
    <w:p w:rsidR="006F6BE1" w:rsidRPr="007465EA" w:rsidRDefault="006F6BE1" w:rsidP="006F6BE1">
      <w:pPr>
        <w:pStyle w:val="PL"/>
        <w:rPr>
          <w:lang w:val="de-DE"/>
        </w:rPr>
      </w:pPr>
      <w:r w:rsidRPr="007465EA">
        <w:rPr>
          <w:lang w:val="de-DE"/>
        </w:rPr>
        <w:t xml:space="preserve">&lt;xs:schema </w:t>
      </w:r>
    </w:p>
    <w:p w:rsidR="006F6BE1" w:rsidRPr="007465EA" w:rsidRDefault="006F6BE1" w:rsidP="006F6BE1">
      <w:pPr>
        <w:pStyle w:val="PL"/>
        <w:rPr>
          <w:lang w:val="de-DE"/>
        </w:rPr>
      </w:pPr>
      <w:r w:rsidRPr="007465EA">
        <w:rPr>
          <w:lang w:val="de-DE"/>
        </w:rPr>
        <w:tab/>
        <w:t xml:space="preserve">xmlns="urn:3gpp:metadata:2005:MBMS:associatedProcedure" </w:t>
      </w:r>
    </w:p>
    <w:p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rsidR="006F6BE1" w:rsidRPr="007465EA" w:rsidRDefault="007218C8" w:rsidP="006F6BE1">
      <w:pPr>
        <w:pStyle w:val="PL"/>
        <w:rPr>
          <w:lang w:val="de-DE"/>
        </w:rPr>
      </w:pPr>
      <w:r>
        <w:tab/>
      </w:r>
      <w:r w:rsidR="006F6BE1" w:rsidRPr="007465EA">
        <w:rPr>
          <w:lang w:val="de-DE"/>
        </w:rPr>
        <w:t>xmlns:sv="urn:3gpp:metadata:2009:MBMS:schemaVersion"</w:t>
      </w:r>
    </w:p>
    <w:p w:rsidR="006F6BE1" w:rsidRPr="007465EA" w:rsidRDefault="006F6BE1" w:rsidP="006F6BE1">
      <w:pPr>
        <w:pStyle w:val="PL"/>
        <w:rPr>
          <w:lang w:val="de-DE"/>
        </w:rPr>
      </w:pPr>
      <w:r w:rsidRPr="007465EA">
        <w:rPr>
          <w:lang w:val="de-DE"/>
        </w:rPr>
        <w:tab/>
        <w:t xml:space="preserve">targetNamespace="urn:3gpp:metadata:2005:MBMS:associatedProcedure" </w:t>
      </w:r>
    </w:p>
    <w:p w:rsidR="006F6BE1" w:rsidRPr="007465EA" w:rsidRDefault="006F6BE1" w:rsidP="006F6BE1">
      <w:pPr>
        <w:pStyle w:val="PL"/>
      </w:pPr>
      <w:r w:rsidRPr="007465EA">
        <w:rPr>
          <w:lang w:val="de-DE"/>
        </w:rPr>
        <w:tab/>
      </w:r>
      <w:r w:rsidRPr="007465EA">
        <w:t>elementFormDefault="qualified"</w:t>
      </w:r>
    </w:p>
    <w:p w:rsidR="006F6BE1" w:rsidRPr="007465EA" w:rsidRDefault="006F6BE1" w:rsidP="006F6BE1">
      <w:pPr>
        <w:pStyle w:val="PL"/>
      </w:pPr>
      <w:r w:rsidRPr="007465EA">
        <w:tab/>
        <w:t>version="2"&gt;</w:t>
      </w:r>
    </w:p>
    <w:p w:rsidR="006F6BE1" w:rsidRPr="007465EA" w:rsidRDefault="006F6BE1" w:rsidP="006F6BE1">
      <w:pPr>
        <w:pStyle w:val="PL"/>
      </w:pPr>
      <w:r w:rsidRPr="007465EA">
        <w:tab/>
        <w:t>&lt;xs:import namespace="urn:3gpp:metadata:2009:MBMS:schemaVersion" schemaLocation="schema-version.xsd"/&gt;</w:t>
      </w:r>
    </w:p>
    <w:p w:rsidR="006F6BE1" w:rsidRPr="007465EA" w:rsidRDefault="006F6BE1" w:rsidP="006F6BE1">
      <w:pPr>
        <w:pStyle w:val="PL"/>
      </w:pPr>
      <w:r w:rsidRPr="007465EA">
        <w:tab/>
        <w:t>&lt;xs:import namespace="urn:3gpp:metadata:2005:MBMS:associatedProcedure-rel-12-extension" schemaLocation="adpd-rel-12-extension.xsd"/&gt;</w:t>
      </w:r>
    </w:p>
    <w:p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rsidR="006F6BE1" w:rsidRPr="007465EA" w:rsidRDefault="006F6BE1" w:rsidP="006F6BE1">
      <w:pPr>
        <w:pStyle w:val="PL"/>
      </w:pPr>
      <w:r w:rsidRPr="007465EA">
        <w:rPr>
          <w:lang w:val="en-US"/>
        </w:rPr>
        <w:tab/>
      </w:r>
      <w:r w:rsidRPr="007465EA">
        <w:t>&lt;xs:complexType name="associatedProcedureType"&gt;</w:t>
      </w:r>
    </w:p>
    <w:p w:rsidR="006F6BE1" w:rsidRPr="007465EA" w:rsidRDefault="007218C8" w:rsidP="006F6BE1">
      <w:pPr>
        <w:pStyle w:val="PL"/>
      </w:pPr>
      <w:r>
        <w:tab/>
      </w:r>
      <w:r w:rsidR="006F6BE1" w:rsidRPr="007465EA">
        <w:t>&lt;xs:sequence&gt;</w:t>
      </w:r>
    </w:p>
    <w:p w:rsidR="006F6BE1" w:rsidRPr="007465EA" w:rsidRDefault="007218C8" w:rsidP="006F6BE1">
      <w:pPr>
        <w:pStyle w:val="PL"/>
      </w:pPr>
      <w:r>
        <w:tab/>
      </w:r>
      <w:r w:rsidR="006F6BE1" w:rsidRPr="007465EA">
        <w:tab/>
        <w:t>&lt;xs:element name="postFileRepair" type="basicProcedureType" minOccurs="0"/&gt;</w:t>
      </w:r>
    </w:p>
    <w:p w:rsidR="006F6BE1" w:rsidRPr="007465EA" w:rsidRDefault="007218C8" w:rsidP="006F6BE1">
      <w:pPr>
        <w:pStyle w:val="PL"/>
      </w:pPr>
      <w:r>
        <w:tab/>
      </w:r>
      <w:r w:rsidR="006F6BE1" w:rsidRPr="007465EA">
        <w:tab/>
        <w:t>&lt;xs:element name="bmFileRepair" type="bmFileRepairType" minOccurs="0"/&gt;</w:t>
      </w:r>
    </w:p>
    <w:p w:rsidR="006F6BE1" w:rsidRPr="007465EA" w:rsidRDefault="007218C8" w:rsidP="006F6BE1">
      <w:pPr>
        <w:pStyle w:val="PL"/>
        <w:ind w:right="-140"/>
      </w:pPr>
      <w:r>
        <w:tab/>
      </w:r>
      <w:r w:rsidR="006F6BE1" w:rsidRPr="007465EA">
        <w:tab/>
        <w:t>&lt;xs:element name="postReceptionReport" type="reportProcedureType" minOccurs="0"/&gt;</w:t>
      </w:r>
    </w:p>
    <w:p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rsidR="006F6BE1" w:rsidRPr="007465EA" w:rsidRDefault="007218C8" w:rsidP="006F6BE1">
      <w:pPr>
        <w:pStyle w:val="PL"/>
      </w:pPr>
      <w:r>
        <w:tab/>
      </w:r>
      <w:r w:rsidR="006F6BE1" w:rsidRPr="007465EA">
        <w:tab/>
        <w:t>&lt;xs:element ref="sv:schemaVersion"/&gt;</w:t>
      </w:r>
    </w:p>
    <w:p w:rsidR="006F6BE1" w:rsidRPr="007465EA" w:rsidRDefault="007218C8" w:rsidP="006F6BE1">
      <w:pPr>
        <w:pStyle w:val="PL"/>
      </w:pPr>
      <w:r>
        <w:tab/>
      </w:r>
      <w:r w:rsidR="006F6BE1" w:rsidRPr="007465EA">
        <w:tab/>
        <w:t>&lt;xs:element ref="r13:DASHQoEProcedure" minOccurs="0"/&gt;</w:t>
      </w:r>
    </w:p>
    <w:p w:rsidR="006F6BE1" w:rsidRPr="007465EA" w:rsidRDefault="007218C8" w:rsidP="006F6BE1">
      <w:pPr>
        <w:pStyle w:val="PL"/>
      </w:pPr>
      <w:r>
        <w:tab/>
      </w:r>
      <w:r w:rsidR="006F6BE1" w:rsidRPr="007465EA">
        <w:tab/>
        <w:t>&lt;xs:element ref="sv:delimiter"/&gt;</w:t>
      </w:r>
    </w:p>
    <w:p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rsidR="009F561B" w:rsidRDefault="007218C8" w:rsidP="009F561B">
      <w:pPr>
        <w:pStyle w:val="PL"/>
      </w:pPr>
      <w:r>
        <w:tab/>
      </w:r>
      <w:r w:rsidR="009F561B">
        <w:t>&lt;/xs:sequence&gt;</w:t>
      </w:r>
    </w:p>
    <w:p w:rsidR="009F561B" w:rsidRDefault="009F561B" w:rsidP="009F561B">
      <w:pPr>
        <w:pStyle w:val="PL"/>
      </w:pPr>
      <w:r>
        <w:tab/>
        <w:t>&lt;/xs:complexType&gt;</w:t>
      </w:r>
    </w:p>
    <w:p w:rsidR="009F561B" w:rsidRDefault="009F561B" w:rsidP="009F561B">
      <w:pPr>
        <w:pStyle w:val="PL"/>
      </w:pPr>
      <w:r>
        <w:tab/>
        <w:t>&lt;xs:complexType name="basicProcedureType"&gt;</w:t>
      </w:r>
    </w:p>
    <w:p w:rsidR="009F561B" w:rsidRDefault="007218C8" w:rsidP="009F561B">
      <w:pPr>
        <w:pStyle w:val="PL"/>
      </w:pPr>
      <w:r>
        <w:tab/>
      </w:r>
      <w:r w:rsidR="009F561B">
        <w:t>&lt;xs:sequence&gt;</w:t>
      </w:r>
    </w:p>
    <w:p w:rsidR="009F561B" w:rsidRDefault="007218C8" w:rsidP="009F561B">
      <w:pPr>
        <w:pStyle w:val="PL"/>
      </w:pPr>
      <w:r>
        <w:tab/>
      </w:r>
      <w:r w:rsidR="009F561B">
        <w:tab/>
        <w:t>&lt;xs:element name="</w:t>
      </w:r>
      <w:r w:rsidR="00AD4ECE">
        <w:t>serviceURI</w:t>
      </w:r>
      <w:r w:rsidR="009F561B">
        <w:t>" type="xs:anyURI" maxOccurs="unbounded"/&gt;</w:t>
      </w:r>
    </w:p>
    <w:p w:rsidR="009F561B" w:rsidRDefault="007218C8" w:rsidP="009F561B">
      <w:pPr>
        <w:pStyle w:val="PL"/>
      </w:pPr>
      <w:r>
        <w:tab/>
      </w:r>
      <w:r w:rsidR="009F561B">
        <w:t>&lt;/xs:sequence&gt;</w:t>
      </w:r>
    </w:p>
    <w:p w:rsidR="009F561B" w:rsidRDefault="007218C8" w:rsidP="009F561B">
      <w:pPr>
        <w:pStyle w:val="PL"/>
      </w:pPr>
      <w:r>
        <w:tab/>
      </w:r>
      <w:r w:rsidR="009F561B">
        <w:t>&lt;xs:attribute name="offsetTime" type="xs:unsignedLong" use="optional"/&gt;</w:t>
      </w:r>
    </w:p>
    <w:p w:rsidR="009F561B" w:rsidRDefault="007218C8" w:rsidP="009F561B">
      <w:pPr>
        <w:pStyle w:val="PL"/>
      </w:pPr>
      <w:r>
        <w:tab/>
      </w:r>
      <w:r w:rsidR="009F561B">
        <w:t>&lt;xs:attribute name="randomTimePeriod" type="xs:unsignedLong" use="required"/&gt;</w:t>
      </w:r>
    </w:p>
    <w:p w:rsidR="009F561B" w:rsidRDefault="009F561B" w:rsidP="009F561B">
      <w:pPr>
        <w:pStyle w:val="PL"/>
      </w:pPr>
      <w:r>
        <w:tab/>
        <w:t>&lt;/xs:complexType&gt;</w:t>
      </w:r>
    </w:p>
    <w:p w:rsidR="009F561B" w:rsidRDefault="009F561B" w:rsidP="009F561B">
      <w:pPr>
        <w:pStyle w:val="PL"/>
      </w:pPr>
      <w:r>
        <w:tab/>
        <w:t>&lt;xs:complexType name="bmFileRepairType"&gt;</w:t>
      </w:r>
    </w:p>
    <w:p w:rsidR="009F561B" w:rsidRDefault="007218C8" w:rsidP="009F561B">
      <w:pPr>
        <w:pStyle w:val="PL"/>
      </w:pPr>
      <w:r>
        <w:tab/>
      </w:r>
      <w:r w:rsidR="009F561B">
        <w:t>&lt;xs:attribute name="sessionDescriptionURI" type="xs:anyURI" use="required"/&gt;</w:t>
      </w:r>
    </w:p>
    <w:p w:rsidR="009F561B" w:rsidRDefault="009F561B" w:rsidP="009F561B">
      <w:pPr>
        <w:pStyle w:val="PL"/>
      </w:pPr>
      <w:r>
        <w:tab/>
        <w:t>&lt;/xs:complexType&gt;</w:t>
      </w:r>
    </w:p>
    <w:p w:rsidR="009F561B" w:rsidRDefault="009F561B" w:rsidP="009F561B">
      <w:pPr>
        <w:pStyle w:val="PL"/>
      </w:pPr>
      <w:r>
        <w:tab/>
        <w:t>&lt;xs:complexType name="reportProcedureType"&gt;</w:t>
      </w:r>
    </w:p>
    <w:p w:rsidR="009F561B" w:rsidRDefault="007218C8" w:rsidP="009F561B">
      <w:pPr>
        <w:pStyle w:val="PL"/>
      </w:pPr>
      <w:r>
        <w:tab/>
      </w:r>
      <w:r w:rsidR="009F561B">
        <w:t>&lt;xs:complexContent&gt;</w:t>
      </w:r>
    </w:p>
    <w:p w:rsidR="009F561B" w:rsidRDefault="007218C8" w:rsidP="009F561B">
      <w:pPr>
        <w:pStyle w:val="PL"/>
      </w:pPr>
      <w:r>
        <w:tab/>
      </w:r>
      <w:r w:rsidR="009F561B">
        <w:tab/>
        <w:t>&lt;xs:extension base="basicProcedureType"&gt;</w:t>
      </w:r>
    </w:p>
    <w:p w:rsidR="009F561B" w:rsidRDefault="007218C8" w:rsidP="009F561B">
      <w:pPr>
        <w:pStyle w:val="PL"/>
      </w:pPr>
      <w:r>
        <w:tab/>
      </w:r>
      <w:r>
        <w:tab/>
      </w:r>
      <w:r w:rsidR="009F561B">
        <w:t xml:space="preserve">&lt;xs:attribute name="samplePercentage" type="xs:decimal" use="optional" </w:t>
      </w:r>
    </w:p>
    <w:p w:rsidR="009F561B" w:rsidRDefault="007218C8" w:rsidP="009F561B">
      <w:pPr>
        <w:pStyle w:val="PL"/>
      </w:pPr>
      <w:r>
        <w:tab/>
      </w:r>
      <w:r>
        <w:tab/>
      </w:r>
      <w:r w:rsidR="009F561B">
        <w:tab/>
        <w:t>default="100"/&gt;</w:t>
      </w:r>
    </w:p>
    <w:p w:rsidR="009F561B" w:rsidRDefault="007218C8" w:rsidP="009F561B">
      <w:pPr>
        <w:pStyle w:val="PL"/>
      </w:pPr>
      <w:r>
        <w:tab/>
      </w:r>
      <w:r>
        <w:tab/>
      </w:r>
      <w:r w:rsidR="009F561B">
        <w:t xml:space="preserve">&lt;xs:attribute name="forceTimeIndependence" type="xs:boolean" use="optional" </w:t>
      </w:r>
    </w:p>
    <w:p w:rsidR="009F561B" w:rsidRDefault="007218C8" w:rsidP="009F561B">
      <w:pPr>
        <w:pStyle w:val="PL"/>
      </w:pPr>
      <w:r>
        <w:tab/>
      </w:r>
      <w:r>
        <w:tab/>
      </w:r>
      <w:r w:rsidR="009F561B">
        <w:tab/>
        <w:t>default="false"/&gt;</w:t>
      </w:r>
    </w:p>
    <w:p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rsidR="00AE449F" w:rsidRDefault="007218C8" w:rsidP="00AE449F">
      <w:pPr>
        <w:pStyle w:val="PL"/>
      </w:pPr>
      <w:r>
        <w:tab/>
      </w:r>
      <w:r>
        <w:tab/>
      </w:r>
      <w:r w:rsidR="00AE449F">
        <w:tab/>
        <w:t>&lt;xs:simpleType&gt;</w:t>
      </w:r>
    </w:p>
    <w:p w:rsidR="00AE449F" w:rsidRDefault="007218C8" w:rsidP="00AE449F">
      <w:pPr>
        <w:pStyle w:val="PL"/>
      </w:pPr>
      <w:r>
        <w:tab/>
      </w:r>
      <w:r>
        <w:tab/>
      </w:r>
      <w:r>
        <w:tab/>
      </w:r>
      <w:r w:rsidR="00AE449F">
        <w:t>&lt;xs:union memberTypes="knownReportType xs:string"/&gt;</w:t>
      </w:r>
    </w:p>
    <w:p w:rsidR="00DA1165" w:rsidRPr="0042788D" w:rsidRDefault="007218C8" w:rsidP="00DA1165">
      <w:pPr>
        <w:pStyle w:val="PL"/>
      </w:pPr>
      <w:r>
        <w:tab/>
      </w:r>
      <w:r>
        <w:tab/>
      </w:r>
      <w:r w:rsidR="00DA1165">
        <w:tab/>
      </w:r>
      <w:r w:rsidR="00DA1165" w:rsidRPr="0042788D">
        <w:t>&lt;/xs:simpleType&gt;</w:t>
      </w:r>
    </w:p>
    <w:p w:rsidR="00DA1165" w:rsidRPr="0042788D" w:rsidRDefault="007218C8" w:rsidP="00DA1165">
      <w:pPr>
        <w:pStyle w:val="PL"/>
      </w:pPr>
      <w:r>
        <w:tab/>
      </w:r>
      <w:r>
        <w:tab/>
      </w:r>
      <w:r w:rsidR="00DA1165" w:rsidRPr="0042788D">
        <w:t>&lt;/xs:attribute&gt;</w:t>
      </w:r>
    </w:p>
    <w:p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rsidR="00DA1165" w:rsidRPr="0042788D" w:rsidRDefault="007218C8" w:rsidP="00DA1165">
      <w:pPr>
        <w:pStyle w:val="PL"/>
      </w:pPr>
      <w:r>
        <w:tab/>
      </w:r>
      <w:r w:rsidR="00DA1165" w:rsidRPr="0042788D">
        <w:tab/>
        <w:t>&lt;/xs:extension&gt;</w:t>
      </w:r>
    </w:p>
    <w:p w:rsidR="00DA1165" w:rsidRPr="003D420C" w:rsidRDefault="007218C8" w:rsidP="00DA1165">
      <w:pPr>
        <w:pStyle w:val="PL"/>
      </w:pPr>
      <w:r>
        <w:tab/>
      </w:r>
      <w:r w:rsidR="00DA1165" w:rsidRPr="003D420C">
        <w:t>&lt;/xs:complexContent&gt;</w:t>
      </w:r>
    </w:p>
    <w:p w:rsidR="00AE449F" w:rsidRPr="003D420C" w:rsidRDefault="00AE449F" w:rsidP="00AE449F">
      <w:pPr>
        <w:pStyle w:val="PL"/>
      </w:pPr>
      <w:r w:rsidRPr="003D420C">
        <w:tab/>
        <w:t>&lt;/xs:complexType&gt;</w:t>
      </w:r>
    </w:p>
    <w:p w:rsidR="00AE449F" w:rsidRDefault="00AE449F" w:rsidP="00AE449F">
      <w:pPr>
        <w:pStyle w:val="PL"/>
      </w:pPr>
      <w:r>
        <w:tab/>
        <w:t>&lt;xs:simpleType name="knownReportType"&gt;</w:t>
      </w:r>
    </w:p>
    <w:p w:rsidR="00AE449F" w:rsidRDefault="007218C8" w:rsidP="00AE449F">
      <w:pPr>
        <w:pStyle w:val="PL"/>
      </w:pPr>
      <w:r>
        <w:tab/>
      </w:r>
      <w:r w:rsidR="00AE449F">
        <w:t>&lt;xs:restriction base="xs:string"&gt;</w:t>
      </w:r>
    </w:p>
    <w:p w:rsidR="00AE449F" w:rsidRDefault="007218C8" w:rsidP="00AE449F">
      <w:pPr>
        <w:pStyle w:val="PL"/>
      </w:pPr>
      <w:r>
        <w:tab/>
      </w:r>
      <w:r w:rsidR="00AE449F">
        <w:tab/>
        <w:t>&lt;xs:enumeration value="RAck"/&gt;</w:t>
      </w:r>
    </w:p>
    <w:p w:rsidR="00AE449F" w:rsidRDefault="007218C8" w:rsidP="00AE449F">
      <w:pPr>
        <w:pStyle w:val="PL"/>
      </w:pPr>
      <w:r>
        <w:tab/>
      </w:r>
      <w:r w:rsidR="00AE449F">
        <w:tab/>
        <w:t>&lt;xs:enumeration value="StaR"/&gt;</w:t>
      </w:r>
    </w:p>
    <w:p w:rsidR="00AE449F" w:rsidRDefault="007218C8" w:rsidP="00AE449F">
      <w:pPr>
        <w:pStyle w:val="PL"/>
      </w:pPr>
      <w:r>
        <w:tab/>
      </w:r>
      <w:r w:rsidR="00AE449F">
        <w:tab/>
        <w:t>&lt;xs:enumeration value="StaR-all"/&gt;</w:t>
      </w:r>
    </w:p>
    <w:p w:rsidR="00AE449F" w:rsidRDefault="007218C8" w:rsidP="00AE449F">
      <w:pPr>
        <w:pStyle w:val="PL"/>
      </w:pPr>
      <w:r>
        <w:tab/>
      </w:r>
      <w:r w:rsidR="00AE449F">
        <w:tab/>
        <w:t>&lt;xs:enumeration value="StaR-only"/&gt;</w:t>
      </w:r>
      <w:r>
        <w:tab/>
      </w:r>
      <w:r w:rsidR="00AE449F">
        <w:tab/>
      </w:r>
    </w:p>
    <w:p w:rsidR="00AE449F" w:rsidRDefault="007218C8" w:rsidP="00AE449F">
      <w:pPr>
        <w:pStyle w:val="PL"/>
      </w:pPr>
      <w:r>
        <w:tab/>
      </w:r>
      <w:r w:rsidR="00AE449F">
        <w:t>&lt;/xs:restriction&gt;</w:t>
      </w:r>
    </w:p>
    <w:p w:rsidR="00AE449F" w:rsidRDefault="00AE449F" w:rsidP="00AE449F">
      <w:pPr>
        <w:pStyle w:val="PL"/>
      </w:pPr>
      <w:r>
        <w:tab/>
        <w:t>&lt;/xs:simpleType&gt;</w:t>
      </w:r>
    </w:p>
    <w:p w:rsidR="00375E8A" w:rsidRPr="009F561B" w:rsidRDefault="009F561B" w:rsidP="009F561B">
      <w:pPr>
        <w:pStyle w:val="PL"/>
      </w:pPr>
      <w:r>
        <w:t>&lt;/xs:schema&gt;</w:t>
      </w:r>
    </w:p>
    <w:p w:rsidR="00375E8A" w:rsidRDefault="00375E8A" w:rsidP="002B66F8">
      <w:pPr>
        <w:pStyle w:val="PL"/>
        <w:rPr>
          <w:rFonts w:cs="Courier New"/>
          <w:vanish/>
          <w:szCs w:val="10"/>
        </w:rPr>
      </w:pPr>
    </w:p>
    <w:p w:rsidR="00A41788" w:rsidRPr="001D1AAF" w:rsidRDefault="00A41788" w:rsidP="00A41788">
      <w:pPr>
        <w:pStyle w:val="FP"/>
      </w:pPr>
    </w:p>
    <w:p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rsidR="00A41788" w:rsidRPr="00A41788" w:rsidRDefault="00A41788" w:rsidP="00DC6773">
      <w:pPr>
        <w:pStyle w:val="PL"/>
        <w:rPr>
          <w:highlight w:val="white"/>
          <w:lang w:val="fr-FR" w:eastAsia="ja-JP"/>
        </w:rPr>
      </w:pPr>
      <w:r w:rsidRPr="00A41788">
        <w:rPr>
          <w:highlight w:val="white"/>
          <w:lang w:val="fr-FR" w:eastAsia="ja-JP"/>
        </w:rPr>
        <w:tab/>
        <w:t>&lt;/xs:complexType&gt;</w:t>
      </w:r>
    </w:p>
    <w:p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rsidR="00A41788" w:rsidRPr="003C1A61" w:rsidRDefault="00A41788" w:rsidP="00DC6773">
      <w:pPr>
        <w:pStyle w:val="PL"/>
        <w:rPr>
          <w:highlight w:val="white"/>
          <w:lang w:eastAsia="ja-JP"/>
        </w:rPr>
      </w:pPr>
      <w:r w:rsidRPr="003C1A61">
        <w:rPr>
          <w:highlight w:val="white"/>
          <w:lang w:eastAsia="ja-JP"/>
        </w:rPr>
        <w:tab/>
        <w:t>&lt;/xs:simpleType&gt;</w:t>
      </w:r>
    </w:p>
    <w:p w:rsidR="00A41788" w:rsidRPr="001D1AAF" w:rsidRDefault="00A41788" w:rsidP="00A41788">
      <w:pPr>
        <w:pStyle w:val="PL"/>
        <w:rPr>
          <w:lang w:val="en-US"/>
        </w:rPr>
      </w:pPr>
      <w:r w:rsidRPr="001D1AAF">
        <w:rPr>
          <w:rFonts w:cs="Courier New"/>
          <w:szCs w:val="16"/>
          <w:highlight w:val="white"/>
          <w:lang w:val="en-US" w:eastAsia="ja-JP"/>
        </w:rPr>
        <w:t>&lt;/xs:schema&gt;</w:t>
      </w:r>
    </w:p>
    <w:p w:rsidR="00A41788" w:rsidRDefault="00A41788" w:rsidP="002B66F8">
      <w:pPr>
        <w:pStyle w:val="PL"/>
        <w:rPr>
          <w:rFonts w:cs="Courier New"/>
          <w:vanish/>
          <w:szCs w:val="10"/>
        </w:rPr>
      </w:pPr>
    </w:p>
    <w:p w:rsidR="004D04AD" w:rsidRDefault="004D04AD" w:rsidP="004D04AD">
      <w:pPr>
        <w:pStyle w:val="FP"/>
      </w:pPr>
    </w:p>
    <w:p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rsidR="00A41788" w:rsidRDefault="00A41788" w:rsidP="00F55E26">
      <w:pPr>
        <w:pStyle w:val="PL"/>
      </w:pPr>
    </w:p>
    <w:p w:rsidR="004D04AD" w:rsidRDefault="004D04AD" w:rsidP="004D04AD">
      <w:pPr>
        <w:pStyle w:val="FP"/>
      </w:pPr>
    </w:p>
    <w:p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rsidR="004D04AD" w:rsidRPr="00C516DF" w:rsidRDefault="004D04AD" w:rsidP="00DA1165">
      <w:pPr>
        <w:pStyle w:val="PL"/>
        <w:rPr>
          <w:rFonts w:cs="Courier New"/>
          <w:szCs w:val="16"/>
          <w:highlight w:val="white"/>
          <w:lang w:val="en-US" w:eastAsia="ja-JP"/>
        </w:rPr>
      </w:pPr>
    </w:p>
    <w:p w:rsidR="00DA1165" w:rsidRDefault="00DA1165" w:rsidP="004D04AD">
      <w:pPr>
        <w:pStyle w:val="FP"/>
        <w:rPr>
          <w:lang w:val="en-US"/>
        </w:rPr>
      </w:pPr>
    </w:p>
    <w:p w:rsidR="00375E8A" w:rsidRPr="006010E5" w:rsidRDefault="00375E8A" w:rsidP="00F8003C">
      <w:pPr>
        <w:pStyle w:val="Heading3"/>
      </w:pPr>
      <w:bookmarkStart w:id="326" w:name="_Toc26286644"/>
      <w:r w:rsidRPr="006010E5">
        <w:t>9.5.</w:t>
      </w:r>
      <w:r w:rsidR="00292DFD" w:rsidRPr="006010E5">
        <w:t>2</w:t>
      </w:r>
      <w:r w:rsidRPr="006010E5">
        <w:tab/>
        <w:t>Example Associated Delivery Procedure Description Instance</w:t>
      </w:r>
      <w:bookmarkEnd w:id="326"/>
    </w:p>
    <w:p w:rsidR="00375E8A" w:rsidRDefault="00375E8A" w:rsidP="002F4DB2">
      <w:r w:rsidRPr="006010E5">
        <w:t>Below is an example of an associated delivery procedure descri</w:t>
      </w:r>
      <w:r w:rsidR="002F4DB2">
        <w:t>ption for reception reporting.</w:t>
      </w:r>
    </w:p>
    <w:p w:rsidR="009F561B" w:rsidRDefault="009F561B" w:rsidP="009F561B">
      <w:pPr>
        <w:pStyle w:val="PL"/>
      </w:pPr>
      <w:r>
        <w:t>&lt;?xml version="1.0" encoding="UTF-8"?&gt;</w:t>
      </w:r>
    </w:p>
    <w:p w:rsidR="009F561B" w:rsidRDefault="009F561B" w:rsidP="009F561B">
      <w:pPr>
        <w:pStyle w:val="PL"/>
      </w:pPr>
      <w:r>
        <w:t xml:space="preserve">&lt;associatedProcedureDescription </w:t>
      </w:r>
    </w:p>
    <w:p w:rsidR="009F561B" w:rsidRDefault="009F561B" w:rsidP="009F561B">
      <w:pPr>
        <w:pStyle w:val="PL"/>
      </w:pPr>
      <w:r>
        <w:tab/>
        <w:t>xmlns="urn:3gpp:metadata:2005:MBMS:associatedProcedure"</w:t>
      </w:r>
    </w:p>
    <w:p w:rsidR="009641D5" w:rsidRDefault="009641D5" w:rsidP="009F561B">
      <w:pPr>
        <w:pStyle w:val="PL"/>
      </w:pPr>
      <w:r w:rsidRPr="00B74B40">
        <w:t xml:space="preserve">    xmlns:sv="urn:3gpp:metadata:2009:MBMS:schemaVersion"</w:t>
      </w:r>
    </w:p>
    <w:p w:rsidR="009F561B" w:rsidRDefault="009F561B" w:rsidP="009F561B">
      <w:pPr>
        <w:pStyle w:val="PL"/>
      </w:pPr>
      <w:r>
        <w:tab/>
        <w:t>xmlns:xsi="http://www.w3.org/2001/XMLSchema-instance"</w:t>
      </w:r>
    </w:p>
    <w:p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rsidR="009F561B" w:rsidRDefault="009F561B" w:rsidP="009F561B">
      <w:pPr>
        <w:pStyle w:val="PL"/>
      </w:pPr>
      <w:r>
        <w:tab/>
        <w:t>&lt;postFileRepair</w:t>
      </w:r>
    </w:p>
    <w:p w:rsidR="009F561B" w:rsidRDefault="007218C8" w:rsidP="009F561B">
      <w:pPr>
        <w:pStyle w:val="PL"/>
      </w:pPr>
      <w:r>
        <w:tab/>
      </w:r>
      <w:r w:rsidR="009F561B">
        <w:tab/>
        <w:t>offsetTime="5"</w:t>
      </w:r>
    </w:p>
    <w:p w:rsidR="009F561B" w:rsidRDefault="007218C8" w:rsidP="009F561B">
      <w:pPr>
        <w:pStyle w:val="PL"/>
      </w:pPr>
      <w:r>
        <w:tab/>
      </w:r>
      <w:r w:rsidR="009F561B">
        <w:tab/>
        <w:t>randomTimePeriod="10"&gt;</w:t>
      </w:r>
    </w:p>
    <w:p w:rsidR="00AD4ECE" w:rsidRDefault="007218C8" w:rsidP="00AD4ECE">
      <w:pPr>
        <w:pStyle w:val="PL"/>
      </w:pPr>
      <w:r>
        <w:tab/>
      </w:r>
      <w:r w:rsidR="00AD4ECE">
        <w:t>&lt;serviceURI&gt;http://mbmsrepair0.example.com/path/repair_script&lt;/serviceURI&gt;</w:t>
      </w:r>
    </w:p>
    <w:p w:rsidR="00AD4ECE" w:rsidRDefault="007218C8" w:rsidP="00AD4ECE">
      <w:pPr>
        <w:pStyle w:val="PL"/>
      </w:pPr>
      <w:r>
        <w:tab/>
      </w:r>
      <w:r w:rsidR="00AD4ECE">
        <w:t>&lt;serviceURI&gt;http://mbmsrepair1.example.com/path1/repair_script&lt;/serviceURI&gt;</w:t>
      </w:r>
    </w:p>
    <w:p w:rsidR="00AD4ECE" w:rsidRDefault="007218C8" w:rsidP="00AD4ECE">
      <w:pPr>
        <w:pStyle w:val="PL"/>
      </w:pPr>
      <w:r>
        <w:tab/>
      </w:r>
      <w:r w:rsidR="00AD4ECE">
        <w:t>&lt;serviceURI&gt;http://mbmsrepair2.example.com/path2/repair_script&lt;/serviceURI&gt;</w:t>
      </w:r>
    </w:p>
    <w:p w:rsidR="009F561B" w:rsidRDefault="009F561B" w:rsidP="009F561B">
      <w:pPr>
        <w:pStyle w:val="PL"/>
      </w:pPr>
      <w:r>
        <w:tab/>
        <w:t>&lt;/postFileRepair&gt;</w:t>
      </w:r>
    </w:p>
    <w:p w:rsidR="009F561B" w:rsidRDefault="009F561B" w:rsidP="009F561B">
      <w:pPr>
        <w:pStyle w:val="PL"/>
      </w:pPr>
      <w:r>
        <w:tab/>
        <w:t>&lt;bmFileRepair sessionDescriptionURI="http://www.example.com/3gpp/mbms/session1.sdp"/&gt;</w:t>
      </w:r>
    </w:p>
    <w:p w:rsidR="009F561B" w:rsidRDefault="009F561B" w:rsidP="009F561B">
      <w:pPr>
        <w:pStyle w:val="PL"/>
      </w:pPr>
      <w:r>
        <w:tab/>
        <w:t>&lt;postReceptionReport</w:t>
      </w:r>
    </w:p>
    <w:p w:rsidR="009F561B" w:rsidRDefault="007218C8" w:rsidP="009F561B">
      <w:pPr>
        <w:pStyle w:val="PL"/>
      </w:pPr>
      <w:r>
        <w:tab/>
      </w:r>
      <w:r w:rsidR="009F561B">
        <w:tab/>
        <w:t>offsetTime="5"</w:t>
      </w:r>
    </w:p>
    <w:p w:rsidR="009F561B" w:rsidRDefault="007218C8" w:rsidP="009F561B">
      <w:pPr>
        <w:pStyle w:val="PL"/>
      </w:pPr>
      <w:r>
        <w:tab/>
      </w:r>
      <w:r w:rsidR="009F561B">
        <w:tab/>
        <w:t>randomTimePeriod="10"</w:t>
      </w:r>
    </w:p>
    <w:p w:rsidR="009F561B" w:rsidRDefault="007218C8" w:rsidP="009F561B">
      <w:pPr>
        <w:pStyle w:val="PL"/>
      </w:pPr>
      <w:r>
        <w:tab/>
      </w:r>
      <w:r w:rsidR="009F561B">
        <w:tab/>
        <w:t>reportType="</w:t>
      </w:r>
      <w:r w:rsidR="00AE449F">
        <w:t>StaR</w:t>
      </w:r>
      <w:r w:rsidR="009F561B">
        <w:t>-all"</w:t>
      </w:r>
    </w:p>
    <w:p w:rsidR="009F561B" w:rsidRDefault="007218C8" w:rsidP="009F561B">
      <w:pPr>
        <w:pStyle w:val="PL"/>
      </w:pPr>
      <w:r>
        <w:tab/>
      </w:r>
      <w:r w:rsidR="009F561B">
        <w:tab/>
        <w:t>samplePercentage="100"</w:t>
      </w:r>
    </w:p>
    <w:p w:rsidR="009F561B" w:rsidRDefault="007218C8" w:rsidP="009F561B">
      <w:pPr>
        <w:pStyle w:val="PL"/>
      </w:pPr>
      <w:r>
        <w:tab/>
      </w:r>
      <w:r w:rsidR="009F561B">
        <w:tab/>
        <w:t>forceTimeIndependence="0"&gt;</w:t>
      </w:r>
    </w:p>
    <w:p w:rsidR="009F561B" w:rsidRDefault="007218C8" w:rsidP="009F561B">
      <w:pPr>
        <w:pStyle w:val="PL"/>
      </w:pPr>
      <w:r>
        <w:tab/>
      </w:r>
      <w:r w:rsidR="00AD4ECE">
        <w:t>&lt;serviceURI&gt;http://mbmsreport.example.com/path/report_script&lt;/serviceURI&gt;</w:t>
      </w:r>
    </w:p>
    <w:p w:rsidR="009F561B" w:rsidRDefault="009F561B" w:rsidP="009F561B">
      <w:pPr>
        <w:pStyle w:val="PL"/>
      </w:pPr>
      <w:r>
        <w:tab/>
        <w:t>&lt;/postReceptionReport&gt;</w:t>
      </w:r>
    </w:p>
    <w:p w:rsidR="009641D5" w:rsidRDefault="009641D5" w:rsidP="009F561B">
      <w:pPr>
        <w:pStyle w:val="PL"/>
      </w:pPr>
      <w:r w:rsidRPr="00B74B40">
        <w:t xml:space="preserve">   </w:t>
      </w:r>
      <w:r>
        <w:t xml:space="preserve"> </w:t>
      </w:r>
      <w:r w:rsidRPr="00B74B40">
        <w:t>&lt;sv:schemaVersion&gt;1&lt;/sv:schemaVersion&gt;</w:t>
      </w:r>
    </w:p>
    <w:p w:rsidR="009F561B" w:rsidRPr="006010E5" w:rsidRDefault="009F561B" w:rsidP="009F561B">
      <w:pPr>
        <w:pStyle w:val="PL"/>
      </w:pPr>
      <w:r>
        <w:t>&lt;/associatedProcedureDescription&gt;</w:t>
      </w:r>
    </w:p>
    <w:p w:rsidR="002F4DB2" w:rsidRPr="006010E5" w:rsidRDefault="002F4DB2" w:rsidP="002F4DB2">
      <w:pPr>
        <w:pStyle w:val="PL"/>
      </w:pPr>
    </w:p>
    <w:p w:rsidR="00375E8A" w:rsidRPr="006010E5" w:rsidRDefault="00375E8A" w:rsidP="006010E5">
      <w:pPr>
        <w:pStyle w:val="Heading3"/>
      </w:pPr>
      <w:bookmarkStart w:id="327" w:name="_Toc26286645"/>
      <w:r w:rsidRPr="006010E5">
        <w:lastRenderedPageBreak/>
        <w:t>9.5.</w:t>
      </w:r>
      <w:r w:rsidR="00292DFD" w:rsidRPr="006010E5">
        <w:t>3</w:t>
      </w:r>
      <w:r w:rsidRPr="006010E5">
        <w:tab/>
        <w:t>XML Syntax for a Reception Report Request</w:t>
      </w:r>
      <w:bookmarkEnd w:id="327"/>
    </w:p>
    <w:p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rsidR="00C35C7D" w:rsidRDefault="00C35C7D" w:rsidP="00C35C7D">
      <w:pPr>
        <w:pStyle w:val="PL"/>
        <w:rPr>
          <w:lang w:val="de-DE"/>
        </w:rPr>
      </w:pPr>
      <w:r>
        <w:rPr>
          <w:lang w:val="de-DE"/>
        </w:rPr>
        <w:t>&lt;?xml version="1.0" encoding="UTF-8"?&gt;</w:t>
      </w:r>
    </w:p>
    <w:p w:rsidR="00C35C7D" w:rsidRDefault="00C35C7D" w:rsidP="00C35C7D">
      <w:pPr>
        <w:pStyle w:val="PL"/>
        <w:rPr>
          <w:lang w:val="de-DE"/>
        </w:rPr>
      </w:pPr>
      <w:r>
        <w:rPr>
          <w:lang w:val="de-DE"/>
        </w:rPr>
        <w:t>&lt;xs:schema xmlns:xs="http://www.w3.org/2001/XMLSchema"</w:t>
      </w:r>
    </w:p>
    <w:p w:rsidR="00C35C7D" w:rsidRPr="008872E9" w:rsidRDefault="00C35C7D" w:rsidP="00C35C7D">
      <w:pPr>
        <w:pStyle w:val="PL"/>
        <w:rPr>
          <w:lang w:val="de-DE"/>
        </w:rPr>
      </w:pPr>
      <w:r w:rsidRPr="008872E9">
        <w:rPr>
          <w:lang w:val="de-DE"/>
        </w:rPr>
        <w:t xml:space="preserve">targetNamespace="urn:3gpp:metadata:2008:MBMS:receptionreport" </w:t>
      </w:r>
    </w:p>
    <w:p w:rsidR="00C35C7D" w:rsidRPr="008872E9" w:rsidRDefault="00C35C7D" w:rsidP="00C35C7D">
      <w:pPr>
        <w:pStyle w:val="PL"/>
        <w:rPr>
          <w:lang w:val="de-DE"/>
        </w:rPr>
      </w:pPr>
      <w:r w:rsidRPr="008872E9">
        <w:rPr>
          <w:lang w:val="de-DE"/>
        </w:rPr>
        <w:t xml:space="preserve">xmlns="urn:3gpp:metadata:2008:MBMS:receptionreport" </w:t>
      </w:r>
    </w:p>
    <w:p w:rsidR="00C35C7D" w:rsidRPr="008872E9" w:rsidRDefault="00C35C7D" w:rsidP="00C35C7D">
      <w:pPr>
        <w:pStyle w:val="PL"/>
        <w:rPr>
          <w:lang w:val="de-DE"/>
        </w:rPr>
      </w:pPr>
      <w:r w:rsidRPr="008872E9">
        <w:rPr>
          <w:lang w:val="de-DE"/>
        </w:rPr>
        <w:tab/>
        <w:t>elementFormDefault="qualified"&gt;</w:t>
      </w:r>
    </w:p>
    <w:p w:rsidR="00C35C7D" w:rsidRPr="008872E9" w:rsidRDefault="00C35C7D" w:rsidP="00C35C7D">
      <w:pPr>
        <w:pStyle w:val="PL"/>
        <w:rPr>
          <w:lang w:val="de-DE"/>
        </w:rPr>
      </w:pPr>
      <w:r w:rsidRPr="008872E9">
        <w:rPr>
          <w:lang w:val="de-DE"/>
        </w:rPr>
        <w:tab/>
        <w:t>&lt;xs:element name="receptionReport" type="receptionReportType"/&gt;</w:t>
      </w:r>
    </w:p>
    <w:p w:rsidR="00C35C7D" w:rsidRPr="008872E9" w:rsidRDefault="00C35C7D" w:rsidP="00C35C7D">
      <w:pPr>
        <w:pStyle w:val="PL"/>
        <w:rPr>
          <w:lang w:val="de-DE"/>
        </w:rPr>
      </w:pPr>
      <w:r w:rsidRPr="008872E9">
        <w:rPr>
          <w:lang w:val="de-DE"/>
        </w:rPr>
        <w:tab/>
        <w:t>&lt;xs:complexType name="receptionReportType"&gt;</w:t>
      </w:r>
    </w:p>
    <w:p w:rsidR="00C35C7D" w:rsidRDefault="007218C8" w:rsidP="00C35C7D">
      <w:pPr>
        <w:pStyle w:val="PL"/>
      </w:pPr>
      <w:r>
        <w:rPr>
          <w:lang w:val="de-DE"/>
        </w:rPr>
        <w:tab/>
      </w:r>
      <w:r w:rsidR="00C35C7D">
        <w:t>&lt;xs:choice&gt;</w:t>
      </w:r>
    </w:p>
    <w:p w:rsidR="00C35C7D" w:rsidRDefault="007218C8" w:rsidP="00C35C7D">
      <w:pPr>
        <w:pStyle w:val="PL"/>
      </w:pPr>
      <w:r>
        <w:tab/>
      </w:r>
      <w:r w:rsidR="00C35C7D">
        <w:tab/>
        <w:t>&lt;xs:element name="receptionAcknowledgement" type="rackType"/&gt;</w:t>
      </w:r>
    </w:p>
    <w:p w:rsidR="00C35C7D" w:rsidRDefault="007218C8" w:rsidP="00C35C7D">
      <w:pPr>
        <w:pStyle w:val="PL"/>
      </w:pPr>
      <w:r>
        <w:tab/>
      </w:r>
      <w:r w:rsidR="00C35C7D">
        <w:tab/>
        <w:t>&lt;xs:element name="statisticalReport" type="starType"</w:t>
      </w:r>
    </w:p>
    <w:p w:rsidR="00C35C7D" w:rsidRDefault="007218C8" w:rsidP="00C35C7D">
      <w:pPr>
        <w:pStyle w:val="PL"/>
      </w:pPr>
      <w:r>
        <w:tab/>
      </w:r>
      <w:r>
        <w:tab/>
      </w:r>
      <w:r w:rsidR="00C35C7D">
        <w:t>minOccurs="0" maxOccurs="unbounded"/&gt;</w:t>
      </w:r>
    </w:p>
    <w:p w:rsidR="00C35C7D" w:rsidRDefault="007218C8" w:rsidP="00C35C7D">
      <w:pPr>
        <w:pStyle w:val="PL"/>
      </w:pPr>
      <w:r>
        <w:tab/>
      </w:r>
      <w:r w:rsidR="00C35C7D">
        <w:tab/>
        <w:t>&lt;xs:any namespace="##other" processContents="skip" minOccurs="0" maxOccurs="unbounded"/&gt;</w:t>
      </w:r>
    </w:p>
    <w:p w:rsidR="00C35C7D" w:rsidRDefault="007218C8" w:rsidP="00C35C7D">
      <w:pPr>
        <w:pStyle w:val="PL"/>
      </w:pPr>
      <w:r>
        <w:tab/>
      </w:r>
      <w:r w:rsidR="00C35C7D">
        <w:t>&lt;/xs:choice&gt;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&lt;xs:complexType name="rackType"&gt;</w:t>
      </w:r>
    </w:p>
    <w:p w:rsidR="00C35C7D" w:rsidRDefault="00C35C7D" w:rsidP="00C35C7D">
      <w:pPr>
        <w:pStyle w:val="PL"/>
      </w:pPr>
      <w:r>
        <w:tab/>
        <w:t>&lt;xs:sequence&gt;</w:t>
      </w:r>
    </w:p>
    <w:p w:rsidR="00AF2F9F" w:rsidRDefault="007218C8" w:rsidP="00AF2F9F">
      <w:pPr>
        <w:pStyle w:val="PL"/>
      </w:pPr>
      <w:r>
        <w:tab/>
      </w:r>
      <w:r w:rsidR="00AF2F9F">
        <w:t>&lt;xs:element name="fileURI" minOccurs="0" maxOccurs="unbounded"&gt;</w:t>
      </w:r>
    </w:p>
    <w:p w:rsidR="00AF2F9F" w:rsidRDefault="007218C8" w:rsidP="00AF2F9F">
      <w:pPr>
        <w:pStyle w:val="PL"/>
      </w:pPr>
      <w:r>
        <w:tab/>
      </w:r>
      <w:r w:rsidR="00AF2F9F">
        <w:tab/>
        <w:t>&lt;xs:complexType&gt;</w:t>
      </w:r>
    </w:p>
    <w:p w:rsidR="00AF2F9F" w:rsidRDefault="007218C8" w:rsidP="00AF2F9F">
      <w:pPr>
        <w:pStyle w:val="PL"/>
      </w:pPr>
      <w:r>
        <w:tab/>
      </w:r>
      <w:r>
        <w:tab/>
      </w:r>
      <w:r w:rsidR="00AF2F9F">
        <w:t>&lt;xs:simpleContent&gt;</w:t>
      </w:r>
    </w:p>
    <w:p w:rsidR="00AF2F9F" w:rsidRDefault="007218C8" w:rsidP="00AF2F9F">
      <w:pPr>
        <w:pStyle w:val="PL"/>
      </w:pPr>
      <w:r>
        <w:tab/>
      </w:r>
      <w:r>
        <w:tab/>
      </w:r>
      <w:r w:rsidR="00AF2F9F">
        <w:tab/>
        <w:t>&lt;xs:extension base="fileUriType"&gt;</w:t>
      </w:r>
    </w:p>
    <w:p w:rsidR="00AF2F9F" w:rsidRDefault="007218C8" w:rsidP="00AF2F9F">
      <w:pPr>
        <w:pStyle w:val="PL"/>
      </w:pPr>
      <w:r>
        <w:tab/>
      </w:r>
      <w:r>
        <w:tab/>
      </w:r>
      <w:r>
        <w:tab/>
      </w:r>
      <w:r w:rsidR="00AF2F9F">
        <w:t>&lt;xs:attribute name="clientId" type="xs:string" use="optional"/&gt;</w:t>
      </w:r>
    </w:p>
    <w:p w:rsidR="00834B4A" w:rsidRDefault="007218C8" w:rsidP="00834B4A">
      <w:pPr>
        <w:pStyle w:val="PL"/>
      </w:pPr>
      <w:r>
        <w:tab/>
      </w:r>
      <w:r>
        <w:tab/>
      </w:r>
      <w:r>
        <w:tab/>
      </w:r>
      <w:r w:rsidR="00834B4A">
        <w:t>&lt;xs:attribute name="sessionId" type="xs:string" use="optional"/&gt;</w:t>
      </w:r>
    </w:p>
    <w:p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rsidR="00AF2F9F" w:rsidRPr="00C75F30" w:rsidRDefault="007218C8" w:rsidP="00AF2F9F">
      <w:pPr>
        <w:pStyle w:val="PL"/>
        <w:rPr>
          <w:lang w:val="fr-FR"/>
        </w:rPr>
      </w:pPr>
      <w:r>
        <w:tab/>
      </w:r>
      <w:r>
        <w:tab/>
      </w:r>
      <w:r w:rsidR="00AF2F9F">
        <w:tab/>
      </w:r>
      <w:r w:rsidR="00AF2F9F" w:rsidRPr="00C75F30">
        <w:rPr>
          <w:lang w:val="fr-FR"/>
        </w:rPr>
        <w:t>&lt;/xs:extension&gt;</w:t>
      </w:r>
    </w:p>
    <w:p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rsidR="00AF2F9F" w:rsidRPr="00C75F30" w:rsidRDefault="007218C8" w:rsidP="00AF2F9F">
      <w:pPr>
        <w:pStyle w:val="PL"/>
        <w:rPr>
          <w:lang w:val="fr-FR"/>
        </w:rPr>
      </w:pPr>
      <w:r>
        <w:rPr>
          <w:lang w:val="fr-FR"/>
        </w:rPr>
        <w:tab/>
      </w:r>
      <w:r w:rsidR="00AF2F9F" w:rsidRPr="00C75F30">
        <w:rPr>
          <w:lang w:val="fr-FR"/>
        </w:rPr>
        <w:tab/>
        <w:t>&lt;/xs:complexType&gt;</w:t>
      </w:r>
    </w:p>
    <w:p w:rsidR="00AF2F9F" w:rsidRPr="00C75F30" w:rsidRDefault="007218C8" w:rsidP="00C35C7D">
      <w:pPr>
        <w:pStyle w:val="PL"/>
        <w:rPr>
          <w:lang w:val="fr-FR"/>
        </w:rPr>
      </w:pPr>
      <w:r>
        <w:rPr>
          <w:lang w:val="fr-FR"/>
        </w:rPr>
        <w:tab/>
      </w:r>
      <w:r w:rsidR="00AF2F9F" w:rsidRPr="00C75F30">
        <w:rPr>
          <w:lang w:val="fr-FR"/>
        </w:rPr>
        <w:t>&lt;/xs:element&gt;</w:t>
      </w:r>
    </w:p>
    <w:p w:rsidR="00C35C7D" w:rsidRPr="00C75F30" w:rsidRDefault="00C35C7D" w:rsidP="00C35C7D">
      <w:pPr>
        <w:pStyle w:val="PL"/>
        <w:rPr>
          <w:lang w:val="fr-FR"/>
        </w:rPr>
      </w:pPr>
      <w:r w:rsidRPr="00C75F30">
        <w:rPr>
          <w:lang w:val="fr-FR"/>
        </w:rPr>
        <w:tab/>
        <w:t>&lt;/xs:sequence&gt;</w:t>
      </w:r>
    </w:p>
    <w:p w:rsidR="00C35C7D" w:rsidRPr="00C75F30" w:rsidRDefault="00C35C7D" w:rsidP="00C35C7D">
      <w:pPr>
        <w:pStyle w:val="PL"/>
        <w:rPr>
          <w:lang w:val="fr-FR"/>
        </w:rPr>
      </w:pPr>
      <w:r w:rsidRPr="00C75F30">
        <w:rPr>
          <w:lang w:val="fr-FR"/>
        </w:rPr>
        <w:t>&lt;/xs:complexType&gt;</w:t>
      </w:r>
    </w:p>
    <w:p w:rsidR="00C35C7D" w:rsidRPr="00C75F30" w:rsidRDefault="00C35C7D" w:rsidP="00C35C7D">
      <w:pPr>
        <w:pStyle w:val="PL"/>
        <w:rPr>
          <w:lang w:val="fr-FR"/>
        </w:rPr>
      </w:pPr>
      <w:r w:rsidRPr="00C75F30">
        <w:rPr>
          <w:lang w:val="fr-FR"/>
        </w:rPr>
        <w:t>&lt;xs:complexType name="starType"&gt;</w:t>
      </w:r>
    </w:p>
    <w:p w:rsidR="00C35C7D" w:rsidRPr="00C75F30" w:rsidRDefault="007218C8" w:rsidP="00C35C7D">
      <w:pPr>
        <w:pStyle w:val="PL"/>
        <w:rPr>
          <w:lang w:val="fr-FR"/>
        </w:rPr>
      </w:pPr>
      <w:r>
        <w:rPr>
          <w:lang w:val="fr-FR"/>
        </w:rPr>
        <w:tab/>
      </w:r>
      <w:r w:rsidR="00C35C7D" w:rsidRPr="00C75F30">
        <w:rPr>
          <w:lang w:val="fr-FR"/>
        </w:rPr>
        <w:t>&lt;xs:sequence&gt;</w:t>
      </w:r>
    </w:p>
    <w:p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rsidR="00C35C7D" w:rsidRDefault="007218C8" w:rsidP="00C35C7D">
      <w:pPr>
        <w:pStyle w:val="PL"/>
      </w:pPr>
      <w:r>
        <w:tab/>
      </w:r>
      <w:r w:rsidR="00C35C7D">
        <w:t>&lt;/xs:sequence&gt;</w:t>
      </w:r>
    </w:p>
    <w:p w:rsidR="00C35C7D" w:rsidRDefault="007218C8" w:rsidP="00C35C7D">
      <w:pPr>
        <w:pStyle w:val="PL"/>
      </w:pPr>
      <w:r>
        <w:tab/>
      </w:r>
      <w:r w:rsidR="00C35C7D">
        <w:t>&lt;xs:attribute name="sessionType" type="sessionTypeType" use="optional"/&gt;</w:t>
      </w:r>
    </w:p>
    <w:p w:rsidR="00C35C7D" w:rsidRDefault="007218C8" w:rsidP="00C35C7D">
      <w:pPr>
        <w:pStyle w:val="PL"/>
      </w:pPr>
      <w:r>
        <w:tab/>
      </w:r>
      <w:r w:rsidR="00C35C7D">
        <w:t>&lt;xs:attribute name="serviceId" type="xs:string" use="optional"/&gt;</w:t>
      </w:r>
    </w:p>
    <w:p w:rsidR="00C35C7D" w:rsidRDefault="007218C8" w:rsidP="00C35C7D">
      <w:pPr>
        <w:pStyle w:val="PL"/>
      </w:pPr>
      <w:r>
        <w:tab/>
      </w:r>
      <w:r w:rsidR="00C35C7D">
        <w:t>&lt;xs:attribute name="clientId" type="xs:string" use="optional"/&gt;</w:t>
      </w:r>
    </w:p>
    <w:p w:rsidR="00834B4A" w:rsidRDefault="007218C8" w:rsidP="00C35C7D">
      <w:pPr>
        <w:pStyle w:val="PL"/>
      </w:pPr>
      <w:r>
        <w:tab/>
      </w:r>
      <w:r w:rsidR="00834B4A" w:rsidRPr="00554904">
        <w:t>&lt;xs:attribute name="deviceId" type="xs:string" use="optional"/&gt;</w:t>
      </w:r>
    </w:p>
    <w:p w:rsidR="00C35C7D" w:rsidRDefault="007218C8" w:rsidP="00C35C7D">
      <w:pPr>
        <w:pStyle w:val="PL"/>
      </w:pPr>
      <w:r>
        <w:tab/>
      </w:r>
      <w:r w:rsidR="00C35C7D">
        <w:t>&lt;xs:attribute name="serviceURI" type="xs:anyURI" use="optional"/&gt;</w:t>
      </w:r>
    </w:p>
    <w:p w:rsidR="00C35C7D" w:rsidRPr="0028550A" w:rsidRDefault="007218C8" w:rsidP="00C35C7D">
      <w:pPr>
        <w:pStyle w:val="PL"/>
      </w:pPr>
      <w:r>
        <w:tab/>
      </w:r>
      <w:r w:rsidR="00C35C7D" w:rsidRPr="0028550A">
        <w:t>&lt;xs:anyAttribute processContents="skip"/&gt;</w:t>
      </w:r>
    </w:p>
    <w:p w:rsidR="00C35C7D" w:rsidRPr="0028550A" w:rsidRDefault="00C35C7D" w:rsidP="00C35C7D">
      <w:pPr>
        <w:pStyle w:val="PL"/>
      </w:pPr>
      <w:r w:rsidRPr="0028550A">
        <w:t>&lt;/xs:complexType&gt;</w:t>
      </w:r>
    </w:p>
    <w:p w:rsidR="00C35C7D" w:rsidRDefault="00C35C7D" w:rsidP="00C35C7D">
      <w:pPr>
        <w:pStyle w:val="PL"/>
        <w:rPr>
          <w:lang w:val="en-US"/>
        </w:rPr>
      </w:pPr>
      <w:r>
        <w:rPr>
          <w:lang w:val="en-US"/>
        </w:rPr>
        <w:t>&lt;xs:simpleType name="sessionTypeType"&gt;</w:t>
      </w:r>
    </w:p>
    <w:p w:rsidR="00C35C7D" w:rsidRDefault="00C35C7D" w:rsidP="00C35C7D">
      <w:pPr>
        <w:pStyle w:val="PL"/>
        <w:rPr>
          <w:lang w:val="en-US"/>
        </w:rPr>
      </w:pPr>
      <w:r>
        <w:rPr>
          <w:lang w:val="en-US"/>
        </w:rPr>
        <w:tab/>
        <w:t>&lt;xs:restriction base="xs:string"&gt;</w:t>
      </w:r>
    </w:p>
    <w:p w:rsidR="00C35C7D" w:rsidRDefault="007218C8" w:rsidP="00C35C7D">
      <w:pPr>
        <w:pStyle w:val="PL"/>
        <w:rPr>
          <w:lang w:val="en-US"/>
        </w:rPr>
      </w:pPr>
      <w:r>
        <w:rPr>
          <w:lang w:val="en-US"/>
        </w:rPr>
        <w:tab/>
      </w:r>
      <w:r w:rsidR="00C35C7D">
        <w:rPr>
          <w:lang w:val="en-US"/>
        </w:rPr>
        <w:t>&lt;xs:enumeration value="download"/&gt;</w:t>
      </w:r>
    </w:p>
    <w:p w:rsidR="00C35C7D" w:rsidRDefault="007218C8" w:rsidP="00C35C7D">
      <w:pPr>
        <w:pStyle w:val="PL"/>
        <w:rPr>
          <w:lang w:val="en-US"/>
        </w:rPr>
      </w:pPr>
      <w:r>
        <w:rPr>
          <w:lang w:val="en-US"/>
        </w:rPr>
        <w:tab/>
      </w:r>
      <w:r w:rsidR="00C35C7D">
        <w:rPr>
          <w:lang w:val="en-US"/>
        </w:rPr>
        <w:t>&lt;xs:enumeration value="streaming"/&gt;</w:t>
      </w:r>
    </w:p>
    <w:p w:rsidR="00C35C7D" w:rsidRDefault="00C35C7D" w:rsidP="00C35C7D">
      <w:pPr>
        <w:pStyle w:val="PL"/>
        <w:rPr>
          <w:lang w:val="en-US"/>
        </w:rPr>
      </w:pPr>
      <w:r>
        <w:rPr>
          <w:lang w:val="en-US"/>
        </w:rPr>
        <w:tab/>
        <w:t>&lt;/xs:restriction&gt;</w:t>
      </w:r>
    </w:p>
    <w:p w:rsidR="00C35C7D" w:rsidRDefault="00C35C7D" w:rsidP="00C35C7D">
      <w:pPr>
        <w:pStyle w:val="PL"/>
        <w:rPr>
          <w:lang w:val="en-US"/>
        </w:rPr>
      </w:pPr>
      <w:r>
        <w:rPr>
          <w:lang w:val="en-US"/>
        </w:rPr>
        <w:t>&lt;/xs:simpleType&gt;</w:t>
      </w:r>
    </w:p>
    <w:p w:rsidR="00C35C7D" w:rsidRDefault="00C35C7D" w:rsidP="00C35C7D">
      <w:pPr>
        <w:pStyle w:val="PL"/>
        <w:rPr>
          <w:lang w:val="en-US"/>
        </w:rPr>
      </w:pPr>
      <w:r>
        <w:rPr>
          <w:lang w:val="en-US"/>
        </w:rPr>
        <w:t>&lt;xs:complexType name="fileUriType"&gt;</w:t>
      </w:r>
    </w:p>
    <w:p w:rsidR="00C35C7D" w:rsidRPr="00C72BDF" w:rsidRDefault="00C35C7D" w:rsidP="00C35C7D">
      <w:pPr>
        <w:pStyle w:val="PL"/>
      </w:pPr>
      <w:r>
        <w:rPr>
          <w:lang w:val="en-US"/>
        </w:rPr>
        <w:tab/>
      </w:r>
      <w:r w:rsidRPr="00C72BDF">
        <w:t>&lt;xs:simpleContent&gt;</w:t>
      </w:r>
    </w:p>
    <w:p w:rsidR="00C35C7D" w:rsidRPr="00C72BDF" w:rsidRDefault="007218C8" w:rsidP="00C35C7D">
      <w:pPr>
        <w:pStyle w:val="PL"/>
      </w:pPr>
      <w:r>
        <w:tab/>
      </w:r>
      <w:r w:rsidR="00C35C7D" w:rsidRPr="00C72BDF">
        <w:t>&lt;xs:extension base="xs:anyURI"&gt;</w:t>
      </w:r>
    </w:p>
    <w:p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rsidR="00C35C7D" w:rsidRDefault="007218C8" w:rsidP="00C35C7D">
      <w:pPr>
        <w:pStyle w:val="PL"/>
      </w:pPr>
      <w:r>
        <w:rPr>
          <w:lang w:val="en-US"/>
        </w:rPr>
        <w:tab/>
      </w:r>
      <w:r w:rsidR="00C35C7D">
        <w:rPr>
          <w:lang w:val="en-US"/>
        </w:rPr>
        <w:tab/>
      </w:r>
      <w:r w:rsidR="00C35C7D">
        <w:t>&lt;xs:attribute name="Content-MD5" type="xs:base64Binary" use="optional"/&gt;</w:t>
      </w:r>
    </w:p>
    <w:p w:rsidR="006369EA" w:rsidRDefault="006369EA" w:rsidP="006369EA">
      <w:pPr>
        <w:pStyle w:val="PL"/>
        <w:tabs>
          <w:tab w:val="clear" w:pos="1152"/>
          <w:tab w:val="left" w:pos="0"/>
        </w:tabs>
        <w:ind w:firstLine="1134"/>
      </w:pPr>
      <w:r>
        <w:t>&lt;xs:attribute name="receivedSymbolsForFailedBlocks" type="unsignedLongVectorType" use="optional"/&gt;</w:t>
      </w:r>
    </w:p>
    <w:p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rsidR="00C35C7D" w:rsidRPr="00701B44" w:rsidRDefault="007218C8" w:rsidP="00C35C7D">
      <w:pPr>
        <w:pStyle w:val="PL"/>
        <w:rPr>
          <w:lang w:val="fr-FR"/>
        </w:rPr>
      </w:pPr>
      <w:r>
        <w:tab/>
      </w:r>
      <w:r w:rsidR="00C35C7D">
        <w:tab/>
      </w:r>
      <w:r w:rsidR="00C35C7D" w:rsidRPr="00701B44">
        <w:rPr>
          <w:lang w:val="fr-FR"/>
        </w:rPr>
        <w:t>&lt;xs:anyAttribute processContents="skip"/&gt;</w:t>
      </w:r>
    </w:p>
    <w:p w:rsidR="00C35C7D" w:rsidRPr="00701B44" w:rsidRDefault="007218C8" w:rsidP="00C35C7D">
      <w:pPr>
        <w:pStyle w:val="PL"/>
        <w:rPr>
          <w:lang w:val="fr-FR"/>
        </w:rPr>
      </w:pPr>
      <w:r>
        <w:rPr>
          <w:lang w:val="fr-FR"/>
        </w:rPr>
        <w:tab/>
      </w:r>
      <w:r w:rsidR="00C35C7D" w:rsidRPr="00701B44">
        <w:rPr>
          <w:lang w:val="fr-FR"/>
        </w:rPr>
        <w:t>&lt;/xs:extension&gt;</w:t>
      </w:r>
    </w:p>
    <w:p w:rsidR="00C35C7D" w:rsidRPr="00701B44" w:rsidRDefault="00C35C7D" w:rsidP="00C35C7D">
      <w:pPr>
        <w:pStyle w:val="PL"/>
        <w:rPr>
          <w:lang w:val="fr-FR"/>
        </w:rPr>
      </w:pPr>
      <w:r w:rsidRPr="00701B44">
        <w:rPr>
          <w:lang w:val="fr-FR"/>
        </w:rPr>
        <w:tab/>
        <w:t>&lt;/xs:simpleContent&gt;</w:t>
      </w:r>
    </w:p>
    <w:p w:rsidR="00C35C7D" w:rsidRPr="00701B44" w:rsidRDefault="00C35C7D" w:rsidP="00C35C7D">
      <w:pPr>
        <w:pStyle w:val="PL"/>
        <w:rPr>
          <w:lang w:val="fr-FR"/>
        </w:rPr>
      </w:pPr>
      <w:r w:rsidRPr="00701B44">
        <w:rPr>
          <w:lang w:val="fr-FR"/>
        </w:rPr>
        <w:t>&lt;/xs:complexType&gt;</w:t>
      </w:r>
    </w:p>
    <w:p w:rsidR="00C35C7D" w:rsidRPr="00701B44" w:rsidRDefault="00C35C7D" w:rsidP="00C35C7D">
      <w:pPr>
        <w:pStyle w:val="PL"/>
        <w:rPr>
          <w:lang w:val="fr-FR"/>
        </w:rPr>
      </w:pPr>
      <w:r w:rsidRPr="00701B44">
        <w:rPr>
          <w:lang w:val="fr-FR"/>
        </w:rPr>
        <w:t>&lt;xs:complexType name="qoeMetricsType"&gt;</w:t>
      </w:r>
    </w:p>
    <w:p w:rsidR="00C35C7D" w:rsidRPr="00701B44" w:rsidRDefault="007218C8" w:rsidP="00C35C7D">
      <w:pPr>
        <w:pStyle w:val="PL"/>
        <w:rPr>
          <w:lang w:val="fr-FR"/>
        </w:rPr>
      </w:pPr>
      <w:r>
        <w:rPr>
          <w:lang w:val="fr-FR"/>
        </w:rPr>
        <w:tab/>
      </w:r>
      <w:r w:rsidR="00C35C7D" w:rsidRPr="00701B44">
        <w:rPr>
          <w:lang w:val="fr-FR"/>
        </w:rPr>
        <w:t>&lt;xs:sequence&gt;</w:t>
      </w:r>
    </w:p>
    <w:p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rsidR="00C35C7D" w:rsidRPr="0028550A" w:rsidRDefault="007218C8" w:rsidP="00C35C7D">
      <w:pPr>
        <w:pStyle w:val="PL"/>
      </w:pPr>
      <w:r>
        <w:tab/>
      </w:r>
      <w:r w:rsidR="00C35C7D" w:rsidRPr="0028550A">
        <w:t>&lt;/xs:sequence&gt;</w:t>
      </w:r>
    </w:p>
    <w:p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rsidR="00C35C7D" w:rsidRDefault="007218C8" w:rsidP="00C35C7D">
      <w:pPr>
        <w:pStyle w:val="PL"/>
      </w:pPr>
      <w:r>
        <w:tab/>
      </w:r>
      <w:r w:rsidR="00C35C7D">
        <w:t>&lt;xs:attribute name="initialBufferingDuration" type="xs:double" use="optional"/&gt;</w:t>
      </w:r>
    </w:p>
    <w:p w:rsidR="00C35C7D" w:rsidRDefault="00C35C7D" w:rsidP="00C35C7D">
      <w:pPr>
        <w:pStyle w:val="PL"/>
      </w:pPr>
      <w:r>
        <w:lastRenderedPageBreak/>
        <w:t xml:space="preserve">   </w:t>
      </w:r>
      <w:r w:rsidR="007218C8">
        <w:tab/>
      </w:r>
      <w:r>
        <w:t>&lt;xs:attribute name="contentAccessTime" type="xs:double" use="optional"/&gt;</w:t>
      </w:r>
    </w:p>
    <w:p w:rsidR="00C35C7D" w:rsidRDefault="007218C8" w:rsidP="00C35C7D">
      <w:pPr>
        <w:pStyle w:val="PL"/>
      </w:pPr>
      <w:r>
        <w:tab/>
      </w:r>
      <w:r w:rsidR="00C35C7D">
        <w:t>&lt;xs:attribute name="sessionStartTime" type="xs:unsignedLong"/&gt;</w:t>
      </w:r>
    </w:p>
    <w:p w:rsidR="00C35C7D" w:rsidRDefault="007218C8" w:rsidP="00C35C7D">
      <w:pPr>
        <w:pStyle w:val="PL"/>
      </w:pPr>
      <w:r>
        <w:tab/>
      </w:r>
      <w:r w:rsidR="00C35C7D">
        <w:t>&lt;xs:attribute name="sessionStopTime" type="xs:unsignedLong"/&gt;</w:t>
      </w:r>
    </w:p>
    <w:p w:rsidR="00DF7A10" w:rsidRDefault="007218C8" w:rsidP="00C35C7D">
      <w:pPr>
        <w:pStyle w:val="PL"/>
      </w:pPr>
      <w:r>
        <w:tab/>
      </w:r>
      <w:r w:rsidR="00DF7A10">
        <w:t>&lt;xs:attribute name="networkResourceCellId" type=</w:t>
      </w:r>
      <w:r w:rsidR="00C778E7">
        <w:t>"</w:t>
      </w:r>
      <w:r w:rsidR="00DF7A10">
        <w:t>stringVectorType" use="optional"/&gt;</w:t>
      </w:r>
    </w:p>
    <w:p w:rsidR="00B70CED" w:rsidRDefault="007218C8" w:rsidP="00B70CED">
      <w:pPr>
        <w:pStyle w:val="PL"/>
      </w:pPr>
      <w:r>
        <w:tab/>
      </w:r>
      <w:r w:rsidR="00B70CED">
        <w:t>&lt;xs:attribute name</w:t>
      </w:r>
      <w:r w:rsidR="00C778E7">
        <w:t>="numberOfLostObjects" type="</w:t>
      </w:r>
      <w:r w:rsidR="00B70CED">
        <w:t xml:space="preserve">unsignedLongVectorType" </w:t>
      </w:r>
    </w:p>
    <w:p w:rsidR="00B70CED" w:rsidRDefault="007218C8" w:rsidP="00B70CED">
      <w:pPr>
        <w:pStyle w:val="PL"/>
      </w:pPr>
      <w:r>
        <w:tab/>
      </w:r>
      <w:r w:rsidR="00B70CED">
        <w:tab/>
        <w:t>use="optional"/&gt;</w:t>
      </w:r>
    </w:p>
    <w:p w:rsidR="00D924AF" w:rsidRDefault="007218C8" w:rsidP="00B70CED">
      <w:pPr>
        <w:pStyle w:val="PL"/>
      </w:pPr>
      <w:r>
        <w:tab/>
      </w:r>
      <w:r w:rsidR="00D924AF">
        <w:t>&lt;xs:attribute name="symbolCou</w:t>
      </w:r>
      <w:r w:rsidR="004A4D68">
        <w:t>ntUnderrun" type="</w:t>
      </w:r>
      <w:r w:rsidR="00D924AF">
        <w:t>stringVectorType" use="optional"/&gt;</w:t>
      </w:r>
    </w:p>
    <w:p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rsidR="00482EEF" w:rsidRPr="00701B44" w:rsidRDefault="007218C8" w:rsidP="00482EEF">
      <w:pPr>
        <w:pStyle w:val="PL"/>
        <w:rPr>
          <w:lang w:val="fr-FR"/>
        </w:rPr>
      </w:pPr>
      <w:r>
        <w:tab/>
      </w:r>
      <w:r w:rsidR="00482EEF" w:rsidRPr="00701B44">
        <w:rPr>
          <w:lang w:val="fr-FR"/>
        </w:rPr>
        <w:t>&lt;xs:anyAttribute processContents="skip"/&gt;</w:t>
      </w:r>
    </w:p>
    <w:p w:rsidR="00C35C7D" w:rsidRPr="00886403" w:rsidRDefault="00C35C7D" w:rsidP="00C35C7D">
      <w:pPr>
        <w:pStyle w:val="PL"/>
        <w:rPr>
          <w:lang w:val="fr-FR"/>
        </w:rPr>
      </w:pPr>
      <w:r>
        <w:rPr>
          <w:lang w:val="fr-FR"/>
        </w:rPr>
        <w:t>&lt;/xs:complexType&gt;</w:t>
      </w:r>
    </w:p>
    <w:p w:rsidR="00C35C7D" w:rsidRPr="0028550A" w:rsidRDefault="00C35C7D" w:rsidP="00C35C7D">
      <w:pPr>
        <w:pStyle w:val="PL"/>
      </w:pPr>
      <w:r w:rsidRPr="0028550A">
        <w:t>&lt;xs:complexType name="medialevel_qoeMetricsType"&gt;</w:t>
      </w:r>
    </w:p>
    <w:p w:rsidR="00C35C7D" w:rsidRPr="0028550A" w:rsidRDefault="00C35C7D" w:rsidP="00C35C7D">
      <w:pPr>
        <w:pStyle w:val="PL"/>
      </w:pPr>
      <w:r w:rsidRPr="0028550A">
        <w:tab/>
        <w:t>&lt;xs:attribute name="sessionId" type="xs:string"/&gt;</w:t>
      </w:r>
    </w:p>
    <w:p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rsidR="00C35C7D" w:rsidRDefault="00C35C7D" w:rsidP="00C35C7D">
      <w:pPr>
        <w:pStyle w:val="PL"/>
      </w:pPr>
      <w:r w:rsidRPr="0028550A">
        <w:tab/>
      </w:r>
      <w:r>
        <w:t>&lt;xs:attribute name="t" type="xs:boolean" use="optional"/&gt;</w:t>
      </w:r>
    </w:p>
    <w:p w:rsidR="00C35C7D" w:rsidRDefault="00C35C7D" w:rsidP="00C35C7D">
      <w:pPr>
        <w:pStyle w:val="PL"/>
      </w:pPr>
      <w:r>
        <w:tab/>
        <w:t>&lt;xs:attribute name="totalNumbero</w:t>
      </w:r>
      <w:r w:rsidR="00C778E7">
        <w:t>fSuccessivePacketLoss" type="</w:t>
      </w:r>
      <w:r>
        <w:t xml:space="preserve">unsignedLongVectorType" </w:t>
      </w:r>
    </w:p>
    <w:p w:rsidR="00C35C7D" w:rsidRDefault="007218C8" w:rsidP="00C35C7D">
      <w:pPr>
        <w:pStyle w:val="PL"/>
      </w:pPr>
      <w:r>
        <w:tab/>
      </w:r>
      <w:r w:rsidR="00C35C7D">
        <w:t>use="optional"/&gt;</w:t>
      </w:r>
    </w:p>
    <w:p w:rsidR="00C35C7D" w:rsidRDefault="00C35C7D" w:rsidP="00C35C7D">
      <w:pPr>
        <w:pStyle w:val="PL"/>
      </w:pPr>
      <w:r>
        <w:tab/>
        <w:t>&lt;xs:attribute name="numberO</w:t>
      </w:r>
      <w:r w:rsidR="00C778E7">
        <w:t>fSuccessiveLossEvents" type="</w:t>
      </w:r>
      <w:r>
        <w:t xml:space="preserve">unsignedLongVectorType" </w:t>
      </w:r>
      <w:r>
        <w:br/>
        <w:t xml:space="preserve">        use="optional"/&gt;</w:t>
      </w:r>
    </w:p>
    <w:p w:rsidR="00C35C7D" w:rsidRDefault="00C35C7D" w:rsidP="00C35C7D">
      <w:pPr>
        <w:pStyle w:val="PL"/>
      </w:pPr>
      <w:r>
        <w:tab/>
        <w:t>&lt;xs:attribute name="nu</w:t>
      </w:r>
      <w:r w:rsidR="00C778E7">
        <w:t>mberOfReceivedPackets" type="</w:t>
      </w:r>
      <w:r>
        <w:t xml:space="preserve">unsignedLongVectorType" </w:t>
      </w:r>
      <w:r>
        <w:br/>
        <w:t xml:space="preserve">        use="optional"/&gt;</w:t>
      </w:r>
    </w:p>
    <w:p w:rsidR="00C35C7D" w:rsidRDefault="00C35C7D" w:rsidP="00C35C7D">
      <w:pPr>
        <w:pStyle w:val="PL"/>
      </w:pPr>
      <w:r>
        <w:tab/>
        <w:t>&lt;xs:attribute name="frame</w:t>
      </w:r>
      <w:r w:rsidR="00C778E7">
        <w:t>rateDeviation" type="</w:t>
      </w:r>
      <w:r>
        <w:t>doubleVectorType" use="optional"/&gt;</w:t>
      </w:r>
    </w:p>
    <w:p w:rsidR="00C35C7D" w:rsidRDefault="00C35C7D" w:rsidP="00C35C7D">
      <w:pPr>
        <w:pStyle w:val="PL"/>
      </w:pPr>
      <w:r>
        <w:tab/>
        <w:t>&lt;xs:attribute name</w:t>
      </w:r>
      <w:r w:rsidR="00C778E7">
        <w:t>="totalJitterDuration" type="</w:t>
      </w:r>
      <w:r>
        <w:t>doubleVectorType" use="optional"/&gt;</w:t>
      </w:r>
    </w:p>
    <w:p w:rsidR="00482EEF" w:rsidRDefault="00C35C7D" w:rsidP="00C35C7D">
      <w:pPr>
        <w:pStyle w:val="PL"/>
      </w:pPr>
      <w:r>
        <w:tab/>
        <w:t>&lt;xs:attribute name=</w:t>
      </w:r>
      <w:r w:rsidR="00C778E7">
        <w:t>"numberOfJitterEvents" type="</w:t>
      </w:r>
      <w:r>
        <w:t>unsignedLongVectorType" use="optional"/&gt;</w:t>
      </w:r>
    </w:p>
    <w:p w:rsidR="00482EEF" w:rsidRDefault="00482EEF" w:rsidP="00482EEF">
      <w:pPr>
        <w:pStyle w:val="PL"/>
      </w:pPr>
      <w:r>
        <w:tab/>
        <w:t>&lt;xs:attribute nam</w:t>
      </w:r>
      <w:r w:rsidR="00C778E7">
        <w:t>e="framerate" type="</w:t>
      </w:r>
      <w:r>
        <w:t>doubleVectorType" use="optional"/&gt;</w:t>
      </w:r>
    </w:p>
    <w:p w:rsidR="00482EEF" w:rsidRDefault="00482EEF" w:rsidP="00482EEF">
      <w:pPr>
        <w:pStyle w:val="PL"/>
      </w:pPr>
      <w:r>
        <w:tab/>
        <w:t>&lt;xs:attribute name="codecInfo" type="stringVectorType" use="optional"/&gt;</w:t>
      </w:r>
    </w:p>
    <w:p w:rsidR="00482EEF" w:rsidRDefault="00482EEF" w:rsidP="00482EEF">
      <w:pPr>
        <w:pStyle w:val="PL"/>
      </w:pPr>
      <w:r>
        <w:tab/>
        <w:t>&lt;xs:attribute name="codecProfileLevel" type="stringVectorType" use="optional"/&gt;</w:t>
      </w:r>
    </w:p>
    <w:p w:rsidR="00482EEF" w:rsidRDefault="00482EEF" w:rsidP="00482EEF">
      <w:pPr>
        <w:pStyle w:val="PL"/>
      </w:pPr>
      <w:r>
        <w:tab/>
        <w:t>&lt;xs:attribute name="codecImageSize" type="stringVectorType" use="optional"/&gt;</w:t>
      </w:r>
    </w:p>
    <w:p w:rsidR="00482EEF" w:rsidRDefault="00482EEF" w:rsidP="00C35C7D">
      <w:pPr>
        <w:pStyle w:val="PL"/>
      </w:pPr>
      <w:r>
        <w:tab/>
        <w:t>&lt;xs:attribute name="averageCodecBitrate" type="doubleVectorType" use="optional"/&gt;</w:t>
      </w:r>
    </w:p>
    <w:p w:rsidR="00C35C7D" w:rsidRPr="00701B44" w:rsidRDefault="00C35C7D" w:rsidP="00C35C7D">
      <w:pPr>
        <w:pStyle w:val="PL"/>
      </w:pPr>
      <w:r>
        <w:tab/>
      </w:r>
      <w:r w:rsidRPr="00701B44">
        <w:t>&lt;xs:anyAttribute processContents="skip"/&gt;</w:t>
      </w:r>
    </w:p>
    <w:p w:rsidR="00C35C7D" w:rsidRPr="00701B44" w:rsidRDefault="00C35C7D" w:rsidP="00C35C7D">
      <w:pPr>
        <w:pStyle w:val="PL"/>
      </w:pPr>
      <w:r w:rsidRPr="00701B44">
        <w:t>&lt;/xs:complexType&gt;</w:t>
      </w:r>
    </w:p>
    <w:p w:rsidR="00C35C7D" w:rsidRDefault="00C35C7D" w:rsidP="00C35C7D">
      <w:pPr>
        <w:pStyle w:val="PL"/>
      </w:pPr>
      <w:r>
        <w:t>&lt;xs:simpleType name="doubleVectorType"</w:t>
      </w:r>
      <w:r w:rsidR="00C56A03">
        <w:t>&gt;</w:t>
      </w:r>
    </w:p>
    <w:p w:rsidR="00C35C7D" w:rsidRDefault="00C35C7D" w:rsidP="00C35C7D">
      <w:pPr>
        <w:pStyle w:val="PL"/>
      </w:pPr>
      <w:r>
        <w:t xml:space="preserve">    &lt;xs:list itemType="xs:double"/&gt;</w:t>
      </w:r>
    </w:p>
    <w:p w:rsidR="00C35C7D" w:rsidRDefault="00C35C7D" w:rsidP="00C35C7D">
      <w:pPr>
        <w:pStyle w:val="PL"/>
      </w:pPr>
      <w:r>
        <w:t>&lt;/xs:simpleType&gt;</w:t>
      </w:r>
    </w:p>
    <w:p w:rsidR="00C35C7D" w:rsidRDefault="00C35C7D" w:rsidP="00C35C7D">
      <w:pPr>
        <w:pStyle w:val="PL"/>
      </w:pPr>
      <w:r>
        <w:t>&lt;xs:simpleType name="unsignedLongVectorType"</w:t>
      </w:r>
      <w:r w:rsidR="00C56A03">
        <w:t>&gt;</w:t>
      </w:r>
    </w:p>
    <w:p w:rsidR="00C35C7D" w:rsidRDefault="00C35C7D" w:rsidP="00C35C7D">
      <w:pPr>
        <w:pStyle w:val="PL"/>
      </w:pPr>
      <w:r>
        <w:t xml:space="preserve">    &lt;xs:list itemType="xs:unsignedLong"/&gt;</w:t>
      </w:r>
    </w:p>
    <w:p w:rsidR="00C35C7D" w:rsidRDefault="00C35C7D" w:rsidP="00C35C7D">
      <w:pPr>
        <w:pStyle w:val="PL"/>
      </w:pPr>
      <w:r>
        <w:t>&lt;/xs:simpleType&gt;</w:t>
      </w:r>
    </w:p>
    <w:p w:rsidR="00482EEF" w:rsidRDefault="00482EEF" w:rsidP="00482EEF">
      <w:pPr>
        <w:pStyle w:val="PL"/>
      </w:pPr>
      <w:r>
        <w:t>&lt;xs:simpleType name="stringVectorType"</w:t>
      </w:r>
      <w:r w:rsidR="00C56A03">
        <w:t>&gt;</w:t>
      </w:r>
    </w:p>
    <w:p w:rsidR="00482EEF" w:rsidRDefault="00482EEF" w:rsidP="00482EEF">
      <w:pPr>
        <w:pStyle w:val="PL"/>
      </w:pPr>
      <w:r>
        <w:t xml:space="preserve">    &lt;xs:list itemType="xs:string"/&gt;</w:t>
      </w:r>
    </w:p>
    <w:p w:rsidR="00482EEF" w:rsidRDefault="00482EEF" w:rsidP="00C35C7D">
      <w:pPr>
        <w:pStyle w:val="PL"/>
      </w:pPr>
      <w:r>
        <w:t>&lt;/xs:simpleType&gt;</w:t>
      </w:r>
    </w:p>
    <w:p w:rsidR="009F561B" w:rsidRPr="009F561B" w:rsidRDefault="009F561B" w:rsidP="009F561B">
      <w:pPr>
        <w:pStyle w:val="PL"/>
      </w:pPr>
      <w:r>
        <w:t>&lt;/xs:schema&gt;</w:t>
      </w:r>
    </w:p>
    <w:p w:rsidR="002F4DB2" w:rsidRPr="006010E5" w:rsidRDefault="002F4DB2" w:rsidP="002F4DB2">
      <w:pPr>
        <w:pStyle w:val="PL"/>
      </w:pPr>
    </w:p>
    <w:p w:rsidR="00375E8A" w:rsidRPr="006010E5" w:rsidRDefault="00375E8A" w:rsidP="006010E5">
      <w:pPr>
        <w:pStyle w:val="Heading4"/>
      </w:pPr>
      <w:bookmarkStart w:id="328" w:name="_Toc26286646"/>
      <w:r w:rsidRPr="006010E5">
        <w:t>9.5.</w:t>
      </w:r>
      <w:r w:rsidR="00292DFD" w:rsidRPr="006010E5">
        <w:t>3</w:t>
      </w:r>
      <w:r w:rsidRPr="006010E5">
        <w:t>.1</w:t>
      </w:r>
      <w:r w:rsidRPr="006010E5">
        <w:tab/>
        <w:t>Use of Specific Values</w:t>
      </w:r>
      <w:bookmarkEnd w:id="328"/>
    </w:p>
    <w:p w:rsidR="00375E8A" w:rsidRPr="006010E5" w:rsidRDefault="009F561B" w:rsidP="009C5CF7">
      <w:r>
        <w:t>Void</w:t>
      </w:r>
    </w:p>
    <w:p w:rsidR="00375E8A" w:rsidRPr="006010E5" w:rsidRDefault="00375E8A" w:rsidP="006010E5">
      <w:pPr>
        <w:pStyle w:val="Heading4"/>
      </w:pPr>
      <w:bookmarkStart w:id="329" w:name="_Toc26286647"/>
      <w:r w:rsidRPr="006010E5">
        <w:t>9.5.</w:t>
      </w:r>
      <w:r w:rsidR="00292DFD" w:rsidRPr="006010E5">
        <w:t>3</w:t>
      </w:r>
      <w:r w:rsidRPr="006010E5">
        <w:t>.2</w:t>
      </w:r>
      <w:r w:rsidRPr="006010E5">
        <w:tab/>
        <w:t>Example XML for the Reception Report Request</w:t>
      </w:r>
      <w:bookmarkEnd w:id="329"/>
    </w:p>
    <w:p w:rsidR="009F561B" w:rsidRDefault="009F561B" w:rsidP="009F561B">
      <w:pPr>
        <w:pStyle w:val="PL"/>
      </w:pPr>
      <w:r>
        <w:t>&lt;?xml version="1.0" encoding="UTF-8"?&gt;</w:t>
      </w:r>
    </w:p>
    <w:p w:rsidR="009F561B" w:rsidRDefault="009F561B" w:rsidP="009F561B">
      <w:pPr>
        <w:pStyle w:val="PL"/>
      </w:pPr>
      <w:r>
        <w:t>&lt;receptionReport xmlns="urn:3gpp:metadata:</w:t>
      </w:r>
      <w:r w:rsidR="00C35C7D">
        <w:t>2008</w:t>
      </w:r>
      <w:r>
        <w:t>:MBMS:receptionreport"</w:t>
      </w:r>
    </w:p>
    <w:p w:rsidR="009F561B" w:rsidRDefault="007218C8" w:rsidP="009F561B">
      <w:pPr>
        <w:pStyle w:val="PL"/>
      </w:pPr>
      <w:r>
        <w:tab/>
      </w:r>
      <w:r w:rsidR="009F561B">
        <w:t>xmlns:xsi="http://www.w3.org/2001/XMLSchema-instance"</w:t>
      </w:r>
    </w:p>
    <w:p w:rsidR="00136D49" w:rsidRDefault="007218C8" w:rsidP="009F561B">
      <w:pPr>
        <w:pStyle w:val="PL"/>
      </w:pPr>
      <w:r>
        <w:tab/>
      </w:r>
      <w:r w:rsidR="00136D49">
        <w:t>xsi:schemaLocation="urn:3gpp:metadata:2008:MBMS:receptionreport receptionreport.xsd"&gt;</w:t>
      </w:r>
    </w:p>
    <w:p w:rsidR="009F561B" w:rsidRDefault="009F561B" w:rsidP="009F561B">
      <w:pPr>
        <w:pStyle w:val="PL"/>
      </w:pPr>
      <w:r>
        <w:tab/>
        <w:t>&lt;receptionAcknowledgement&gt;</w:t>
      </w:r>
    </w:p>
    <w:p w:rsidR="009F561B" w:rsidRDefault="007218C8" w:rsidP="009F561B">
      <w:pPr>
        <w:pStyle w:val="PL"/>
      </w:pPr>
      <w:r>
        <w:tab/>
      </w:r>
      <w:r w:rsidR="009F561B">
        <w:t>&lt;fileURI&gt;http://www.example.com/mbms-files/file1.3gp&lt;/fileURI&gt;</w:t>
      </w:r>
    </w:p>
    <w:p w:rsidR="009F561B" w:rsidRDefault="007218C8" w:rsidP="009F561B">
      <w:pPr>
        <w:pStyle w:val="PL"/>
      </w:pPr>
      <w:r>
        <w:tab/>
      </w:r>
      <w:r w:rsidR="003C7B01">
        <w:t>&lt;fileURI&gt;</w:t>
      </w:r>
      <w:r w:rsidR="009F561B">
        <w:t>http://www.example.com/mbms-files/file2.3gp&lt;/fileURI&gt;</w:t>
      </w:r>
    </w:p>
    <w:p w:rsidR="009F561B" w:rsidRDefault="007218C8" w:rsidP="009F561B">
      <w:pPr>
        <w:pStyle w:val="PL"/>
      </w:pPr>
      <w:r>
        <w:tab/>
      </w:r>
      <w:r w:rsidR="009F561B">
        <w:t>&lt;fileURI&gt;http://www.example.com/mbms-files/file4.3gp&lt;/fileURI&gt;</w:t>
      </w:r>
    </w:p>
    <w:p w:rsidR="009F561B" w:rsidRDefault="009F561B" w:rsidP="009F561B">
      <w:pPr>
        <w:pStyle w:val="PL"/>
      </w:pPr>
      <w:r>
        <w:tab/>
        <w:t>&lt;/receptionAcknowledgement&gt;</w:t>
      </w:r>
    </w:p>
    <w:p w:rsidR="009F561B" w:rsidRDefault="009F561B" w:rsidP="009C5CF7">
      <w:pPr>
        <w:pStyle w:val="PL"/>
      </w:pPr>
      <w:r>
        <w:t>&lt;/receptionReport&gt;</w:t>
      </w:r>
    </w:p>
    <w:p w:rsidR="00375E8A" w:rsidRDefault="00375E8A" w:rsidP="009C5CF7">
      <w:pPr>
        <w:pStyle w:val="PL"/>
      </w:pPr>
    </w:p>
    <w:p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rsidR="00C35C7D" w:rsidRDefault="00C35C7D" w:rsidP="00C35C7D">
      <w:pPr>
        <w:pStyle w:val="PL"/>
      </w:pPr>
    </w:p>
    <w:p w:rsidR="00C35C7D" w:rsidRDefault="00C35C7D" w:rsidP="00C35C7D">
      <w:pPr>
        <w:pStyle w:val="PL"/>
      </w:pPr>
      <w:r>
        <w:t>&lt;?xml version="1.0" encoding="UTF-8"?&gt;</w:t>
      </w:r>
    </w:p>
    <w:p w:rsidR="00C35C7D" w:rsidRDefault="00C35C7D" w:rsidP="00C35C7D">
      <w:pPr>
        <w:pStyle w:val="PL"/>
      </w:pPr>
      <w:r>
        <w:t>&lt;receptionReport xmlns="urn:3gpp:metadata:2008:MBMS:receptionreport"</w:t>
      </w:r>
    </w:p>
    <w:p w:rsidR="00C35C7D" w:rsidRDefault="007218C8" w:rsidP="00C35C7D">
      <w:pPr>
        <w:pStyle w:val="PL"/>
      </w:pPr>
      <w:r>
        <w:tab/>
      </w:r>
      <w:r w:rsidR="00C35C7D">
        <w:t>xmlns:xsi="http://www.w3.org/2001/XMLSchema-instance"</w:t>
      </w:r>
    </w:p>
    <w:p w:rsidR="00C35C7D" w:rsidRDefault="007218C8" w:rsidP="00C35C7D">
      <w:pPr>
        <w:pStyle w:val="PL"/>
      </w:pPr>
      <w:r>
        <w:tab/>
      </w:r>
      <w:r w:rsidR="00C35C7D">
        <w:t>xsi:schemaLocation="urn:3gpp:metadata:2008:MBMS:receptionreport receptionreport.xsd"&gt;</w:t>
      </w:r>
    </w:p>
    <w:p w:rsidR="00C35C7D" w:rsidRDefault="00C35C7D" w:rsidP="00C35C7D">
      <w:pPr>
        <w:pStyle w:val="PL"/>
      </w:pPr>
      <w:r>
        <w:tab/>
        <w:t xml:space="preserve">&lt;statisticalReport </w:t>
      </w:r>
    </w:p>
    <w:p w:rsidR="00C35C7D" w:rsidRDefault="007218C8" w:rsidP="00C35C7D">
      <w:pPr>
        <w:pStyle w:val="PL"/>
      </w:pPr>
      <w:r>
        <w:tab/>
      </w:r>
      <w:r w:rsidR="00C35C7D">
        <w:t xml:space="preserve">clientId="clientID" </w:t>
      </w:r>
    </w:p>
    <w:p w:rsidR="00C35C7D" w:rsidRDefault="007218C8" w:rsidP="00C35C7D">
      <w:pPr>
        <w:pStyle w:val="PL"/>
      </w:pPr>
      <w:r>
        <w:tab/>
      </w:r>
      <w:r w:rsidR="00C35C7D">
        <w:t xml:space="preserve">sessionType="streaming" </w:t>
      </w:r>
    </w:p>
    <w:p w:rsidR="00C35C7D" w:rsidRDefault="007218C8" w:rsidP="00C35C7D">
      <w:pPr>
        <w:pStyle w:val="PL"/>
      </w:pPr>
      <w:r>
        <w:tab/>
      </w:r>
      <w:r w:rsidR="00C35C7D">
        <w:t xml:space="preserve">serviceURI="bmsc.example.com" </w:t>
      </w:r>
    </w:p>
    <w:p w:rsidR="00C35C7D" w:rsidRDefault="007218C8" w:rsidP="00C35C7D">
      <w:pPr>
        <w:pStyle w:val="PL"/>
      </w:pPr>
      <w:r>
        <w:tab/>
      </w:r>
      <w:r w:rsidR="00C35C7D">
        <w:t>serviceId="serviceID"&gt;</w:t>
      </w:r>
    </w:p>
    <w:p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rsidR="00C35C7D" w:rsidRDefault="007218C8" w:rsidP="00C35C7D">
      <w:pPr>
        <w:pStyle w:val="PL"/>
      </w:pPr>
      <w:r>
        <w:tab/>
      </w:r>
      <w:r w:rsidR="00C35C7D">
        <w:tab/>
        <w:t xml:space="preserve">numberOfRebufferingEvents="0 1 0" </w:t>
      </w:r>
    </w:p>
    <w:p w:rsidR="00C35C7D" w:rsidRDefault="007218C8" w:rsidP="00C35C7D">
      <w:pPr>
        <w:pStyle w:val="PL"/>
      </w:pPr>
      <w:r>
        <w:tab/>
      </w:r>
      <w:r w:rsidR="00C35C7D">
        <w:tab/>
        <w:t xml:space="preserve">initialBufferingDuration="3.213" </w:t>
      </w:r>
    </w:p>
    <w:p w:rsidR="00C35C7D" w:rsidRDefault="007218C8" w:rsidP="00C35C7D">
      <w:pPr>
        <w:pStyle w:val="PL"/>
      </w:pPr>
      <w:r>
        <w:tab/>
      </w:r>
      <w:r w:rsidR="00C35C7D">
        <w:tab/>
        <w:t>totalRebufferingDuration="0 1.23 0"</w:t>
      </w:r>
    </w:p>
    <w:p w:rsidR="00C35C7D" w:rsidRDefault="00C35C7D" w:rsidP="00C35C7D">
      <w:pPr>
        <w:pStyle w:val="PL"/>
      </w:pPr>
      <w:r>
        <w:t xml:space="preserve">            contentAccessTime="2.621"</w:t>
      </w:r>
    </w:p>
    <w:p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rsidR="00C35C7D" w:rsidRPr="00224520" w:rsidRDefault="00C35C7D" w:rsidP="00C35C7D">
      <w:pPr>
        <w:pStyle w:val="PL"/>
        <w:rPr>
          <w:lang w:val="da-DK"/>
        </w:rPr>
      </w:pPr>
      <w:r w:rsidRPr="008F4477">
        <w:rPr>
          <w:lang w:val="da-DK"/>
        </w:rPr>
        <w:t xml:space="preserve">            </w:t>
      </w:r>
      <w:r w:rsidRPr="00224520">
        <w:rPr>
          <w:lang w:val="da-DK"/>
        </w:rPr>
        <w:t>&lt;medialevel_qoeMetrics</w:t>
      </w:r>
    </w:p>
    <w:p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rsidR="00C35C7D" w:rsidRDefault="007218C8" w:rsidP="00C35C7D">
      <w:pPr>
        <w:pStyle w:val="PL"/>
      </w:pPr>
      <w:r>
        <w:rPr>
          <w:lang w:val="da-DK"/>
        </w:rPr>
        <w:tab/>
      </w:r>
      <w:r>
        <w:rPr>
          <w:lang w:val="da-DK"/>
        </w:rPr>
        <w:tab/>
      </w:r>
      <w:r w:rsidR="00C35C7D">
        <w:t xml:space="preserve">totalCorruptionDuration="152 234 147" </w:t>
      </w:r>
    </w:p>
    <w:p w:rsidR="00C35C7D" w:rsidRDefault="007218C8" w:rsidP="00C35C7D">
      <w:pPr>
        <w:pStyle w:val="PL"/>
      </w:pPr>
      <w:r>
        <w:tab/>
      </w:r>
      <w:r>
        <w:tab/>
      </w:r>
      <w:r w:rsidR="00C35C7D">
        <w:t>totalNumberofSuccessivePacketLoss="25 0 6"</w:t>
      </w:r>
    </w:p>
    <w:p w:rsidR="00C35C7D" w:rsidRDefault="007218C8" w:rsidP="00C35C7D">
      <w:pPr>
        <w:pStyle w:val="PL"/>
      </w:pPr>
      <w:r>
        <w:tab/>
      </w:r>
      <w:r>
        <w:tab/>
      </w:r>
      <w:r w:rsidR="00C35C7D">
        <w:t>numberOfReceivedPackets="456 500 478"</w:t>
      </w:r>
    </w:p>
    <w:p w:rsidR="00482EEF" w:rsidRDefault="007218C8" w:rsidP="00482EEF">
      <w:pPr>
        <w:pStyle w:val="PL"/>
      </w:pPr>
      <w:r>
        <w:tab/>
      </w:r>
      <w:r>
        <w:tab/>
      </w:r>
      <w:r w:rsidR="00482EEF">
        <w:t>codecInfo="H263-2000/90000 = ="</w:t>
      </w:r>
    </w:p>
    <w:p w:rsidR="00482EEF" w:rsidRDefault="00482EEF" w:rsidP="00482EEF">
      <w:pPr>
        <w:pStyle w:val="PL"/>
      </w:pPr>
      <w:r>
        <w:t xml:space="preserve">           </w:t>
      </w:r>
      <w:r w:rsidR="007218C8">
        <w:tab/>
      </w:r>
      <w:r>
        <w:t>codecProfileLevel="profile=0;level=45 = ="</w:t>
      </w:r>
    </w:p>
    <w:p w:rsidR="00482EEF" w:rsidRPr="00224520" w:rsidRDefault="00482EEF" w:rsidP="00482EEF">
      <w:pPr>
        <w:pStyle w:val="PL"/>
      </w:pPr>
      <w:r>
        <w:t xml:space="preserve">           </w:t>
      </w:r>
      <w:r w:rsidR="007218C8">
        <w:tab/>
      </w:r>
      <w:r w:rsidRPr="00224520">
        <w:t>codecImageSize="176x144 = ="</w:t>
      </w:r>
    </w:p>
    <w:p w:rsidR="00482EEF" w:rsidRPr="00224520" w:rsidRDefault="007218C8" w:rsidP="00C35C7D">
      <w:pPr>
        <w:pStyle w:val="PL"/>
      </w:pPr>
      <w:r>
        <w:tab/>
      </w:r>
      <w:r>
        <w:tab/>
      </w:r>
      <w:r w:rsidR="00482EEF" w:rsidRPr="00224520">
        <w:t>averageCodecBitRate="124.5 128.0 115.1"</w:t>
      </w:r>
    </w:p>
    <w:p w:rsidR="00C35C7D" w:rsidRPr="00224520" w:rsidRDefault="00C35C7D" w:rsidP="00C35C7D">
      <w:pPr>
        <w:pStyle w:val="PL"/>
      </w:pPr>
      <w:r w:rsidRPr="00224520">
        <w:t xml:space="preserve">           </w:t>
      </w:r>
      <w:r w:rsidR="007218C8">
        <w:tab/>
      </w:r>
      <w:r w:rsidRPr="00224520">
        <w:t>totalJitterDuration="0 0.346 0"/&gt;</w:t>
      </w:r>
    </w:p>
    <w:p w:rsidR="00C35C7D" w:rsidRPr="00224520" w:rsidRDefault="007218C8" w:rsidP="00C35C7D">
      <w:pPr>
        <w:pStyle w:val="PL"/>
      </w:pPr>
      <w:r>
        <w:tab/>
      </w:r>
      <w:r w:rsidR="00C35C7D" w:rsidRPr="00224520">
        <w:t>&lt;/qoeMetrics&gt;</w:t>
      </w:r>
    </w:p>
    <w:p w:rsidR="009F561B" w:rsidRDefault="009F561B" w:rsidP="009F561B">
      <w:pPr>
        <w:pStyle w:val="PL"/>
      </w:pPr>
      <w:r w:rsidRPr="00224520">
        <w:tab/>
      </w:r>
      <w:r>
        <w:t>&lt;/statisticalReport&gt;</w:t>
      </w:r>
    </w:p>
    <w:p w:rsidR="009F561B" w:rsidRDefault="009F561B" w:rsidP="009F561B">
      <w:pPr>
        <w:pStyle w:val="PL"/>
      </w:pPr>
      <w:r>
        <w:t>&lt;/receptionReport&gt;</w:t>
      </w:r>
    </w:p>
    <w:p w:rsidR="009F561B" w:rsidRDefault="009F561B" w:rsidP="009F561B">
      <w:pPr>
        <w:pStyle w:val="PL"/>
      </w:pPr>
    </w:p>
    <w:p w:rsidR="00905C97" w:rsidRPr="004A0932" w:rsidRDefault="00905C97" w:rsidP="00905C97">
      <w:pPr>
        <w:pStyle w:val="Heading3"/>
      </w:pPr>
      <w:bookmarkStart w:id="330"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30"/>
    </w:p>
    <w:p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rsidR="00905C97" w:rsidRPr="004A0932" w:rsidRDefault="00905C97" w:rsidP="00311044">
      <w:pPr>
        <w:pStyle w:val="PL"/>
        <w:rPr>
          <w:highlight w:val="white"/>
          <w:lang w:eastAsia="ja-JP"/>
        </w:rPr>
      </w:pPr>
    </w:p>
    <w:p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rsidR="00905C97" w:rsidRDefault="00905C97" w:rsidP="00311044">
      <w:pPr>
        <w:pStyle w:val="PL"/>
        <w:rPr>
          <w:highlight w:val="white"/>
          <w:lang w:val="en-US" w:eastAsia="ja-JP"/>
        </w:rPr>
      </w:pPr>
      <w:r w:rsidRPr="004A0932">
        <w:rPr>
          <w:highlight w:val="white"/>
          <w:lang w:val="en-US" w:eastAsia="ja-JP"/>
        </w:rPr>
        <w:tab/>
        <w:t>&lt;/xs:complexType&gt;</w:t>
      </w:r>
    </w:p>
    <w:p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rsidR="00905C97" w:rsidRPr="004A0932" w:rsidRDefault="00905C97" w:rsidP="00311044">
      <w:pPr>
        <w:pStyle w:val="PL"/>
        <w:rPr>
          <w:highlight w:val="white"/>
          <w:lang w:val="en-US" w:eastAsia="ja-JP"/>
        </w:rPr>
      </w:pPr>
      <w:r w:rsidRPr="004A0932">
        <w:rPr>
          <w:highlight w:val="white"/>
          <w:lang w:val="en-US" w:eastAsia="ja-JP"/>
        </w:rPr>
        <w:t>&lt;/xs:schema&gt;</w:t>
      </w:r>
    </w:p>
    <w:p w:rsidR="00905C97" w:rsidRDefault="00905C97" w:rsidP="00311044">
      <w:pPr>
        <w:pStyle w:val="PL"/>
      </w:pPr>
    </w:p>
    <w:p w:rsidR="00311044" w:rsidRPr="004A0932" w:rsidRDefault="00311044" w:rsidP="00311044">
      <w:pPr>
        <w:pStyle w:val="Heading4"/>
      </w:pPr>
      <w:bookmarkStart w:id="331"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1"/>
    </w:p>
    <w:p w:rsidR="00311044" w:rsidRPr="004A0932" w:rsidRDefault="00311044" w:rsidP="00311044">
      <w:pPr>
        <w:pStyle w:val="PL"/>
        <w:rPr>
          <w:highlight w:val="white"/>
          <w:lang w:val="en-US" w:eastAsia="ja-JP"/>
        </w:rPr>
      </w:pPr>
    </w:p>
    <w:p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rsidR="007F7FF8" w:rsidRDefault="007F7FF8" w:rsidP="007F7FF8">
      <w:pPr>
        <w:pStyle w:val="PL"/>
        <w:rPr>
          <w:highlight w:val="white"/>
          <w:lang w:val="en-US" w:eastAsia="ja-JP"/>
        </w:rPr>
      </w:pPr>
      <w:r>
        <w:rPr>
          <w:highlight w:val="white"/>
          <w:lang w:val="en-US" w:eastAsia="ja-JP"/>
        </w:rPr>
        <w:tab/>
        <w:t>&lt;locationCGI&gt;12345&lt;/locationCGI&gt;</w:t>
      </w:r>
    </w:p>
    <w:p w:rsidR="007F7FF8" w:rsidRPr="004A0932" w:rsidRDefault="007F7FF8" w:rsidP="007F7FF8">
      <w:pPr>
        <w:pStyle w:val="PL"/>
        <w:rPr>
          <w:highlight w:val="white"/>
          <w:lang w:val="en-US" w:eastAsia="ja-JP"/>
        </w:rPr>
      </w:pPr>
      <w:r>
        <w:rPr>
          <w:highlight w:val="white"/>
          <w:lang w:val="en-US" w:eastAsia="ja-JP"/>
        </w:rPr>
        <w:tab/>
        <w:t>&lt;sv:schemaVersion&gt;1&lt;/sv:schemaVersion&gt;</w:t>
      </w:r>
    </w:p>
    <w:p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rsidR="00311044" w:rsidRPr="00311044" w:rsidRDefault="00311044" w:rsidP="00311044">
      <w:pPr>
        <w:pStyle w:val="FP"/>
        <w:rPr>
          <w:highlight w:val="white"/>
          <w:lang w:val="en-US" w:eastAsia="ja-JP"/>
        </w:rPr>
      </w:pPr>
    </w:p>
    <w:p w:rsidR="00375E8A" w:rsidRPr="006010E5" w:rsidRDefault="00375E8A" w:rsidP="006010E5">
      <w:pPr>
        <w:pStyle w:val="Heading1"/>
        <w:rPr>
          <w:lang w:eastAsia="ja-JP"/>
        </w:rPr>
      </w:pPr>
      <w:bookmarkStart w:id="332" w:name="_Toc26286650"/>
      <w:r w:rsidRPr="006010E5">
        <w:rPr>
          <w:lang w:eastAsia="ja-JP"/>
        </w:rPr>
        <w:t>10</w:t>
      </w:r>
      <w:r w:rsidRPr="006010E5">
        <w:tab/>
        <w:t>Media codecs and formats</w:t>
      </w:r>
      <w:bookmarkEnd w:id="332"/>
    </w:p>
    <w:p w:rsidR="00375E8A" w:rsidRPr="006010E5" w:rsidRDefault="00375E8A" w:rsidP="006010E5">
      <w:pPr>
        <w:pStyle w:val="Heading2"/>
      </w:pPr>
      <w:bookmarkStart w:id="333" w:name="_Toc26286651"/>
      <w:r w:rsidRPr="006010E5">
        <w:t>10.1</w:t>
      </w:r>
      <w:r w:rsidRPr="006010E5">
        <w:tab/>
        <w:t>General</w:t>
      </w:r>
      <w:bookmarkEnd w:id="333"/>
    </w:p>
    <w:p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rsidR="00375E8A" w:rsidRPr="006010E5" w:rsidRDefault="00375E8A" w:rsidP="006010E5">
      <w:pPr>
        <w:pStyle w:val="Heading2"/>
      </w:pPr>
      <w:bookmarkStart w:id="334" w:name="_Toc26286652"/>
      <w:r w:rsidRPr="006010E5">
        <w:t>10.2</w:t>
      </w:r>
      <w:r w:rsidRPr="006010E5">
        <w:tab/>
        <w:t>Speech</w:t>
      </w:r>
      <w:bookmarkEnd w:id="334"/>
    </w:p>
    <w:p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rsidR="00375E8A" w:rsidRPr="006010E5" w:rsidRDefault="00375E8A" w:rsidP="006010E5">
      <w:pPr>
        <w:pStyle w:val="Heading2"/>
      </w:pPr>
      <w:bookmarkStart w:id="335" w:name="_Toc26286653"/>
      <w:r w:rsidRPr="006010E5">
        <w:lastRenderedPageBreak/>
        <w:t>10.3</w:t>
      </w:r>
      <w:r w:rsidRPr="006010E5">
        <w:tab/>
        <w:t>Audio</w:t>
      </w:r>
      <w:bookmarkEnd w:id="335"/>
    </w:p>
    <w:p w:rsidR="00375E8A" w:rsidRPr="006010E5" w:rsidRDefault="00375E8A">
      <w:r w:rsidRPr="006010E5">
        <w:t>If audio is supported, then the following two audio decoders should be supported:</w:t>
      </w:r>
    </w:p>
    <w:p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trPr>
          <w:jc w:val="center"/>
        </w:trPr>
        <w:tc>
          <w:tcPr>
            <w:tcW w:w="1572" w:type="dxa"/>
          </w:tcPr>
          <w:p w:rsidR="00375E8A" w:rsidRPr="005346E0" w:rsidRDefault="00375E8A" w:rsidP="009C5CF7">
            <w:pPr>
              <w:pStyle w:val="TAH"/>
              <w:jc w:val="right"/>
              <w:rPr>
                <w:lang w:val="en-GB" w:eastAsia="en-US"/>
              </w:rPr>
            </w:pPr>
            <w:r w:rsidRPr="005346E0">
              <w:rPr>
                <w:lang w:val="en-GB" w:eastAsia="en-US"/>
              </w:rPr>
              <w:t>Content type</w:t>
            </w:r>
          </w:p>
          <w:p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w:t>
            </w: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rsidR="00375E8A" w:rsidRPr="005346E0" w:rsidRDefault="00375E8A" w:rsidP="009C5CF7">
            <w:pPr>
              <w:pStyle w:val="TAC"/>
              <w:rPr>
                <w:lang w:val="en-GB"/>
              </w:rPr>
            </w:pPr>
          </w:p>
        </w:tc>
        <w:tc>
          <w:tcPr>
            <w:tcW w:w="1911" w:type="dxa"/>
            <w:tcBorders>
              <w:bottom w:val="single" w:sz="4" w:space="0" w:color="auto"/>
            </w:tcBorders>
            <w:shd w:val="clear" w:color="auto" w:fill="339966"/>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00CCFF"/>
          </w:tcPr>
          <w:p w:rsidR="00375E8A" w:rsidRPr="005346E0" w:rsidRDefault="00375E8A" w:rsidP="009C5CF7">
            <w:pPr>
              <w:pStyle w:val="TAC"/>
              <w:rPr>
                <w:lang w:val="en-GB"/>
              </w:rPr>
            </w:pPr>
          </w:p>
        </w:tc>
        <w:tc>
          <w:tcPr>
            <w:tcW w:w="1911" w:type="dxa"/>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mono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32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48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bl>
    <w:p w:rsidR="00375E8A" w:rsidRDefault="00375E8A" w:rsidP="004A4B40">
      <w:pPr>
        <w:pStyle w:val="FP"/>
      </w:pPr>
    </w:p>
    <w:p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rsidR="00375E8A" w:rsidRPr="006010E5" w:rsidRDefault="00375E8A" w:rsidP="006010E5">
      <w:pPr>
        <w:pStyle w:val="Heading2"/>
      </w:pPr>
      <w:bookmarkStart w:id="336" w:name="_Toc26286654"/>
      <w:r w:rsidRPr="006010E5">
        <w:t>10.4</w:t>
      </w:r>
      <w:r w:rsidRPr="006010E5">
        <w:tab/>
        <w:t>Synthetic audio</w:t>
      </w:r>
      <w:bookmarkEnd w:id="336"/>
    </w:p>
    <w:p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rsidR="00375E8A" w:rsidRPr="006010E5" w:rsidRDefault="00375E8A">
      <w:r w:rsidRPr="006010E5">
        <w:t>SP-MIDI content is delivered in the structure specified in Standard MIDI Files 1.0 [58], either in format 0 or format 1.</w:t>
      </w:r>
    </w:p>
    <w:p w:rsidR="00375E8A" w:rsidRPr="006010E5" w:rsidRDefault="00375E8A">
      <w:r w:rsidRPr="006010E5">
        <w:t>In addition the Mobile DLS instrument format defined in [59] and the Mobile XMF content format defined in [60] should be supported.</w:t>
      </w:r>
    </w:p>
    <w:p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rsidR="00375E8A" w:rsidRPr="006010E5" w:rsidRDefault="00375E8A" w:rsidP="006010E5">
      <w:pPr>
        <w:pStyle w:val="Heading2"/>
      </w:pPr>
      <w:bookmarkStart w:id="337" w:name="_Toc26286655"/>
      <w:r w:rsidRPr="006010E5">
        <w:t>10.5</w:t>
      </w:r>
      <w:r w:rsidRPr="006010E5">
        <w:tab/>
        <w:t>Video</w:t>
      </w:r>
      <w:bookmarkEnd w:id="337"/>
    </w:p>
    <w:p w:rsidR="00BD4CDA" w:rsidRDefault="00BD4CDA" w:rsidP="00BD4CDA">
      <w:pPr>
        <w:pStyle w:val="Heading3"/>
      </w:pPr>
      <w:bookmarkStart w:id="338" w:name="_Toc26286656"/>
      <w:r>
        <w:t>10.5.1</w:t>
      </w:r>
      <w:r>
        <w:tab/>
        <w:t>General video decoder requirements</w:t>
      </w:r>
      <w:bookmarkEnd w:id="338"/>
    </w:p>
    <w:p w:rsidR="00BD4CDA" w:rsidRDefault="00BD4CDA" w:rsidP="00BD4CDA">
      <w:r w:rsidRPr="006010E5">
        <w:t xml:space="preserve">If video is supported, </w:t>
      </w:r>
      <w:r>
        <w:t>the following applies:</w:t>
      </w:r>
    </w:p>
    <w:p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rsidR="00BD4CDA" w:rsidRDefault="00BD4CDA" w:rsidP="00BD4CDA">
      <w:pPr>
        <w:pStyle w:val="Heading3"/>
      </w:pPr>
      <w:bookmarkStart w:id="339" w:name="_Toc26286657"/>
      <w:r>
        <w:t>10.5.2</w:t>
      </w:r>
      <w:r>
        <w:tab/>
        <w:t>Stereoscopic 3D Video</w:t>
      </w:r>
      <w:bookmarkEnd w:id="339"/>
    </w:p>
    <w:p w:rsidR="0034062A" w:rsidRDefault="0034062A" w:rsidP="0034062A">
      <w:r>
        <w:t>If a MBMS client supports stereoscopic 3D video, it should support frame-packed stereoscopic 3D video with the following characteristics:</w:t>
      </w:r>
    </w:p>
    <w:p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rsidR="0034062A" w:rsidRPr="0090384A" w:rsidRDefault="0030081E" w:rsidP="0030081E">
      <w:pPr>
        <w:pStyle w:val="B2"/>
      </w:pPr>
      <w:r>
        <w:t>-</w:t>
      </w:r>
      <w:r>
        <w:tab/>
      </w:r>
      <w:r w:rsidR="0034062A" w:rsidRPr="0090384A">
        <w:t>The syntax element quincunx_sampling_flag is equal to 0;</w:t>
      </w:r>
    </w:p>
    <w:p w:rsidR="0034062A" w:rsidRPr="0090384A" w:rsidRDefault="0030081E" w:rsidP="0030081E">
      <w:pPr>
        <w:pStyle w:val="B2"/>
      </w:pPr>
      <w:r>
        <w:t>-</w:t>
      </w:r>
      <w:r>
        <w:tab/>
      </w:r>
      <w:r w:rsidR="0034062A" w:rsidRPr="0090384A">
        <w:t xml:space="preserve">The syntax element content_interpretation_type is equal to 1; </w:t>
      </w:r>
    </w:p>
    <w:p w:rsidR="0034062A" w:rsidRPr="0090384A" w:rsidRDefault="0030081E" w:rsidP="0030081E">
      <w:pPr>
        <w:pStyle w:val="B2"/>
      </w:pPr>
      <w:r>
        <w:t>-</w:t>
      </w:r>
      <w:r>
        <w:tab/>
      </w:r>
      <w:r w:rsidR="0034062A" w:rsidRPr="0090384A">
        <w:t>The syntax elements spatial_flipping_flag is equal to 0;</w:t>
      </w:r>
    </w:p>
    <w:p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rsidR="00BD4CDA" w:rsidRPr="006010E5" w:rsidRDefault="00BD4CDA" w:rsidP="00BD4CDA">
      <w:pPr>
        <w:pStyle w:val="Heading3"/>
      </w:pPr>
      <w:bookmarkStart w:id="340" w:name="_Toc26286658"/>
      <w:r>
        <w:t>10.5.3</w:t>
      </w:r>
      <w:r>
        <w:tab/>
        <w:t>Decoder parameter sets</w:t>
      </w:r>
      <w:bookmarkEnd w:id="340"/>
    </w:p>
    <w:p w:rsidR="00200270" w:rsidRDefault="00375E8A">
      <w:r w:rsidRPr="006010E5">
        <w:t>Note that MBMS does not offer dynamic negotiation of media codecs.</w:t>
      </w:r>
    </w:p>
    <w:p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rsidR="00BD4CDA" w:rsidRPr="006010E5" w:rsidRDefault="00BD4CDA" w:rsidP="00BD4CDA">
      <w:pPr>
        <w:pStyle w:val="Heading3"/>
      </w:pPr>
      <w:bookmarkStart w:id="341" w:name="_Toc26286659"/>
      <w:r>
        <w:t>10.5.4</w:t>
      </w:r>
      <w:r>
        <w:tab/>
        <w:t>Decoder timing</w:t>
      </w:r>
      <w:bookmarkEnd w:id="341"/>
    </w:p>
    <w:p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rsidR="00BD4CDA" w:rsidRDefault="00BD4CDA" w:rsidP="00BD4CDA">
      <w:pPr>
        <w:pStyle w:val="Heading3"/>
      </w:pPr>
      <w:bookmarkStart w:id="342" w:name="_Toc26286660"/>
      <w:r>
        <w:t>10.5.5</w:t>
      </w:r>
      <w:r>
        <w:tab/>
        <w:t>Television services</w:t>
      </w:r>
      <w:bookmarkEnd w:id="342"/>
    </w:p>
    <w:p w:rsidR="00AD3555" w:rsidRDefault="00AD3555" w:rsidP="00AD3555">
      <w:r>
        <w:t xml:space="preserve">If the 3GPP MBMS client supports Television (TV) over 3GPP Services, it shall comply with </w:t>
      </w:r>
    </w:p>
    <w:p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rsidR="00AD3555" w:rsidRDefault="00AD3555" w:rsidP="00AD3555">
      <w:r>
        <w:t xml:space="preserve">If the 3GPP MBMS client supports Television (TV) over 3GPP Services, it should comply with </w:t>
      </w:r>
    </w:p>
    <w:p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rsidR="00375E8A" w:rsidRPr="006010E5" w:rsidRDefault="00375E8A" w:rsidP="006010E5">
      <w:pPr>
        <w:pStyle w:val="Heading2"/>
      </w:pPr>
      <w:bookmarkStart w:id="343" w:name="_Toc26286661"/>
      <w:r w:rsidRPr="006010E5">
        <w:t>10.6</w:t>
      </w:r>
      <w:r w:rsidRPr="006010E5">
        <w:tab/>
        <w:t>Still images</w:t>
      </w:r>
      <w:bookmarkEnd w:id="343"/>
    </w:p>
    <w:p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rsidR="00375E8A" w:rsidRPr="006010E5" w:rsidRDefault="00375E8A" w:rsidP="006010E5">
      <w:pPr>
        <w:pStyle w:val="Heading2"/>
      </w:pPr>
      <w:bookmarkStart w:id="344" w:name="_Toc26286662"/>
      <w:r w:rsidRPr="006010E5">
        <w:t>10.7</w:t>
      </w:r>
      <w:r w:rsidRPr="006010E5">
        <w:tab/>
        <w:t>Bitmap graphics</w:t>
      </w:r>
      <w:bookmarkEnd w:id="344"/>
    </w:p>
    <w:p w:rsidR="00375E8A" w:rsidRPr="006010E5" w:rsidRDefault="00375E8A">
      <w:r w:rsidRPr="006010E5">
        <w:t>If bitmap graphics is supported, the following bitmap graphics decoders should be supported:</w:t>
      </w:r>
    </w:p>
    <w:p w:rsidR="00375E8A" w:rsidRPr="006010E5" w:rsidRDefault="00C97235" w:rsidP="00C97235">
      <w:pPr>
        <w:pStyle w:val="B1"/>
      </w:pPr>
      <w:r>
        <w:t>-</w:t>
      </w:r>
      <w:r>
        <w:tab/>
      </w:r>
      <w:r w:rsidR="00375E8A" w:rsidRPr="006010E5">
        <w:t>GIF87a, [63];</w:t>
      </w:r>
    </w:p>
    <w:p w:rsidR="00375E8A" w:rsidRPr="006010E5" w:rsidRDefault="00C97235" w:rsidP="00C97235">
      <w:pPr>
        <w:pStyle w:val="B1"/>
      </w:pPr>
      <w:r>
        <w:t>-</w:t>
      </w:r>
      <w:r>
        <w:tab/>
      </w:r>
      <w:r w:rsidR="00375E8A" w:rsidRPr="006010E5">
        <w:t>GIF89a, [64];</w:t>
      </w:r>
    </w:p>
    <w:p w:rsidR="00375E8A" w:rsidRPr="006010E5" w:rsidRDefault="00C97235" w:rsidP="00C97235">
      <w:pPr>
        <w:pStyle w:val="B1"/>
      </w:pPr>
      <w:r>
        <w:lastRenderedPageBreak/>
        <w:t>-</w:t>
      </w:r>
      <w:r>
        <w:tab/>
      </w:r>
      <w:r w:rsidR="00375E8A" w:rsidRPr="006010E5">
        <w:t>PNG, [65].</w:t>
      </w:r>
    </w:p>
    <w:p w:rsidR="00375E8A" w:rsidRPr="006010E5" w:rsidRDefault="00375E8A" w:rsidP="006010E5">
      <w:pPr>
        <w:pStyle w:val="Heading2"/>
      </w:pPr>
      <w:bookmarkStart w:id="345" w:name="_Toc26286663"/>
      <w:r w:rsidRPr="006010E5">
        <w:t>10.8</w:t>
      </w:r>
      <w:r w:rsidRPr="006010E5">
        <w:tab/>
        <w:t>Vector graphics</w:t>
      </w:r>
      <w:bookmarkEnd w:id="345"/>
    </w:p>
    <w:p w:rsidR="00375E8A" w:rsidRPr="006010E5" w:rsidRDefault="00375E8A">
      <w:r w:rsidRPr="006010E5">
        <w:t>If vector graphics is supported, SVG Tiny 1.2 [66]</w:t>
      </w:r>
      <w:r w:rsidR="009C5CF7">
        <w:t>,</w:t>
      </w:r>
      <w:r w:rsidRPr="006010E5">
        <w:t xml:space="preserve"> [67] and ECMAScript [6</w:t>
      </w:r>
      <w:r w:rsidR="009C5CF7">
        <w:t>8] shall be supported.</w:t>
      </w:r>
    </w:p>
    <w:p w:rsidR="00375E8A" w:rsidRPr="006010E5" w:rsidRDefault="00375E8A">
      <w:pPr>
        <w:pStyle w:val="NO"/>
      </w:pPr>
      <w:r w:rsidRPr="006010E5">
        <w:t>NOTE 1:</w:t>
      </w:r>
      <w:r w:rsidRPr="006010E5">
        <w:tab/>
        <w:t>The compression format for SVG content is GZIP [42], in accordance with the SVG specification [66].</w:t>
      </w:r>
    </w:p>
    <w:p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rsidR="00375E8A" w:rsidRPr="006010E5" w:rsidRDefault="00375E8A" w:rsidP="006010E5">
      <w:pPr>
        <w:pStyle w:val="Heading2"/>
      </w:pPr>
      <w:bookmarkStart w:id="346" w:name="_Toc26286664"/>
      <w:r w:rsidRPr="006010E5">
        <w:rPr>
          <w:lang w:eastAsia="ja-JP"/>
        </w:rPr>
        <w:t>10</w:t>
      </w:r>
      <w:r w:rsidRPr="006010E5">
        <w:t>.9</w:t>
      </w:r>
      <w:r w:rsidRPr="006010E5">
        <w:tab/>
        <w:t>Text</w:t>
      </w:r>
      <w:bookmarkEnd w:id="346"/>
    </w:p>
    <w:p w:rsidR="007E496B" w:rsidRDefault="007E496B">
      <w:r>
        <w:t>Text is supported as part of the HTML5 support [12</w:t>
      </w:r>
      <w:r w:rsidR="006D3BDF">
        <w:t>4</w:t>
      </w:r>
      <w:r>
        <w:t>].</w:t>
      </w:r>
    </w:p>
    <w:p w:rsidR="00375E8A" w:rsidRPr="006010E5" w:rsidRDefault="007E496B">
      <w:r>
        <w:t>T</w:t>
      </w:r>
      <w:r w:rsidR="00375E8A" w:rsidRPr="006010E5">
        <w:t>he following character coding formats shall be supported:</w:t>
      </w:r>
    </w:p>
    <w:p w:rsidR="00375E8A" w:rsidRPr="006010E5" w:rsidRDefault="00C97235" w:rsidP="00C97235">
      <w:pPr>
        <w:pStyle w:val="B1"/>
      </w:pPr>
      <w:r>
        <w:t>-</w:t>
      </w:r>
      <w:r>
        <w:tab/>
      </w:r>
      <w:r w:rsidR="00375E8A" w:rsidRPr="006010E5">
        <w:t>UTF-8, [71];</w:t>
      </w:r>
    </w:p>
    <w:p w:rsidR="00375E8A" w:rsidRDefault="00C97235" w:rsidP="00C97235">
      <w:pPr>
        <w:pStyle w:val="B1"/>
      </w:pPr>
      <w:r>
        <w:t>-</w:t>
      </w:r>
      <w:r>
        <w:tab/>
      </w:r>
      <w:r w:rsidR="00375E8A" w:rsidRPr="006010E5">
        <w:t>UCS-2, [70].</w:t>
      </w:r>
    </w:p>
    <w:p w:rsidR="007E496B" w:rsidRPr="006010E5" w:rsidRDefault="007E496B" w:rsidP="007E496B">
      <w:pPr>
        <w:pStyle w:val="FP"/>
      </w:pPr>
    </w:p>
    <w:p w:rsidR="00375E8A" w:rsidRPr="006010E5" w:rsidRDefault="00375E8A" w:rsidP="00F32C86">
      <w:pPr>
        <w:pStyle w:val="Heading2"/>
      </w:pPr>
      <w:bookmarkStart w:id="347" w:name="_Toc26286665"/>
      <w:r w:rsidRPr="006010E5">
        <w:t>10.10</w:t>
      </w:r>
      <w:r w:rsidRPr="006010E5">
        <w:tab/>
        <w:t>Timed text</w:t>
      </w:r>
      <w:bookmarkEnd w:id="347"/>
    </w:p>
    <w:p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rsidR="00375E8A" w:rsidRPr="006010E5" w:rsidRDefault="00375E8A" w:rsidP="006010E5">
      <w:pPr>
        <w:pStyle w:val="Heading2"/>
        <w:rPr>
          <w:lang w:eastAsia="ja-JP"/>
        </w:rPr>
      </w:pPr>
      <w:bookmarkStart w:id="348"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8"/>
    </w:p>
    <w:p w:rsidR="00375E8A" w:rsidRDefault="00375E8A" w:rsidP="009C5CF7">
      <w:r w:rsidRPr="006010E5">
        <w:t>An MBMS client shall support the Basic profile and the Extended presentation pro</w:t>
      </w:r>
      <w:r w:rsidR="009C5CF7">
        <w:t>file of the 3GPP file format 3GPP TS </w:t>
      </w:r>
      <w:r w:rsidRPr="006010E5">
        <w:t>26.244 [32].</w:t>
      </w:r>
    </w:p>
    <w:p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rsidR="00A67458" w:rsidRPr="006010E5" w:rsidRDefault="00A67458" w:rsidP="00A67458">
      <w:pPr>
        <w:pStyle w:val="Heading2"/>
      </w:pPr>
      <w:bookmarkStart w:id="349" w:name="_Toc26286667"/>
      <w:r>
        <w:t>10.12</w:t>
      </w:r>
      <w:r w:rsidRPr="006010E5">
        <w:tab/>
      </w:r>
      <w:r>
        <w:t>Scene Description</w:t>
      </w:r>
      <w:bookmarkEnd w:id="349"/>
    </w:p>
    <w:p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rsidR="003304E4" w:rsidRPr="006010E5" w:rsidRDefault="003304E4" w:rsidP="003304E4">
      <w:pPr>
        <w:pStyle w:val="Heading2"/>
      </w:pPr>
      <w:bookmarkStart w:id="350" w:name="_Toc26286668"/>
      <w:r w:rsidRPr="006010E5">
        <w:lastRenderedPageBreak/>
        <w:t>10.</w:t>
      </w:r>
      <w:r>
        <w:t>13</w:t>
      </w:r>
      <w:r w:rsidRPr="006010E5">
        <w:tab/>
        <w:t xml:space="preserve">Timed </w:t>
      </w:r>
      <w:r>
        <w:t>graphics</w:t>
      </w:r>
      <w:bookmarkEnd w:id="350"/>
    </w:p>
    <w:p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rsidR="00373C9B" w:rsidRDefault="00373C9B" w:rsidP="00373C9B">
      <w:pPr>
        <w:pStyle w:val="Heading2"/>
      </w:pPr>
      <w:bookmarkStart w:id="351" w:name="_Toc26286669"/>
      <w:r>
        <w:t>10.14</w:t>
      </w:r>
      <w:r>
        <w:tab/>
        <w:t>360 video and 3D audio for VR (Virtual Reality)</w:t>
      </w:r>
      <w:bookmarkEnd w:id="351"/>
    </w:p>
    <w:p w:rsidR="00373C9B" w:rsidRDefault="00373C9B" w:rsidP="00373C9B">
      <w:pPr>
        <w:pStyle w:val="Heading3"/>
      </w:pPr>
      <w:bookmarkStart w:id="352" w:name="_Toc26286670"/>
      <w:r>
        <w:t>10.14.1</w:t>
      </w:r>
      <w:r>
        <w:tab/>
        <w:t>Video</w:t>
      </w:r>
      <w:bookmarkEnd w:id="352"/>
    </w:p>
    <w:p w:rsidR="00373C9B" w:rsidRPr="00513BCD" w:rsidRDefault="00373C9B" w:rsidP="00373C9B">
      <w:pPr>
        <w:pStyle w:val="Heading4"/>
      </w:pPr>
      <w:bookmarkStart w:id="353" w:name="_Toc26286671"/>
      <w:r>
        <w:t>10.14.1.1</w:t>
      </w:r>
      <w:r>
        <w:tab/>
        <w:t>Operation Points</w:t>
      </w:r>
      <w:bookmarkEnd w:id="353"/>
    </w:p>
    <w:p w:rsidR="00373C9B" w:rsidRDefault="00373C9B" w:rsidP="00373C9B">
      <w:r>
        <w:t xml:space="preserve">If the MBMS client supports 360 VR video, it </w:t>
      </w:r>
      <w:r w:rsidRPr="00C61CCE">
        <w:t>shall</w:t>
      </w:r>
      <w:r>
        <w:t xml:space="preserve"> include a receiver that complies with </w:t>
      </w:r>
    </w:p>
    <w:p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rsidR="00373C9B" w:rsidRDefault="00373C9B" w:rsidP="00373C9B">
      <w:r>
        <w:t xml:space="preserve">If the MBMS client supports 360 VR video, it </w:t>
      </w:r>
      <w:r w:rsidRPr="00C61CCE">
        <w:t>should</w:t>
      </w:r>
      <w:r>
        <w:t xml:space="preserve"> include a receiver that complies with </w:t>
      </w:r>
    </w:p>
    <w:p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rsidR="00373C9B" w:rsidRDefault="00373C9B" w:rsidP="00373C9B">
      <w:pPr>
        <w:pStyle w:val="Heading4"/>
      </w:pPr>
      <w:bookmarkStart w:id="354" w:name="_Toc26286672"/>
      <w:r>
        <w:t>10.14.1.2</w:t>
      </w:r>
      <w:r>
        <w:tab/>
        <w:t>DASH-over-MBMS</w:t>
      </w:r>
      <w:bookmarkEnd w:id="354"/>
    </w:p>
    <w:p w:rsidR="00373C9B" w:rsidRDefault="00373C9B" w:rsidP="00373C9B">
      <w:r>
        <w:t>Only a single Adaptation Set for each media type should be offered in an MPD for DASH-over-MBMS.</w:t>
      </w:r>
    </w:p>
    <w:p w:rsidR="00373C9B" w:rsidRDefault="00373C9B" w:rsidP="00373C9B">
      <w:r>
        <w:t xml:space="preserve">If the MBMS client supports 360 VR video for DASH-over-MBMS services, it </w:t>
      </w:r>
      <w:r w:rsidRPr="00C61CCE">
        <w:t xml:space="preserve">shall </w:t>
      </w:r>
      <w:r>
        <w:t>include a receiver that complies with</w:t>
      </w:r>
    </w:p>
    <w:p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rsidR="00373C9B" w:rsidRDefault="00373C9B" w:rsidP="00373C9B">
      <w:r>
        <w:t>If the MBMS client supports 360 VR video for DASH-over-MBMS services, it should</w:t>
      </w:r>
      <w:r w:rsidRPr="00200560">
        <w:t xml:space="preserve"> </w:t>
      </w:r>
      <w:r>
        <w:t>include a receiver that complies with</w:t>
      </w:r>
    </w:p>
    <w:p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rsidR="00373C9B" w:rsidRDefault="00373C9B" w:rsidP="00373C9B">
      <w:pPr>
        <w:pStyle w:val="Heading3"/>
      </w:pPr>
      <w:bookmarkStart w:id="355" w:name="_Toc26286673"/>
      <w:r>
        <w:t>10.14.2</w:t>
      </w:r>
      <w:r>
        <w:tab/>
        <w:t>Audio</w:t>
      </w:r>
      <w:bookmarkEnd w:id="355"/>
    </w:p>
    <w:p w:rsidR="00373C9B" w:rsidRDefault="00373C9B" w:rsidP="00373C9B">
      <w:pPr>
        <w:pStyle w:val="Heading4"/>
      </w:pPr>
      <w:bookmarkStart w:id="356" w:name="_Toc26286674"/>
      <w:r>
        <w:t>10.14.2.1</w:t>
      </w:r>
      <w:r>
        <w:tab/>
        <w:t>Operation Points</w:t>
      </w:r>
      <w:bookmarkEnd w:id="356"/>
    </w:p>
    <w:p w:rsidR="00373C9B" w:rsidRDefault="00373C9B" w:rsidP="00373C9B">
      <w:r>
        <w:t xml:space="preserve">If the MBMS client supports 3D/VR audio, it </w:t>
      </w:r>
      <w:r w:rsidRPr="00901E7E">
        <w:t>should</w:t>
      </w:r>
      <w:r>
        <w:t xml:space="preserve"> include a receiver that complies with </w:t>
      </w:r>
    </w:p>
    <w:p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rsidR="00373C9B" w:rsidRDefault="00373C9B" w:rsidP="00373C9B">
      <w:pPr>
        <w:pStyle w:val="Heading4"/>
      </w:pPr>
      <w:bookmarkStart w:id="357" w:name="_Toc26286675"/>
      <w:r>
        <w:t>10.14.2.2</w:t>
      </w:r>
      <w:r>
        <w:tab/>
        <w:t>DASH-over-MBMS</w:t>
      </w:r>
      <w:bookmarkEnd w:id="357"/>
    </w:p>
    <w:p w:rsidR="00373C9B" w:rsidRDefault="00373C9B" w:rsidP="00373C9B">
      <w:r w:rsidRPr="00901E7E">
        <w:t>If the MBMS client supports 3</w:t>
      </w:r>
      <w:r>
        <w:t>D/</w:t>
      </w:r>
      <w:r w:rsidRPr="00901E7E">
        <w:t>VR audio for DASH-over-MBMS services, it should include a receiver that complies with</w:t>
      </w:r>
    </w:p>
    <w:p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rsidR="00373C9B" w:rsidRDefault="00373C9B" w:rsidP="00373C9B">
      <w:pPr>
        <w:pStyle w:val="FP"/>
      </w:pPr>
    </w:p>
    <w:p w:rsidR="00F6511E" w:rsidRDefault="00F6511E" w:rsidP="00F6511E">
      <w:pPr>
        <w:pStyle w:val="Heading1"/>
        <w:ind w:left="0" w:firstLine="0"/>
      </w:pPr>
      <w:bookmarkStart w:id="358" w:name="_Toc26286676"/>
      <w:r>
        <w:rPr>
          <w:lang w:eastAsia="ja-JP"/>
        </w:rPr>
        <w:lastRenderedPageBreak/>
        <w:t>11</w:t>
      </w:r>
      <w:r>
        <w:tab/>
        <w:t>MBMS Metadata</w:t>
      </w:r>
      <w:bookmarkEnd w:id="358"/>
    </w:p>
    <w:p w:rsidR="00F6511E" w:rsidRDefault="00F6511E" w:rsidP="00F6511E">
      <w:pPr>
        <w:pStyle w:val="Heading2"/>
        <w:rPr>
          <w:lang w:val="en-US"/>
        </w:rPr>
      </w:pPr>
      <w:bookmarkStart w:id="359" w:name="_Toc26286677"/>
      <w:r>
        <w:rPr>
          <w:lang w:val="en-US"/>
        </w:rPr>
        <w:t>11.1</w:t>
      </w:r>
      <w:r>
        <w:rPr>
          <w:lang w:val="en-US"/>
        </w:rPr>
        <w:tab/>
        <w:t>The MBMS Metadata Envelope</w:t>
      </w:r>
      <w:bookmarkEnd w:id="359"/>
    </w:p>
    <w:p w:rsidR="00F6511E" w:rsidRPr="00F64AD6" w:rsidRDefault="00F6511E" w:rsidP="00F6511E">
      <w:pPr>
        <w:pStyle w:val="Heading3"/>
        <w:rPr>
          <w:highlight w:val="lightGray"/>
          <w:lang w:val="en-US"/>
        </w:rPr>
      </w:pPr>
      <w:bookmarkStart w:id="360" w:name="_Toc26286678"/>
      <w:r>
        <w:rPr>
          <w:lang w:val="en-US"/>
        </w:rPr>
        <w:t>11.1.1</w:t>
      </w:r>
      <w:r>
        <w:rPr>
          <w:lang w:val="en-US"/>
        </w:rPr>
        <w:tab/>
        <w:t>Supported Metadata Syntaxes</w:t>
      </w:r>
      <w:bookmarkEnd w:id="360"/>
    </w:p>
    <w:p w:rsidR="00F6511E" w:rsidRDefault="00F6511E" w:rsidP="00F6511E">
      <w:pPr>
        <w:rPr>
          <w:lang w:val="en-US"/>
        </w:rPr>
      </w:pPr>
      <w:r>
        <w:rPr>
          <w:lang w:val="en-US"/>
        </w:rPr>
        <w:t>The MBMS metadata syntax supports the following set of features:</w:t>
      </w:r>
    </w:p>
    <w:p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rsidR="00F6511E" w:rsidRPr="00F64AD6" w:rsidRDefault="00F6511E" w:rsidP="00F6511E">
      <w:pPr>
        <w:pStyle w:val="Heading3"/>
        <w:rPr>
          <w:highlight w:val="lightGray"/>
          <w:lang w:val="en-US"/>
        </w:rPr>
      </w:pPr>
      <w:bookmarkStart w:id="361"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1"/>
    </w:p>
    <w:p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rsidR="00F6511E" w:rsidRDefault="00F6511E" w:rsidP="00F6511E">
      <w:pPr>
        <w:pStyle w:val="Heading3"/>
        <w:rPr>
          <w:lang w:val="en-US"/>
        </w:rPr>
      </w:pPr>
      <w:bookmarkStart w:id="362" w:name="_Toc26286680"/>
      <w:r>
        <w:rPr>
          <w:lang w:val="en-US"/>
        </w:rPr>
        <w:t>11.1.3</w:t>
      </w:r>
      <w:r>
        <w:rPr>
          <w:lang w:val="en-US"/>
        </w:rPr>
        <w:tab/>
        <w:t>Metadata Envelope Definition</w:t>
      </w:r>
      <w:bookmarkEnd w:id="362"/>
    </w:p>
    <w:p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rsidR="00F6511E" w:rsidRDefault="00F6511E" w:rsidP="00F6511E">
      <w:pPr>
        <w:pStyle w:val="PL"/>
        <w:rPr>
          <w:lang w:val="de-DE"/>
        </w:rPr>
      </w:pPr>
      <w:r>
        <w:rPr>
          <w:lang w:val="de-DE"/>
        </w:rPr>
        <w:t>&lt;?xml version="1.0" encoding="UTF-8"?&gt;</w:t>
      </w:r>
    </w:p>
    <w:p w:rsidR="00F6511E" w:rsidRDefault="00F6511E" w:rsidP="00F6511E">
      <w:pPr>
        <w:pStyle w:val="PL"/>
        <w:rPr>
          <w:lang w:val="de-DE"/>
        </w:rPr>
      </w:pPr>
      <w:r>
        <w:rPr>
          <w:lang w:val="de-DE"/>
        </w:rPr>
        <w:t xml:space="preserve">&lt;xs:schema xmlns:xs="http://www.w3.org/2001/XMLSchema" </w:t>
      </w:r>
    </w:p>
    <w:p w:rsidR="00F6511E" w:rsidRPr="00224520" w:rsidRDefault="00F6511E" w:rsidP="00F6511E">
      <w:pPr>
        <w:pStyle w:val="PL"/>
        <w:rPr>
          <w:lang w:val="de-DE"/>
        </w:rPr>
      </w:pPr>
      <w:r w:rsidRPr="00224520">
        <w:rPr>
          <w:lang w:val="de-DE"/>
        </w:rPr>
        <w:t>xmlns="urn:3gpp:metadata:2005:MBMS:envelope"</w:t>
      </w:r>
    </w:p>
    <w:p w:rsidR="00F6511E" w:rsidRPr="00224520" w:rsidRDefault="00F6511E" w:rsidP="00F6511E">
      <w:pPr>
        <w:pStyle w:val="PL"/>
        <w:rPr>
          <w:lang w:val="de-DE"/>
        </w:rPr>
      </w:pPr>
      <w:r w:rsidRPr="00224520">
        <w:rPr>
          <w:lang w:val="de-DE"/>
        </w:rPr>
        <w:t>elementFormDefault="qualified" attributeFormDefault="unqualified"</w:t>
      </w:r>
    </w:p>
    <w:p w:rsidR="00F6511E" w:rsidRPr="00224520" w:rsidRDefault="00F6511E" w:rsidP="00F6511E">
      <w:pPr>
        <w:pStyle w:val="PL"/>
        <w:rPr>
          <w:lang w:val="de-DE"/>
        </w:rPr>
      </w:pPr>
      <w:r w:rsidRPr="00224520">
        <w:rPr>
          <w:lang w:val="de-DE"/>
        </w:rPr>
        <w:t>targetNamespace="urn:3gpp:metadata:2005:MBMS:envelope"&gt;</w:t>
      </w:r>
    </w:p>
    <w:p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rsidR="00F6511E" w:rsidRPr="008F4477" w:rsidRDefault="00F6511E" w:rsidP="00F6511E">
      <w:pPr>
        <w:pStyle w:val="PL"/>
      </w:pPr>
      <w:r w:rsidRPr="00D41FCA">
        <w:rPr>
          <w:lang w:val="de-DE"/>
        </w:rPr>
        <w:tab/>
      </w:r>
      <w:r w:rsidRPr="008F4477">
        <w:t>&lt;xs:complexType name="metadataEnvelopeType"&gt;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name="item" type="metadataEnvelopeItemType" maxOccurs="unbounded" minOccurs="1"/&gt;</w:t>
      </w:r>
    </w:p>
    <w:p w:rsidR="00F6511E" w:rsidRPr="008F4477" w:rsidRDefault="007218C8" w:rsidP="00F6511E">
      <w:pPr>
        <w:pStyle w:val="PL"/>
      </w:pPr>
      <w:r>
        <w:tab/>
      </w:r>
      <w:r w:rsidR="00F6511E" w:rsidRPr="008F4477">
        <w:t>&lt;/xs:sequence&gt;</w:t>
      </w:r>
    </w:p>
    <w:p w:rsidR="00F6511E" w:rsidRPr="008F4477" w:rsidRDefault="00F6511E" w:rsidP="00F6511E">
      <w:pPr>
        <w:pStyle w:val="PL"/>
      </w:pPr>
      <w:r w:rsidRPr="008F4477">
        <w:tab/>
        <w:t>&lt;/xs:complexType&gt;</w:t>
      </w:r>
    </w:p>
    <w:p w:rsidR="00F6511E" w:rsidRPr="008F4477" w:rsidRDefault="00F6511E" w:rsidP="00F6511E">
      <w:pPr>
        <w:pStyle w:val="PL"/>
      </w:pPr>
      <w:r w:rsidRPr="008F4477">
        <w:tab/>
        <w:t>&lt;xs:complexType name="metadataEnvelopeItemType"&gt;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name="metadataFragment" type="xs:string" minOccurs="0" maxOccurs="1"/&gt;</w:t>
      </w:r>
    </w:p>
    <w:p w:rsidR="00F6511E" w:rsidRPr="008F4477" w:rsidRDefault="007218C8" w:rsidP="00F6511E">
      <w:pPr>
        <w:pStyle w:val="PL"/>
      </w:pPr>
      <w:r>
        <w:tab/>
      </w:r>
      <w:r w:rsidR="00F6511E" w:rsidRPr="008F4477">
        <w:tab/>
        <w:t>&lt;xs:any namespace="##other" minOccurs="0" maxOccurs="unbounded" processContents="lax"/&gt;</w:t>
      </w:r>
    </w:p>
    <w:p w:rsidR="00F6511E" w:rsidRDefault="007218C8" w:rsidP="00F6511E">
      <w:pPr>
        <w:pStyle w:val="PL"/>
      </w:pPr>
      <w:r>
        <w:tab/>
      </w:r>
      <w:r w:rsidR="00F6511E">
        <w:t>&lt;/xs:sequence&gt;</w:t>
      </w:r>
    </w:p>
    <w:p w:rsidR="00F6511E" w:rsidRDefault="007218C8" w:rsidP="00F6511E">
      <w:pPr>
        <w:pStyle w:val="PL"/>
        <w:rPr>
          <w:lang w:val="en-US"/>
        </w:rPr>
      </w:pPr>
      <w:r>
        <w:tab/>
      </w:r>
      <w:r w:rsidR="00F6511E">
        <w:rPr>
          <w:lang w:val="en-US"/>
        </w:rPr>
        <w:t>&lt;xs:attribute name="metadataURI" type="xs:anyURI" use="required"/&gt;</w:t>
      </w:r>
    </w:p>
    <w:p w:rsidR="00F6511E" w:rsidRDefault="007218C8" w:rsidP="00F6511E">
      <w:pPr>
        <w:pStyle w:val="PL"/>
        <w:rPr>
          <w:lang w:val="en-US"/>
        </w:rPr>
      </w:pPr>
      <w:r>
        <w:rPr>
          <w:lang w:val="en-US"/>
        </w:rPr>
        <w:tab/>
      </w:r>
      <w:r w:rsidR="00F6511E">
        <w:rPr>
          <w:lang w:val="en-US"/>
        </w:rPr>
        <w:t>&lt;xs:attribute name="version" type="xs:positiveInteger" use="required"/&gt;</w:t>
      </w:r>
    </w:p>
    <w:p w:rsidR="00F6511E" w:rsidRDefault="007218C8" w:rsidP="00F6511E">
      <w:pPr>
        <w:pStyle w:val="PL"/>
        <w:rPr>
          <w:lang w:val="en-US"/>
        </w:rPr>
      </w:pPr>
      <w:r>
        <w:rPr>
          <w:lang w:val="en-US"/>
        </w:rPr>
        <w:tab/>
      </w:r>
      <w:r w:rsidR="00F6511E">
        <w:rPr>
          <w:lang w:val="en-US"/>
        </w:rPr>
        <w:t>&lt;xs:attribute name="validFrom" type="xs:dateTime" use="optional"/&gt;</w:t>
      </w:r>
    </w:p>
    <w:p w:rsidR="00F6511E" w:rsidRDefault="007218C8" w:rsidP="00F6511E">
      <w:pPr>
        <w:pStyle w:val="PL"/>
        <w:rPr>
          <w:lang w:val="en-US"/>
        </w:rPr>
      </w:pPr>
      <w:r>
        <w:rPr>
          <w:lang w:val="en-US"/>
        </w:rPr>
        <w:tab/>
      </w:r>
      <w:r w:rsidR="00F6511E">
        <w:rPr>
          <w:lang w:val="en-US"/>
        </w:rPr>
        <w:t>&lt;xs:attribute name="validUntil" type="xs:dateTime" use="optional"/&gt;</w:t>
      </w:r>
    </w:p>
    <w:p w:rsidR="00F6511E" w:rsidRDefault="007218C8" w:rsidP="00F6511E">
      <w:pPr>
        <w:pStyle w:val="PL"/>
        <w:rPr>
          <w:lang w:val="en-US"/>
        </w:rPr>
      </w:pPr>
      <w:r>
        <w:rPr>
          <w:lang w:val="en-US"/>
        </w:rPr>
        <w:tab/>
      </w:r>
      <w:r w:rsidR="00F6511E">
        <w:rPr>
          <w:lang w:val="en-US"/>
        </w:rPr>
        <w:t>&lt;xs:attribute name="contentType"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en-US"/>
        </w:rPr>
        <w:t>&lt;/xs:schema&gt;</w:t>
      </w:r>
    </w:p>
    <w:p w:rsidR="00F6511E" w:rsidRDefault="00F6511E" w:rsidP="00F6511E">
      <w:pPr>
        <w:pStyle w:val="PL"/>
        <w:rPr>
          <w:lang w:val="en-US"/>
        </w:rPr>
      </w:pPr>
    </w:p>
    <w:p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rsidR="00F6511E" w:rsidRDefault="00F6511E" w:rsidP="00F6511E">
      <w:pPr>
        <w:pStyle w:val="Heading3"/>
        <w:rPr>
          <w:lang w:val="en-US"/>
        </w:rPr>
      </w:pPr>
      <w:bookmarkStart w:id="363" w:name="_Toc26286681"/>
      <w:r>
        <w:rPr>
          <w:lang w:val="en-US"/>
        </w:rPr>
        <w:t>11.1.4</w:t>
      </w:r>
      <w:r>
        <w:rPr>
          <w:lang w:val="en-US"/>
        </w:rPr>
        <w:tab/>
        <w:t>Delivery of the Metadata Envelope</w:t>
      </w:r>
      <w:bookmarkEnd w:id="363"/>
    </w:p>
    <w:p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rsidR="00F6511E" w:rsidRDefault="00F6511E" w:rsidP="00F6511E">
      <w:pPr>
        <w:rPr>
          <w:lang w:val="en-US"/>
        </w:rPr>
      </w:pPr>
      <w:r>
        <w:rPr>
          <w:lang w:val="en-US"/>
        </w:rPr>
        <w:t>The MBMS UE must know the MIME Type of each metadata fragment.</w:t>
      </w:r>
    </w:p>
    <w:p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rsidR="00F6511E" w:rsidRPr="0028550A" w:rsidRDefault="00F6511E" w:rsidP="00F6511E">
      <w:pPr>
        <w:pStyle w:val="Heading2"/>
        <w:rPr>
          <w:lang w:val="fr-FR"/>
        </w:rPr>
      </w:pPr>
      <w:bookmarkStart w:id="364" w:name="_Toc26286682"/>
      <w:r w:rsidRPr="0028550A">
        <w:rPr>
          <w:lang w:val="fr-FR"/>
        </w:rPr>
        <w:t>11.2</w:t>
      </w:r>
      <w:r w:rsidRPr="0028550A">
        <w:rPr>
          <w:lang w:val="fr-FR"/>
        </w:rPr>
        <w:tab/>
        <w:t>MBMS User Service Description Metadata Fragment</w:t>
      </w:r>
      <w:bookmarkEnd w:id="364"/>
    </w:p>
    <w:p w:rsidR="00F6511E" w:rsidRDefault="00F6511E" w:rsidP="00F6511E">
      <w:pPr>
        <w:pStyle w:val="Heading3"/>
        <w:rPr>
          <w:lang w:val="en-US"/>
        </w:rPr>
      </w:pPr>
      <w:bookmarkStart w:id="365" w:name="_Toc26286683"/>
      <w:r>
        <w:rPr>
          <w:lang w:val="en-US"/>
        </w:rPr>
        <w:t>11.2.1</w:t>
      </w:r>
      <w:r>
        <w:rPr>
          <w:lang w:val="en-US"/>
        </w:rPr>
        <w:tab/>
        <w:t>Definition of the MBMS User Service Bundle Description</w:t>
      </w:r>
      <w:bookmarkEnd w:id="365"/>
    </w:p>
    <w:p w:rsidR="00916A85" w:rsidRPr="00916A85" w:rsidRDefault="00916A85" w:rsidP="00916A85">
      <w:pPr>
        <w:pStyle w:val="Heading4"/>
        <w:rPr>
          <w:lang w:val="en-US"/>
        </w:rPr>
      </w:pPr>
      <w:bookmarkStart w:id="366" w:name="_Toc26286684"/>
      <w:r>
        <w:rPr>
          <w:lang w:val="en-US"/>
        </w:rPr>
        <w:t>11.2.1.1</w:t>
      </w:r>
      <w:r w:rsidR="00161265">
        <w:rPr>
          <w:lang w:val="en-US"/>
        </w:rPr>
        <w:tab/>
      </w:r>
      <w:r>
        <w:rPr>
          <w:lang w:val="en-US"/>
        </w:rPr>
        <w:t>Initial Definition</w:t>
      </w:r>
      <w:bookmarkEnd w:id="366"/>
    </w:p>
    <w:p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rsidR="00F6511E" w:rsidRDefault="00F6511E" w:rsidP="00F6511E">
      <w:pPr>
        <w:pStyle w:val="PL"/>
        <w:rPr>
          <w:lang w:val="en-US"/>
        </w:rPr>
      </w:pPr>
      <w:r>
        <w:rPr>
          <w:lang w:val="en-US"/>
        </w:rPr>
        <w:tab/>
        <w:t>&lt;xs:element name="bundleDescription" type="bundleDescriptionType"/&gt;</w:t>
      </w:r>
    </w:p>
    <w:p w:rsidR="00F6511E" w:rsidRDefault="00F6511E" w:rsidP="00F6511E">
      <w:pPr>
        <w:pStyle w:val="PL"/>
        <w:rPr>
          <w:lang w:val="en-US"/>
        </w:rPr>
      </w:pPr>
      <w:r>
        <w:rPr>
          <w:lang w:val="en-US"/>
        </w:rPr>
        <w:tab/>
        <w:t>&lt;xs:complexType name="bundleDescriptionType"&gt;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name="fecDescriptionURI" type="xs:anyURI" use="optional"/&gt;</w:t>
      </w:r>
    </w:p>
    <w:p w:rsidR="00F6511E" w:rsidRPr="0028550A" w:rsidRDefault="007218C8" w:rsidP="00F6511E">
      <w:pPr>
        <w:pStyle w:val="PL"/>
        <w:rPr>
          <w:lang w:val="en-US"/>
        </w:rPr>
      </w:pPr>
      <w:r>
        <w:rPr>
          <w:lang w:val="en-US"/>
        </w:rPr>
        <w:tab/>
      </w:r>
      <w:r w:rsidR="00F6511E" w:rsidRPr="0028550A">
        <w:rPr>
          <w:lang w:val="en-US"/>
        </w:rPr>
        <w:t>&lt;xs:anyAttribute processContents="skip"/&gt;</w:t>
      </w:r>
    </w:p>
    <w:p w:rsidR="00F6511E" w:rsidRPr="0028550A" w:rsidRDefault="00F6511E" w:rsidP="00F6511E">
      <w:pPr>
        <w:pStyle w:val="PL"/>
        <w:rPr>
          <w:lang w:val="en-US"/>
        </w:rPr>
      </w:pPr>
      <w:r w:rsidRPr="0028550A">
        <w:rPr>
          <w:lang w:val="en-US"/>
        </w:rPr>
        <w:tab/>
        <w:t>&lt;/xs:complexType&gt;</w:t>
      </w:r>
    </w:p>
    <w:p w:rsidR="00F6511E" w:rsidRDefault="00F6511E" w:rsidP="00F6511E">
      <w:pPr>
        <w:pStyle w:val="PL"/>
        <w:rPr>
          <w:lang w:val="en-US"/>
        </w:rPr>
      </w:pPr>
      <w:r w:rsidRPr="0028550A">
        <w:rPr>
          <w:lang w:val="en-US"/>
        </w:rPr>
        <w:tab/>
      </w:r>
      <w:r>
        <w:rPr>
          <w:lang w:val="en-US"/>
        </w:rPr>
        <w:t>&lt;xs:complexType name="userServiceDescriptionType"&gt;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name="name" type="nameType" minOccurs="0" maxOccurs="unbounded"/&gt;</w:t>
      </w:r>
    </w:p>
    <w:p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rsidR="00F6511E" w:rsidRDefault="007218C8" w:rsidP="00F6511E">
      <w:pPr>
        <w:pStyle w:val="PL"/>
        <w:rPr>
          <w:lang w:val="en-US"/>
        </w:rPr>
      </w:pPr>
      <w:r>
        <w:rPr>
          <w:lang w:val="en-US"/>
        </w:rPr>
        <w:tab/>
      </w:r>
      <w:r w:rsidR="00F6511E">
        <w:rPr>
          <w:lang w:val="en-US"/>
        </w:rPr>
        <w:tab/>
        <w:t>&lt;xs:element name="deliveryMethod" type="deliveryMethodType" maxOccurs="unbounded"/&gt;</w:t>
      </w:r>
    </w:p>
    <w:p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name="serviceId" type="xs:anyURI" use="required"/&gt;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28550A" w:rsidRDefault="003F1555" w:rsidP="003F1555">
      <w:pPr>
        <w:pStyle w:val="PL"/>
      </w:pPr>
      <w:r>
        <w:rPr>
          <w:lang w:val="fr-FR"/>
        </w:rPr>
        <w:tab/>
      </w:r>
      <w:r w:rsidRPr="0028550A">
        <w:t>&lt;xs:complexType name="accessGroupType"&gt;</w:t>
      </w:r>
    </w:p>
    <w:p w:rsidR="003F1555" w:rsidRPr="0028550A" w:rsidRDefault="007218C8" w:rsidP="003F1555">
      <w:pPr>
        <w:pStyle w:val="PL"/>
      </w:pPr>
      <w:r>
        <w:tab/>
      </w:r>
      <w:r w:rsidR="003F1555" w:rsidRPr="0028550A">
        <w:t>&lt;xs:sequence&gt;</w:t>
      </w:r>
    </w:p>
    <w:p w:rsidR="00F6511E" w:rsidRPr="0028550A" w:rsidRDefault="007218C8" w:rsidP="00F6511E">
      <w:pPr>
        <w:pStyle w:val="PL"/>
      </w:pPr>
      <w:r>
        <w:tab/>
      </w:r>
      <w:r w:rsidR="00F6511E" w:rsidRPr="0028550A">
        <w:tab/>
        <w:t>&lt;xs:element name="accessBearer" type="xs:string" maxOccurs="unbounded"/&gt;</w:t>
      </w:r>
    </w:p>
    <w:p w:rsidR="00F6511E" w:rsidRDefault="007218C8" w:rsidP="00F6511E">
      <w:pPr>
        <w:pStyle w:val="PL"/>
        <w:rPr>
          <w:lang w:val="en-US"/>
        </w:rPr>
      </w:pPr>
      <w: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name="id" type="accessGroupIdType" use="required"/&gt;</w:t>
      </w:r>
    </w:p>
    <w:p w:rsidR="00F6511E" w:rsidRDefault="00F6511E" w:rsidP="00F6511E">
      <w:pPr>
        <w:pStyle w:val="PL"/>
        <w:rPr>
          <w:lang w:val="en-US"/>
        </w:rPr>
      </w:pPr>
      <w:r>
        <w:rPr>
          <w:lang w:val="en-US"/>
        </w:rPr>
        <w:tab/>
        <w:t>&lt;/xs:complexType&gt;</w:t>
      </w:r>
    </w:p>
    <w:p w:rsidR="00F6511E" w:rsidRDefault="00F6511E" w:rsidP="00F6511E">
      <w:pPr>
        <w:pStyle w:val="PL"/>
        <w:rPr>
          <w:lang w:val="en-US"/>
        </w:rPr>
      </w:pPr>
      <w:r>
        <w:rPr>
          <w:lang w:val="en-US"/>
        </w:rPr>
        <w:tab/>
        <w:t>&lt;xs:complexType name="deliveryMethodType"&gt;</w:t>
      </w:r>
    </w:p>
    <w:p w:rsidR="00F6511E" w:rsidRDefault="007218C8" w:rsidP="00F6511E">
      <w:pPr>
        <w:pStyle w:val="PL"/>
        <w:rPr>
          <w:lang w:val="en-US"/>
        </w:rPr>
      </w:pPr>
      <w:r>
        <w:rPr>
          <w:lang w:val="en-US"/>
        </w:rPr>
        <w:tab/>
      </w:r>
      <w:r w:rsidR="00F6511E">
        <w:rPr>
          <w:lang w:val="en-US"/>
        </w:rPr>
        <w:t>&lt;xs:sequence&gt;</w:t>
      </w:r>
    </w:p>
    <w:p w:rsidR="003F1555" w:rsidRDefault="007218C8" w:rsidP="003F1555">
      <w:pPr>
        <w:pStyle w:val="PL"/>
        <w:rPr>
          <w:lang w:val="en-US"/>
        </w:rPr>
      </w:pPr>
      <w:r>
        <w:rPr>
          <w:lang w:val="en-US"/>
        </w:rPr>
        <w:tab/>
      </w:r>
      <w:r w:rsidR="003F1555">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r>
        <w:rPr>
          <w:lang w:val="en-US"/>
        </w:rPr>
        <w:tab/>
      </w:r>
    </w:p>
    <w:p w:rsidR="00F6511E" w:rsidRDefault="007218C8" w:rsidP="00F6511E">
      <w:pPr>
        <w:pStyle w:val="PL"/>
        <w:rPr>
          <w:lang w:val="en-US"/>
        </w:rPr>
      </w:pPr>
      <w:r>
        <w:rPr>
          <w:lang w:val="en-US"/>
        </w:rPr>
        <w:tab/>
      </w:r>
      <w:r w:rsidR="00F6511E">
        <w:rPr>
          <w:lang w:val="en-US"/>
        </w:rPr>
        <w:t>&lt;xs:attribute name="accessGroupId" type="accessGroupIdType" use="optional"/&gt;</w:t>
      </w:r>
    </w:p>
    <w:p w:rsidR="00F6511E" w:rsidRDefault="007218C8" w:rsidP="00F6511E">
      <w:pPr>
        <w:pStyle w:val="PL"/>
        <w:rPr>
          <w:lang w:val="en-US"/>
        </w:rPr>
      </w:pPr>
      <w:r>
        <w:rPr>
          <w:lang w:val="en-US"/>
        </w:rPr>
        <w:tab/>
      </w:r>
      <w:r w:rsidR="00F6511E">
        <w:rPr>
          <w:lang w:val="en-US"/>
        </w:rPr>
        <w:t>&lt;xs:attribute name="associatedProcedureDescriptionURI" type="xs:anyURI" use="optional"/&gt;</w:t>
      </w:r>
    </w:p>
    <w:p w:rsidR="00F6511E" w:rsidRDefault="007218C8" w:rsidP="00F6511E">
      <w:pPr>
        <w:pStyle w:val="PL"/>
        <w:rPr>
          <w:lang w:val="en-US"/>
        </w:rPr>
      </w:pPr>
      <w:r>
        <w:rPr>
          <w:lang w:val="en-US"/>
        </w:rPr>
        <w:tab/>
      </w:r>
      <w:r w:rsidR="00F6511E">
        <w:rPr>
          <w:lang w:val="en-US"/>
        </w:rPr>
        <w:t>&lt;xs:attribute name="protectionDescriptionURI" type="xs:anyURI" use="optional"/&gt;</w:t>
      </w:r>
    </w:p>
    <w:p w:rsidR="00F6511E" w:rsidRDefault="007218C8" w:rsidP="00F6511E">
      <w:pPr>
        <w:pStyle w:val="PL"/>
        <w:rPr>
          <w:lang w:val="en-US"/>
        </w:rPr>
      </w:pPr>
      <w:r>
        <w:rPr>
          <w:lang w:val="en-US"/>
        </w:rPr>
        <w:tab/>
      </w:r>
      <w:r w:rsidR="00F6511E">
        <w:rPr>
          <w:lang w:val="en-US"/>
        </w:rPr>
        <w:t>&lt;xs:attribute name="sessionDescriptionURI" type="xs:anyURI" use="required"/&gt;</w:t>
      </w:r>
    </w:p>
    <w:p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F06278" w:rsidRDefault="003F1555" w:rsidP="003F1555">
      <w:pPr>
        <w:pStyle w:val="PL"/>
      </w:pPr>
      <w:r>
        <w:rPr>
          <w:lang w:val="fr-FR"/>
        </w:rPr>
        <w:tab/>
      </w:r>
      <w:r w:rsidRPr="00F06278">
        <w:t>&lt;xs:complexType name="nameType"&gt;</w:t>
      </w:r>
    </w:p>
    <w:p w:rsidR="003F1555" w:rsidRPr="00F06278" w:rsidRDefault="007218C8" w:rsidP="003F1555">
      <w:pPr>
        <w:pStyle w:val="PL"/>
      </w:pPr>
      <w:r>
        <w:tab/>
      </w:r>
      <w:r w:rsidR="003F1555" w:rsidRPr="00F06278">
        <w:t>&lt;xs:simpleContent&gt;</w:t>
      </w:r>
    </w:p>
    <w:p w:rsidR="003F1555" w:rsidRPr="00F06278" w:rsidRDefault="007218C8" w:rsidP="003F1555">
      <w:pPr>
        <w:pStyle w:val="PL"/>
      </w:pPr>
      <w:r>
        <w:tab/>
      </w:r>
      <w:r w:rsidR="003F1555" w:rsidRPr="00F06278">
        <w:tab/>
        <w:t>&lt;xs:extension base="xs:string"&gt;</w:t>
      </w:r>
    </w:p>
    <w:p w:rsidR="003F1555" w:rsidRPr="00F06278" w:rsidRDefault="007218C8" w:rsidP="003F1555">
      <w:pPr>
        <w:pStyle w:val="PL"/>
      </w:pPr>
      <w:r>
        <w:tab/>
      </w:r>
      <w:r>
        <w:tab/>
      </w:r>
      <w:r w:rsidR="003F1555" w:rsidRPr="00F06278">
        <w:t>&lt;xs:attribute name="lang" type="xs:language" use="optional"/&gt;</w:t>
      </w:r>
    </w:p>
    <w:p w:rsidR="003F1555" w:rsidRPr="00F06278" w:rsidRDefault="007218C8" w:rsidP="003F1555">
      <w:pPr>
        <w:pStyle w:val="PL"/>
      </w:pPr>
      <w:r>
        <w:tab/>
      </w:r>
      <w:r w:rsidR="003F1555" w:rsidRPr="00F06278">
        <w:tab/>
        <w:t>&lt;/xs:extension&gt;</w:t>
      </w:r>
    </w:p>
    <w:p w:rsidR="003F1555" w:rsidRPr="00F06278" w:rsidRDefault="007218C8" w:rsidP="003F1555">
      <w:pPr>
        <w:pStyle w:val="PL"/>
      </w:pPr>
      <w:r>
        <w:tab/>
      </w:r>
      <w:r w:rsidR="003F1555" w:rsidRPr="00F06278">
        <w:t>&lt;/xs:simpleContent&gt;</w:t>
      </w:r>
    </w:p>
    <w:p w:rsidR="003F1555" w:rsidRPr="00F06278" w:rsidRDefault="003F1555" w:rsidP="003F1555">
      <w:pPr>
        <w:pStyle w:val="PL"/>
      </w:pPr>
      <w:r w:rsidRPr="00F06278">
        <w:tab/>
        <w:t>&lt;/xs:complexType&gt;</w:t>
      </w:r>
    </w:p>
    <w:p w:rsidR="003F1555" w:rsidRPr="00F06278" w:rsidRDefault="003F1555" w:rsidP="003F1555">
      <w:pPr>
        <w:pStyle w:val="PL"/>
      </w:pPr>
      <w:r w:rsidRPr="00F06278">
        <w:tab/>
        <w:t>&lt;xs:simpleType name="accessGroupIdType"&gt;</w:t>
      </w:r>
    </w:p>
    <w:p w:rsidR="003F1555" w:rsidRPr="00F06278" w:rsidRDefault="007218C8" w:rsidP="003F1555">
      <w:pPr>
        <w:pStyle w:val="PL"/>
      </w:pPr>
      <w:r>
        <w:tab/>
      </w:r>
      <w:r w:rsidR="003F1555" w:rsidRPr="00F06278">
        <w:t>&lt;xs:restriction base="xs:nonNegativeInteger"&gt;</w:t>
      </w:r>
    </w:p>
    <w:p w:rsidR="003F1555" w:rsidRPr="00F06278" w:rsidRDefault="007218C8" w:rsidP="003F1555">
      <w:pPr>
        <w:pStyle w:val="PL"/>
      </w:pPr>
      <w:r>
        <w:tab/>
      </w:r>
      <w:r w:rsidR="003F1555" w:rsidRPr="00F06278">
        <w:t>&lt;/xs:restriction&gt;</w:t>
      </w:r>
    </w:p>
    <w:p w:rsidR="003F1555" w:rsidRPr="00F06278" w:rsidRDefault="003F1555" w:rsidP="003F1555">
      <w:pPr>
        <w:pStyle w:val="PL"/>
      </w:pPr>
      <w:r w:rsidRPr="00F06278">
        <w:tab/>
        <w:t>&lt;/xs:simpleType&gt;</w:t>
      </w:r>
    </w:p>
    <w:p w:rsidR="00E85015" w:rsidRPr="00F06278" w:rsidRDefault="00E85015" w:rsidP="00E85015">
      <w:pPr>
        <w:pStyle w:val="PL"/>
      </w:pPr>
      <w:r w:rsidRPr="00F06278">
        <w:tab/>
        <w:t>&lt;xs:complexType name="requirementsType"&gt;</w:t>
      </w:r>
    </w:p>
    <w:p w:rsidR="00E85015" w:rsidRPr="00F06278" w:rsidRDefault="007218C8" w:rsidP="00E85015">
      <w:pPr>
        <w:pStyle w:val="PL"/>
      </w:pPr>
      <w:r>
        <w:tab/>
      </w:r>
      <w:r w:rsidR="00E85015" w:rsidRPr="00F06278">
        <w:t>&lt;xs:sequence&gt;</w:t>
      </w:r>
    </w:p>
    <w:p w:rsidR="00E85015" w:rsidRPr="00F06278" w:rsidRDefault="007218C8" w:rsidP="00E85015">
      <w:pPr>
        <w:pStyle w:val="PL"/>
      </w:pPr>
      <w:r>
        <w:tab/>
      </w:r>
      <w:r w:rsidR="00E85015" w:rsidRPr="00F06278">
        <w:tab/>
        <w:t>&lt;xs:element name="feature" type="xs:unsignedInt" minOccurs="1" maxOccurs="unbounded"/&gt;</w:t>
      </w:r>
    </w:p>
    <w:p w:rsidR="00E85015" w:rsidRPr="0028550A" w:rsidRDefault="007218C8" w:rsidP="00E85015">
      <w:pPr>
        <w:pStyle w:val="PL"/>
      </w:pPr>
      <w:r>
        <w:tab/>
      </w:r>
      <w:r w:rsidR="00E85015" w:rsidRPr="0028550A">
        <w:t>&lt;/xs:sequence&gt;</w:t>
      </w:r>
    </w:p>
    <w:p w:rsidR="00E85015" w:rsidRPr="0028550A" w:rsidRDefault="00E85015" w:rsidP="003F1555">
      <w:pPr>
        <w:pStyle w:val="PL"/>
      </w:pPr>
      <w:r w:rsidRPr="0028550A">
        <w:tab/>
        <w:t>&lt;/xs:complexType&gt;</w:t>
      </w:r>
    </w:p>
    <w:p w:rsidR="00F6511E" w:rsidRPr="0028550A" w:rsidRDefault="00F6511E" w:rsidP="00EA4223">
      <w:pPr>
        <w:pStyle w:val="PL"/>
      </w:pPr>
      <w:r w:rsidRPr="0028550A">
        <w:t>&lt;/xs:schema&gt;</w:t>
      </w:r>
    </w:p>
    <w:p w:rsidR="00544A4F" w:rsidRPr="0028550A" w:rsidRDefault="00544A4F" w:rsidP="00EA4223">
      <w:pPr>
        <w:pStyle w:val="PL"/>
      </w:pPr>
    </w:p>
    <w:p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rsidR="00EA4223" w:rsidRDefault="00EA4223" w:rsidP="00EA4223">
      <w:pPr>
        <w:pStyle w:val="Heading4"/>
        <w:rPr>
          <w:lang w:val="en-US"/>
        </w:rPr>
      </w:pPr>
      <w:bookmarkStart w:id="367" w:name="_Toc26286685"/>
      <w:r>
        <w:rPr>
          <w:lang w:val="en-US"/>
        </w:rPr>
        <w:t>11.2.1.2</w:t>
      </w:r>
      <w:r>
        <w:rPr>
          <w:lang w:val="en-US"/>
        </w:rPr>
        <w:tab/>
      </w:r>
      <w:r w:rsidRPr="00C12642">
        <w:rPr>
          <w:lang w:val="en-US"/>
        </w:rPr>
        <w:t>Extensions to the User Service Bundle Description</w:t>
      </w:r>
      <w:bookmarkEnd w:id="367"/>
    </w:p>
    <w:p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rsidR="00EA4223" w:rsidRDefault="00EA4223" w:rsidP="00EA4223">
      <w:pPr>
        <w:rPr>
          <w:lang w:val="en-US"/>
        </w:rPr>
      </w:pPr>
      <w:r>
        <w:rPr>
          <w:lang w:val="en-US"/>
        </w:rPr>
        <w:t>If the MBMS UE is switched off during the termination randomization, the MBMS UE shall cancel the termination randomization.</w:t>
      </w:r>
    </w:p>
    <w:p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rsidR="00881A70" w:rsidRPr="000F784E" w:rsidRDefault="00881A70" w:rsidP="00EA4223">
      <w:r>
        <w:rPr>
          <w:color w:val="000000"/>
          <w:lang w:eastAsia="ja-JP"/>
        </w:rPr>
        <w:t xml:space="preserve">It should be noted that if </w:t>
      </w:r>
      <w:r w:rsidRPr="004327EE">
        <w:rPr>
          <w:i/>
          <w:color w:val="000000"/>
          <w:lang w:eastAsia="ja-JP"/>
        </w:rPr>
        <w:t>r15:</w:t>
      </w:r>
      <w:r>
        <w:rPr>
          <w:i/>
          <w:noProof/>
          <w:color w:val="000000"/>
        </w:rPr>
        <w:t>ROMSvcRfParams</w:t>
      </w:r>
      <w:r w:rsidRPr="00A15677">
        <w:rPr>
          <w:noProof/>
          <w:color w:val="000000"/>
        </w:rPr>
        <w:t xml:space="preserve"> is</w:t>
      </w:r>
      <w:r>
        <w:rPr>
          <w:i/>
          <w:noProof/>
          <w:color w:val="000000"/>
        </w:rPr>
        <w:t xml:space="preserve"> </w:t>
      </w:r>
      <w:r>
        <w:rPr>
          <w:color w:val="000000"/>
          <w:lang w:eastAsia="ja-JP"/>
        </w:rPr>
        <w:t>present in the USD, the RF channel denoted b</w:t>
      </w:r>
      <w:r w:rsidRPr="00A15677">
        <w:rPr>
          <w:color w:val="000000"/>
          <w:lang w:eastAsia="ja-JP"/>
        </w:rPr>
        <w:t xml:space="preserve">y </w:t>
      </w:r>
      <w:r>
        <w:rPr>
          <w:color w:val="000000"/>
          <w:lang w:eastAsia="ja-JP"/>
        </w:rPr>
        <w:t>its</w:t>
      </w:r>
      <w:r w:rsidRPr="00A15677">
        <w:rPr>
          <w:color w:val="000000"/>
          <w:lang w:eastAsia="ja-JP"/>
        </w:rPr>
        <w:t xml:space="preserve"> </w:t>
      </w:r>
      <w:r w:rsidRPr="007346C3">
        <w:rPr>
          <w:i/>
        </w:rPr>
        <w:t>Frequency</w:t>
      </w:r>
      <w:r>
        <w:t xml:space="preserve"> child element does not necessarily correspond to a carrier frequency operated by the serving eNB of the UE, nor does it imply that the serving eNB is transmitting any MBMS services.</w:t>
      </w:r>
    </w:p>
    <w:p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rsidR="00EA4223" w:rsidRDefault="00EA4223" w:rsidP="00EA4223">
      <w:pPr>
        <w:pStyle w:val="PL"/>
        <w:rPr>
          <w:lang w:val="en-US"/>
        </w:rPr>
      </w:pPr>
      <w:r>
        <w:rPr>
          <w:lang w:val="en-US"/>
        </w:rPr>
        <w:t>&lt;?xml version="1.0" encoding="UTF-8"?&gt;</w:t>
      </w:r>
    </w:p>
    <w:p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rsidR="00C20780" w:rsidRDefault="00EA4223" w:rsidP="00EA4223">
      <w:pPr>
        <w:pStyle w:val="PL"/>
        <w:rPr>
          <w:lang w:val="en-US"/>
        </w:rPr>
      </w:pPr>
      <w:r>
        <w:rPr>
          <w:lang w:val="en-US"/>
        </w:rPr>
        <w:t>elementFormDefault="qualified"&gt;</w:t>
      </w:r>
    </w:p>
    <w:p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23440D">
        <w:rPr>
          <w:lang w:val="en-US"/>
        </w:rPr>
        <w:t>&lt;/xs:complexType&gt;</w:t>
      </w:r>
    </w:p>
    <w:p w:rsidR="00C20780" w:rsidRDefault="00EA4223" w:rsidP="00EA4223">
      <w:pPr>
        <w:pStyle w:val="PL"/>
        <w:rPr>
          <w:lang w:val="en-US"/>
        </w:rPr>
      </w:pPr>
      <w:r>
        <w:rPr>
          <w:lang w:val="en-US"/>
        </w:rPr>
        <w:tab/>
        <w:t>&lt;/xs:element&gt;</w:t>
      </w:r>
    </w:p>
    <w:p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EC094A">
        <w:rPr>
          <w:lang w:val="en-US"/>
        </w:rPr>
        <w:t>&lt;/xs:complexType&gt;</w:t>
      </w:r>
    </w:p>
    <w:p w:rsidR="00EA4223" w:rsidRDefault="00EA4223" w:rsidP="00EA4223">
      <w:pPr>
        <w:pStyle w:val="PL"/>
        <w:rPr>
          <w:lang w:val="en-US"/>
        </w:rPr>
      </w:pPr>
      <w:r>
        <w:rPr>
          <w:lang w:val="en-US"/>
        </w:rPr>
        <w:tab/>
        <w:t>&lt;/xs:element&gt;</w:t>
      </w:r>
    </w:p>
    <w:p w:rsidR="00850E99" w:rsidRDefault="00850E99" w:rsidP="00850E99">
      <w:pPr>
        <w:pStyle w:val="PL"/>
        <w:rPr>
          <w:lang w:val="en-US"/>
        </w:rPr>
      </w:pPr>
      <w:r>
        <w:rPr>
          <w:lang w:val="en-US"/>
        </w:rPr>
        <w:tab/>
        <w:t>&lt;xs:element name="serviceGroup" type="serviceGroupType"/&gt;</w:t>
      </w:r>
    </w:p>
    <w:p w:rsidR="00A17248" w:rsidRPr="005B183D" w:rsidRDefault="00A17248" w:rsidP="00A17248">
      <w:pPr>
        <w:pStyle w:val="PL"/>
        <w:rPr>
          <w:lang w:val="en-US"/>
        </w:rPr>
      </w:pPr>
      <w:r>
        <w:rPr>
          <w:lang w:val="en-US"/>
        </w:rPr>
        <w:t xml:space="preserve">    </w:t>
      </w:r>
      <w:r w:rsidRPr="005B183D">
        <w:rPr>
          <w:lang w:val="en-US"/>
        </w:rPr>
        <w:t>&lt;xs:complexType name="serviceGroupType"&gt;</w:t>
      </w:r>
    </w:p>
    <w:p w:rsidR="00A17248" w:rsidRPr="005B183D" w:rsidRDefault="00A17248" w:rsidP="00A17248">
      <w:pPr>
        <w:pStyle w:val="PL"/>
        <w:rPr>
          <w:lang w:val="en-US"/>
        </w:rPr>
      </w:pPr>
      <w:r w:rsidRPr="005B183D">
        <w:rPr>
          <w:lang w:val="en-US"/>
        </w:rPr>
        <w:t xml:space="preserve">        &lt;xs:attribute name="groupID" type="xs:anyURI" use="required"/&gt;</w:t>
      </w:r>
    </w:p>
    <w:p w:rsidR="00A17248" w:rsidRPr="00A17248" w:rsidRDefault="00A17248" w:rsidP="00A17248">
      <w:pPr>
        <w:pStyle w:val="PL"/>
        <w:rPr>
          <w:lang w:val="en-US"/>
        </w:rPr>
      </w:pPr>
      <w:r>
        <w:rPr>
          <w:lang w:val="en-US"/>
        </w:rPr>
        <w:tab/>
      </w:r>
      <w:r w:rsidRPr="00EC0E3B">
        <w:rPr>
          <w:lang w:val="en-US"/>
        </w:rPr>
        <w:t>&lt;/xs:complexType&gt;</w:t>
      </w:r>
    </w:p>
    <w:p w:rsidR="00850E99" w:rsidRDefault="00850E99" w:rsidP="00850E99">
      <w:pPr>
        <w:pStyle w:val="PL"/>
        <w:rPr>
          <w:lang w:val="en-US"/>
        </w:rPr>
      </w:pPr>
      <w:r>
        <w:rPr>
          <w:lang w:val="en-US"/>
        </w:rPr>
        <w:tab/>
        <w:t>&lt;xs:element name="unicastAccessURI" type="xs:anyURI"/&gt;</w:t>
      </w:r>
    </w:p>
    <w:p w:rsidR="00850E99" w:rsidRPr="00F263A5" w:rsidRDefault="00850E99" w:rsidP="00850E99">
      <w:pPr>
        <w:pStyle w:val="PL"/>
      </w:pPr>
      <w:r>
        <w:tab/>
        <w:t>&lt;xs:attribute name="serviceClass" type="xs:string"/&gt;</w:t>
      </w:r>
    </w:p>
    <w:p w:rsidR="00EA4223" w:rsidRPr="00701B44" w:rsidRDefault="00EA4223" w:rsidP="00EA4223">
      <w:pPr>
        <w:pStyle w:val="PL"/>
        <w:rPr>
          <w:lang w:val="en-US"/>
        </w:rPr>
      </w:pPr>
      <w:r w:rsidRPr="00701B44">
        <w:rPr>
          <w:lang w:val="en-US"/>
        </w:rPr>
        <w:t>&lt;/xs:schema&gt;</w:t>
      </w:r>
    </w:p>
    <w:p w:rsidR="00E773D6" w:rsidRDefault="00E773D6" w:rsidP="0040448F">
      <w:pPr>
        <w:pStyle w:val="PL"/>
        <w:rPr>
          <w:snapToGrid w:val="0"/>
          <w:lang w:val="en-US" w:eastAsia="en-GB"/>
        </w:rPr>
      </w:pPr>
    </w:p>
    <w:p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&lt;?xml version="1.0" encoding="UTF-8"?&gt;</w:t>
      </w:r>
    </w:p>
    <w:p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rsidR="00394BE4" w:rsidRDefault="00394BE4" w:rsidP="00394BE4">
      <w:pPr>
        <w:pStyle w:val="PL"/>
        <w:rPr>
          <w:lang w:val="en-US"/>
        </w:rPr>
      </w:pPr>
      <w:r>
        <w:rPr>
          <w:lang w:val="en-US"/>
        </w:rPr>
        <w:tab/>
        <w:t>elementFormDefault="qualified"&gt;</w:t>
      </w:r>
    </w:p>
    <w:p w:rsidR="00394BE4" w:rsidRPr="00FD7116" w:rsidRDefault="00394BE4" w:rsidP="00394BE4">
      <w:pPr>
        <w:pStyle w:val="PL"/>
        <w:rPr>
          <w:snapToGrid w:val="0"/>
          <w:lang w:val="en-US" w:eastAsia="en-GB"/>
        </w:rPr>
      </w:pPr>
    </w:p>
    <w:p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rsidR="00394BE4" w:rsidRPr="00FD7116" w:rsidRDefault="00394BE4" w:rsidP="00394BE4">
      <w:pPr>
        <w:pStyle w:val="PL"/>
        <w:rPr>
          <w:snapToGrid w:val="0"/>
          <w:lang w:val="en-US" w:eastAsia="en-GB"/>
        </w:rPr>
      </w:pPr>
      <w:r w:rsidRPr="00FD7116">
        <w:rPr>
          <w:snapToGrid w:val="0"/>
          <w:lang w:val="en-US" w:eastAsia="en-GB"/>
        </w:rPr>
        <w:tab/>
        <w:t>&lt;/xs:element&gt;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rsidR="00394BE4" w:rsidRDefault="007218C8" w:rsidP="00394BE4">
      <w:pPr>
        <w:pStyle w:val="PL"/>
        <w:ind w:left="284"/>
        <w:rPr>
          <w:lang w:val="en-US"/>
        </w:rPr>
      </w:pPr>
      <w:r>
        <w:rPr>
          <w:lang w:val="en-US"/>
        </w:rPr>
        <w:tab/>
      </w:r>
      <w:r w:rsidR="00394BE4">
        <w:rPr>
          <w:lang w:val="en-US"/>
        </w:rPr>
        <w:t>&lt;xs:complexType&gt;</w:t>
      </w:r>
    </w:p>
    <w:p w:rsidR="00394BE4" w:rsidRDefault="007218C8" w:rsidP="00394BE4">
      <w:pPr>
        <w:pStyle w:val="PL"/>
        <w:ind w:left="284"/>
        <w:rPr>
          <w:lang w:val="en-US"/>
        </w:rPr>
      </w:pPr>
      <w:r>
        <w:rPr>
          <w:lang w:val="en-US"/>
        </w:rPr>
        <w:tab/>
      </w:r>
      <w:r w:rsidR="00394BE4">
        <w:rPr>
          <w:lang w:val="en-US"/>
        </w:rPr>
        <w:tab/>
        <w:t>&lt;xs:sequence&gt;</w:t>
      </w:r>
    </w:p>
    <w:p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rsidR="00394BE4" w:rsidRPr="0023440D" w:rsidRDefault="007218C8" w:rsidP="00394BE4">
      <w:pPr>
        <w:pStyle w:val="PL"/>
        <w:ind w:left="284"/>
        <w:rPr>
          <w:lang w:val="en-US"/>
        </w:rPr>
      </w:pPr>
      <w:r>
        <w:rPr>
          <w:lang w:val="en-US"/>
        </w:rPr>
        <w:tab/>
      </w:r>
      <w:r w:rsidR="00394BE4">
        <w:rPr>
          <w:lang w:val="en-US"/>
        </w:rPr>
        <w:tab/>
        <w:t>&lt;/xs:sequence&gt;</w:t>
      </w:r>
    </w:p>
    <w:p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rsidR="00394BE4" w:rsidRPr="0028550A" w:rsidRDefault="007218C8" w:rsidP="00394BE4">
      <w:pPr>
        <w:pStyle w:val="PL"/>
        <w:ind w:left="284"/>
      </w:pPr>
      <w:r>
        <w:rPr>
          <w:lang w:val="en-US"/>
        </w:rPr>
        <w:tab/>
      </w:r>
      <w:r w:rsidR="00394BE4" w:rsidRPr="0028550A">
        <w:t>&lt;/xs:complexType&gt;</w:t>
      </w:r>
    </w:p>
    <w:p w:rsidR="00394BE4" w:rsidRPr="0028550A" w:rsidRDefault="00394BE4" w:rsidP="00394BE4">
      <w:pPr>
        <w:pStyle w:val="PL"/>
      </w:pPr>
      <w:r w:rsidRPr="0028550A">
        <w:tab/>
        <w:t>&lt;/xs:element&gt;</w:t>
      </w:r>
    </w:p>
    <w:p w:rsidR="00394BE4" w:rsidRPr="0028550A" w:rsidRDefault="00394BE4" w:rsidP="00394BE4">
      <w:pPr>
        <w:pStyle w:val="PL"/>
        <w:rPr>
          <w:snapToGrid w:val="0"/>
          <w:lang w:eastAsia="en-GB"/>
        </w:rPr>
      </w:pPr>
      <w:r w:rsidRPr="0028550A">
        <w:rPr>
          <w:snapToGrid w:val="0"/>
          <w:lang w:eastAsia="en-GB"/>
        </w:rPr>
        <w:t>&lt;/xs:schema&gt;</w:t>
      </w:r>
    </w:p>
    <w:p w:rsidR="00394BE4" w:rsidRPr="0028550A" w:rsidRDefault="00394BE4" w:rsidP="00394BE4">
      <w:pPr>
        <w:pStyle w:val="PL"/>
        <w:rPr>
          <w:snapToGrid w:val="0"/>
          <w:lang w:eastAsia="en-GB"/>
        </w:rPr>
      </w:pPr>
    </w:p>
    <w:p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0D4158" w:rsidRPr="00293BA0" w:rsidRDefault="000D4158" w:rsidP="000D4158">
      <w:pPr>
        <w:pStyle w:val="PL"/>
        <w:rPr>
          <w:snapToGrid w:val="0"/>
          <w:lang w:val="en-US" w:eastAsia="en-GB"/>
        </w:rPr>
      </w:pPr>
    </w:p>
    <w:p w:rsidR="000D4158" w:rsidRDefault="000D4158" w:rsidP="000D4158">
      <w:pPr>
        <w:pStyle w:val="PL"/>
        <w:rPr>
          <w:lang w:val="en-US"/>
        </w:rPr>
      </w:pPr>
      <w:r>
        <w:rPr>
          <w:lang w:val="en-US"/>
        </w:rPr>
        <w:t>&lt;?xml version="1.0" encoding="UTF-8"?&gt;</w:t>
      </w:r>
    </w:p>
    <w:p w:rsidR="000D4158" w:rsidRDefault="000D4158" w:rsidP="000D4158">
      <w:pPr>
        <w:pStyle w:val="PL"/>
        <w:rPr>
          <w:lang w:val="en-US"/>
        </w:rPr>
      </w:pPr>
      <w:r>
        <w:rPr>
          <w:lang w:val="en-US"/>
        </w:rPr>
        <w:lastRenderedPageBreak/>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rsidR="000D4158" w:rsidRDefault="000D4158" w:rsidP="000D4158">
      <w:pPr>
        <w:pStyle w:val="PL"/>
        <w:rPr>
          <w:lang w:val="en-US"/>
        </w:rPr>
      </w:pPr>
      <w:r>
        <w:rPr>
          <w:lang w:val="en-US"/>
        </w:rPr>
        <w:tab/>
        <w:t>elementFormDefault="qualified"&gt;</w:t>
      </w:r>
    </w:p>
    <w:p w:rsidR="000D4158" w:rsidRPr="00FD7116" w:rsidRDefault="000D4158" w:rsidP="000D4158">
      <w:pPr>
        <w:pStyle w:val="PL"/>
        <w:rPr>
          <w:snapToGrid w:val="0"/>
          <w:lang w:val="en-US" w:eastAsia="en-GB"/>
        </w:rPr>
      </w:pPr>
    </w:p>
    <w:p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rsidR="000D4158" w:rsidRDefault="007218C8" w:rsidP="000D4158">
      <w:pPr>
        <w:pStyle w:val="PL"/>
        <w:rPr>
          <w:lang w:val="en-US"/>
        </w:rPr>
      </w:pPr>
      <w:r>
        <w:rPr>
          <w:lang w:val="en-US"/>
        </w:rPr>
        <w:tab/>
      </w:r>
      <w:r w:rsidR="000D4158">
        <w:rPr>
          <w:lang w:val="en-US"/>
        </w:rPr>
        <w:t>&lt;xs:complexType&gt;</w:t>
      </w:r>
    </w:p>
    <w:p w:rsidR="000D4158" w:rsidRPr="0023440D" w:rsidRDefault="007218C8" w:rsidP="000D4158">
      <w:pPr>
        <w:pStyle w:val="PL"/>
        <w:rPr>
          <w:lang w:val="en-US"/>
        </w:rPr>
      </w:pPr>
      <w:r>
        <w:rPr>
          <w:lang w:val="en-US"/>
        </w:rPr>
        <w:tab/>
      </w:r>
      <w:r w:rsidR="000D4158">
        <w:rPr>
          <w:lang w:val="en-US"/>
        </w:rPr>
        <w:tab/>
        <w:t>&lt;xs:sequence&gt;</w:t>
      </w:r>
    </w:p>
    <w:p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rsidR="000D4158" w:rsidRPr="00FD7116" w:rsidRDefault="007218C8" w:rsidP="000D4158">
      <w:pPr>
        <w:pStyle w:val="PL"/>
        <w:rPr>
          <w:snapToGrid w:val="0"/>
          <w:lang w:val="en-US" w:eastAsia="en-GB"/>
        </w:rPr>
      </w:pPr>
      <w:r>
        <w:rPr>
          <w:lang w:val="en-US"/>
        </w:rPr>
        <w:tab/>
      </w:r>
      <w:r w:rsidR="000D4158">
        <w:rPr>
          <w:lang w:val="en-US"/>
        </w:rPr>
        <w:tab/>
        <w:t>&lt;/xs:sequence&gt;</w:t>
      </w:r>
    </w:p>
    <w:p w:rsidR="000D4158" w:rsidRPr="00800C35" w:rsidRDefault="007218C8" w:rsidP="000D4158">
      <w:pPr>
        <w:pStyle w:val="PL"/>
        <w:rPr>
          <w:lang w:val="en-US"/>
        </w:rPr>
      </w:pPr>
      <w:r>
        <w:rPr>
          <w:lang w:val="en-US"/>
        </w:rPr>
        <w:tab/>
      </w:r>
      <w:r w:rsidR="000D4158" w:rsidRPr="00800C35">
        <w:rPr>
          <w:lang w:val="en-US"/>
        </w:rPr>
        <w:t>&lt;/xs:complexType&gt;</w:t>
      </w:r>
    </w:p>
    <w:p w:rsidR="000D4158" w:rsidRPr="00800C35" w:rsidRDefault="000D4158" w:rsidP="000D4158">
      <w:pPr>
        <w:pStyle w:val="PL"/>
        <w:rPr>
          <w:snapToGrid w:val="0"/>
          <w:lang w:val="en-US" w:eastAsia="en-GB"/>
        </w:rPr>
      </w:pPr>
      <w:r w:rsidRPr="00800C35">
        <w:rPr>
          <w:snapToGrid w:val="0"/>
          <w:lang w:val="en-US" w:eastAsia="en-GB"/>
        </w:rPr>
        <w:tab/>
        <w:t>&lt;/xs:element&gt;</w:t>
      </w:r>
    </w:p>
    <w:p w:rsidR="000D4158" w:rsidRDefault="000D4158" w:rsidP="000D4158">
      <w:pPr>
        <w:pStyle w:val="PL"/>
        <w:rPr>
          <w:lang w:val="en-US"/>
        </w:rPr>
      </w:pPr>
      <w:r>
        <w:rPr>
          <w:lang w:val="en-US"/>
        </w:rPr>
        <w:tab/>
        <w:t>&lt;xs:element name="schedule"&gt;</w:t>
      </w:r>
    </w:p>
    <w:p w:rsidR="000D4158" w:rsidRDefault="007218C8" w:rsidP="000D4158">
      <w:pPr>
        <w:pStyle w:val="PL"/>
        <w:rPr>
          <w:lang w:val="en-US"/>
        </w:rPr>
      </w:pPr>
      <w:r>
        <w:rPr>
          <w:lang w:val="en-US"/>
        </w:rPr>
        <w:tab/>
      </w:r>
      <w:r w:rsidR="000D4158">
        <w:rPr>
          <w:lang w:val="en-US"/>
        </w:rPr>
        <w:t>&lt;xs:complexType&gt;</w:t>
      </w:r>
    </w:p>
    <w:p w:rsidR="000D4158" w:rsidRPr="00A61DB9" w:rsidRDefault="007218C8" w:rsidP="000D4158">
      <w:pPr>
        <w:pStyle w:val="PL"/>
      </w:pPr>
      <w:r>
        <w:tab/>
      </w:r>
      <w:r w:rsidR="000D4158">
        <w:t>&lt;</w:t>
      </w:r>
      <w:r w:rsidR="000D4158" w:rsidRPr="00C81684">
        <w:t>xs:sequence&gt;</w:t>
      </w:r>
    </w:p>
    <w:p w:rsidR="000D4158" w:rsidRDefault="007218C8" w:rsidP="000D4158">
      <w:pPr>
        <w:pStyle w:val="PL"/>
      </w:pPr>
      <w:r>
        <w:tab/>
      </w:r>
      <w:r w:rsidR="000D4158" w:rsidRPr="00C81684">
        <w:t>&lt;xs:element name="scheduleDescriptionURI" type="xs:anyURI"/&gt;</w:t>
      </w:r>
    </w:p>
    <w:p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rsidR="000D4158" w:rsidRDefault="007218C8" w:rsidP="000D4158">
      <w:pPr>
        <w:pStyle w:val="PL"/>
        <w:rPr>
          <w:lang w:val="en-US"/>
        </w:rPr>
      </w:pPr>
      <w:r>
        <w:rPr>
          <w:lang w:val="en-US"/>
        </w:rPr>
        <w:tab/>
      </w:r>
      <w:r w:rsidR="000D4158" w:rsidRPr="00800C35">
        <w:rPr>
          <w:lang w:val="en-US"/>
        </w:rPr>
        <w:t>&lt;/xs:complexType&gt;</w:t>
      </w:r>
    </w:p>
    <w:p w:rsidR="000D4158" w:rsidRDefault="000D4158" w:rsidP="000D4158">
      <w:pPr>
        <w:pStyle w:val="PL"/>
        <w:rPr>
          <w:lang w:val="en-US"/>
        </w:rPr>
      </w:pPr>
      <w:r>
        <w:rPr>
          <w:lang w:val="en-US"/>
        </w:rPr>
        <w:tab/>
        <w:t>&lt;/xs:element&gt;</w:t>
      </w:r>
    </w:p>
    <w:p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rsidR="000D4158" w:rsidRPr="007B5AC0" w:rsidRDefault="000D4158" w:rsidP="000D4158">
      <w:pPr>
        <w:pStyle w:val="PL"/>
        <w:rPr>
          <w:snapToGrid w:val="0"/>
          <w:lang w:val="en-US" w:eastAsia="en-GB"/>
        </w:rPr>
      </w:pPr>
      <w:r w:rsidRPr="007B5AC0">
        <w:rPr>
          <w:highlight w:val="white"/>
          <w:lang w:val="en-US"/>
        </w:rPr>
        <w:t>&lt;/xs:element&gt;</w:t>
      </w:r>
    </w:p>
    <w:p w:rsidR="000D4158" w:rsidRPr="00597AD6" w:rsidRDefault="000D4158" w:rsidP="000D4158">
      <w:pPr>
        <w:pStyle w:val="PL"/>
        <w:rPr>
          <w:snapToGrid w:val="0"/>
          <w:lang w:val="en-US" w:eastAsia="en-GB"/>
        </w:rPr>
      </w:pPr>
      <w:r w:rsidRPr="00597AD6">
        <w:rPr>
          <w:snapToGrid w:val="0"/>
          <w:lang w:val="en-US" w:eastAsia="en-GB"/>
        </w:rPr>
        <w:t>&lt;/xs:schema&gt;</w:t>
      </w:r>
    </w:p>
    <w:p w:rsidR="00394BE4" w:rsidRDefault="00394BE4" w:rsidP="00394BE4">
      <w:pPr>
        <w:pStyle w:val="PL"/>
        <w:rPr>
          <w:snapToGrid w:val="0"/>
          <w:lang w:val="en-US" w:eastAsia="en-GB"/>
        </w:rPr>
      </w:pPr>
    </w:p>
    <w:p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Default="00772E0A" w:rsidP="004A4E3C">
      <w:pPr>
        <w:pStyle w:val="PL"/>
        <w:rPr>
          <w:highlight w:val="white"/>
          <w:lang w:val="en-US"/>
        </w:rPr>
      </w:pPr>
      <w:r w:rsidRPr="00A524A4">
        <w:rPr>
          <w:highlight w:val="white"/>
          <w:lang w:val="en-US"/>
        </w:rPr>
        <w:tab/>
        <w:t>&lt;/xs:element&gt;</w:t>
      </w:r>
    </w:p>
    <w:p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rsidR="001C55F3" w:rsidRDefault="007218C8" w:rsidP="001C55F3">
      <w:pPr>
        <w:pStyle w:val="PL"/>
        <w:rPr>
          <w:lang w:val="en-US"/>
        </w:rPr>
      </w:pPr>
      <w:r>
        <w:rPr>
          <w:lang w:val="en-US"/>
        </w:rPr>
        <w:tab/>
      </w:r>
      <w:r w:rsidR="001C55F3">
        <w:rPr>
          <w:lang w:val="en-US"/>
        </w:rPr>
        <w:tab/>
        <w:t>&lt;xs:sequence&gt;</w:t>
      </w:r>
    </w:p>
    <w:p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rsidR="001C55F3" w:rsidRDefault="007218C8" w:rsidP="001C55F3">
      <w:pPr>
        <w:pStyle w:val="PL"/>
        <w:rPr>
          <w:lang w:val="en-US"/>
        </w:rPr>
      </w:pPr>
      <w:r>
        <w:rPr>
          <w:lang w:val="en-US"/>
        </w:rPr>
        <w:tab/>
      </w:r>
      <w:r w:rsidR="001C55F3">
        <w:rPr>
          <w:lang w:val="en-US"/>
        </w:rPr>
        <w:tab/>
        <w:t>&lt;/xs:sequence&gt;</w:t>
      </w:r>
      <w:r>
        <w:rPr>
          <w:lang w:val="en-US"/>
        </w:rPr>
        <w:tab/>
      </w:r>
    </w:p>
    <w:p w:rsidR="001C55F3" w:rsidRPr="00A524A4" w:rsidRDefault="001C55F3" w:rsidP="001C55F3">
      <w:pPr>
        <w:pStyle w:val="PL"/>
        <w:rPr>
          <w:highlight w:val="white"/>
          <w:lang w:val="en-US"/>
        </w:rPr>
      </w:pPr>
    </w:p>
    <w:p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rsidR="00D22A29" w:rsidRDefault="00D22A29" w:rsidP="00772E0A">
      <w:pPr>
        <w:pStyle w:val="PL"/>
        <w:rPr>
          <w:highlight w:val="white"/>
          <w:lang w:eastAsia="ja-JP"/>
        </w:rPr>
      </w:pPr>
      <w:r>
        <w:rPr>
          <w:highlight w:val="white"/>
          <w:lang w:eastAsia="ja-JP"/>
        </w:rPr>
        <w:tab/>
        <w:t>&lt;xs:element name="mooDConfiguration"&gt;</w:t>
      </w:r>
    </w:p>
    <w:p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rsidR="00B517ED" w:rsidRDefault="00B517ED" w:rsidP="00B517ED">
      <w:pPr>
        <w:pStyle w:val="PL"/>
      </w:pPr>
    </w:p>
    <w:p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rsidR="00DE1EFC" w:rsidRPr="00293BA0" w:rsidRDefault="00DE1EFC" w:rsidP="00DE1EFC">
      <w:pPr>
        <w:pStyle w:val="PL"/>
        <w:rPr>
          <w:snapToGrid w:val="0"/>
          <w:lang w:val="en-US" w:eastAsia="en-GB"/>
        </w:rPr>
      </w:pPr>
    </w:p>
    <w:p w:rsidR="00DE1EFC" w:rsidRDefault="00DE1EFC" w:rsidP="00DE1EFC">
      <w:pPr>
        <w:pStyle w:val="PL"/>
        <w:rPr>
          <w:lang w:val="en-US"/>
        </w:rPr>
      </w:pPr>
      <w:r>
        <w:rPr>
          <w:lang w:val="en-US"/>
        </w:rPr>
        <w:t>&lt;?xml version="1.0" encoding="UTF-8"?&gt;</w:t>
      </w:r>
    </w:p>
    <w:p w:rsidR="00DE1EFC" w:rsidRDefault="00DE1EFC" w:rsidP="00DE1EFC">
      <w:pPr>
        <w:pStyle w:val="PL"/>
        <w:rPr>
          <w:lang w:val="en-US"/>
        </w:rPr>
      </w:pPr>
      <w:r>
        <w:rPr>
          <w:lang w:val="en-US"/>
        </w:rPr>
        <w:lastRenderedPageBreak/>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rsidR="00DE1EFC" w:rsidRDefault="00DE1EFC" w:rsidP="00DE1EFC">
      <w:pPr>
        <w:pStyle w:val="PL"/>
        <w:rPr>
          <w:rFonts w:cs="Courier New"/>
          <w:lang w:val="en-US"/>
        </w:rPr>
      </w:pPr>
      <w:r w:rsidRPr="00EC1C6B">
        <w:rPr>
          <w:rFonts w:cs="Courier New"/>
          <w:lang w:val="en-US"/>
        </w:rPr>
        <w:t>&lt;/xs:schema&gt;</w:t>
      </w:r>
    </w:p>
    <w:p w:rsidR="00DE1EFC" w:rsidRDefault="00DE1EFC" w:rsidP="00DE1EFC">
      <w:pPr>
        <w:pStyle w:val="PL"/>
        <w:rPr>
          <w:rFonts w:cs="Courier New"/>
          <w:lang w:val="en-US"/>
        </w:rPr>
      </w:pPr>
    </w:p>
    <w:p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rsidR="00DE1EFC" w:rsidRPr="000F784E" w:rsidRDefault="00DE1EFC" w:rsidP="00DE1EFC">
      <w:pPr>
        <w:pStyle w:val="FP"/>
        <w:rPr>
          <w:lang w:val="en-US"/>
        </w:rPr>
      </w:pPr>
    </w:p>
    <w:p w:rsidR="0040448F" w:rsidRPr="00140F85" w:rsidRDefault="00544A4F" w:rsidP="00544A4F">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rsidR="00F6511E" w:rsidRPr="0028550A" w:rsidRDefault="00F6511E" w:rsidP="00F6511E">
      <w:pPr>
        <w:pStyle w:val="Heading3"/>
      </w:pPr>
      <w:bookmarkStart w:id="368" w:name="_Toc26286686"/>
      <w:r w:rsidRPr="0028550A">
        <w:t>11.2.2</w:t>
      </w:r>
      <w:r w:rsidRPr="0028550A">
        <w:tab/>
        <w:t>Example MBMS User Service Description Instances</w:t>
      </w:r>
      <w:bookmarkEnd w:id="368"/>
    </w:p>
    <w:p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rsidR="00F6511E" w:rsidRDefault="00F6511E" w:rsidP="00F6511E">
      <w:pPr>
        <w:rPr>
          <w:lang w:val="en-US"/>
        </w:rPr>
      </w:pPr>
      <w:r>
        <w:rPr>
          <w:lang w:val="en-US"/>
        </w:rPr>
        <w:t>The following User Service Bundle Description instance is an example of a simple fragment. This fragment includes only the mandatory elements.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&lt;bundleDescription</w:t>
      </w:r>
      <w:r>
        <w:rPr>
          <w:lang w:val="en-US"/>
        </w:rPr>
        <w:tab/>
      </w:r>
    </w:p>
    <w:p w:rsidR="00F6511E" w:rsidRDefault="00F6511E" w:rsidP="00F6511E">
      <w:pPr>
        <w:pStyle w:val="PL"/>
        <w:rPr>
          <w:lang w:val="en-US"/>
        </w:rPr>
      </w:pPr>
      <w:r>
        <w:rPr>
          <w:lang w:val="en-US"/>
        </w:rPr>
        <w:tab/>
        <w:t>xmlns="urn:3GPP:metadata:2005:MBMS:userServiceDescription"</w:t>
      </w:r>
    </w:p>
    <w:p w:rsidR="00140F85" w:rsidRDefault="00F6511E" w:rsidP="00140F85">
      <w:pPr>
        <w:pStyle w:val="PL"/>
        <w:rPr>
          <w:lang w:val="en-US"/>
        </w:rPr>
      </w:pPr>
      <w:r>
        <w:rPr>
          <w:lang w:val="en-US"/>
        </w:rPr>
        <w:tab/>
        <w:t>xmlns:xsi="http://www.w3.org/2001/XMLSchema-instance"</w:t>
      </w:r>
    </w:p>
    <w:p w:rsidR="00140F85" w:rsidRDefault="00140F85" w:rsidP="00140F85">
      <w:pPr>
        <w:pStyle w:val="PL"/>
        <w:rPr>
          <w:lang w:val="en-US"/>
        </w:rPr>
      </w:pPr>
      <w:r>
        <w:rPr>
          <w:lang w:val="en-US"/>
        </w:rPr>
        <w:tab/>
      </w:r>
      <w:r w:rsidRPr="002D5267">
        <w:rPr>
          <w:lang w:val="en-US"/>
        </w:rPr>
        <w:t>xmlns:sv="urn:3gpp:metadata:2009:MBMS:schemaVersion"</w:t>
      </w:r>
    </w:p>
    <w:p w:rsidR="00140F85" w:rsidRPr="002D5267" w:rsidRDefault="00140F85" w:rsidP="00140F85">
      <w:pPr>
        <w:pStyle w:val="PL"/>
        <w:rPr>
          <w:lang w:val="en-US"/>
        </w:rPr>
      </w:pPr>
      <w:r>
        <w:rPr>
          <w:lang w:val="en-US"/>
        </w:rPr>
        <w:tab/>
      </w:r>
      <w:r w:rsidRPr="002D5267">
        <w:rPr>
          <w:lang w:val="en-US"/>
        </w:rPr>
        <w:t>xsi:schemaLocation="urn:3GPP:metadata:2005:MBMS:userServiceDescription</w:t>
      </w:r>
    </w:p>
    <w:p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rsidR="00F6511E" w:rsidRDefault="00F6511E" w:rsidP="00F6511E">
      <w:pPr>
        <w:pStyle w:val="PL"/>
        <w:rPr>
          <w:lang w:val="en-US"/>
        </w:rPr>
      </w:pPr>
      <w:r>
        <w:rPr>
          <w:lang w:val="en-US"/>
        </w:rPr>
        <w:tab/>
        <w:t>&lt;userServiceDescription serviceId="urn:3gpp:0010120123hotdog"&gt;</w:t>
      </w:r>
    </w:p>
    <w:p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rsidR="00140F85" w:rsidRPr="00D41FCA" w:rsidRDefault="007218C8" w:rsidP="00140F85">
      <w:pPr>
        <w:pStyle w:val="PL"/>
      </w:pPr>
      <w:r>
        <w:rPr>
          <w:lang w:val="en-US"/>
        </w:rPr>
        <w:tab/>
      </w:r>
      <w:r w:rsidR="00140F85">
        <w:rPr>
          <w:lang w:val="en-US"/>
        </w:rPr>
        <w:tab/>
      </w:r>
      <w:r w:rsidR="00140F85" w:rsidRPr="00D41FCA">
        <w:t>&lt;sv:delimiter&gt;0&lt;/sv:delimiter&gt;</w:t>
      </w:r>
    </w:p>
    <w:p w:rsidR="00B517ED" w:rsidRPr="002805F5" w:rsidRDefault="007218C8" w:rsidP="00140F85">
      <w:pPr>
        <w:pStyle w:val="PL"/>
        <w:rPr>
          <w:lang w:val="en-US"/>
        </w:rPr>
      </w:pPr>
      <w:r>
        <w:rPr>
          <w:lang w:val="en-US"/>
        </w:rPr>
        <w:tab/>
      </w:r>
      <w:r w:rsidR="00B517ED" w:rsidRPr="002805F5">
        <w:rPr>
          <w:lang w:val="en-US"/>
        </w:rPr>
        <w:tab/>
        <w:t>&lt;sv:delimiter&gt;0&lt;/sv:delimiter&gt;</w:t>
      </w:r>
    </w:p>
    <w:p w:rsidR="00140F85" w:rsidRPr="00D41FCA" w:rsidRDefault="007218C8" w:rsidP="00140F85">
      <w:pPr>
        <w:pStyle w:val="PL"/>
      </w:pPr>
      <w:r>
        <w:tab/>
      </w:r>
      <w:r w:rsidR="00140F85" w:rsidRPr="00D41FCA">
        <w:t>&lt;/deliveryMethod&gt;</w:t>
      </w:r>
    </w:p>
    <w:p w:rsidR="00140F85" w:rsidRDefault="007218C8" w:rsidP="00F6511E">
      <w:pPr>
        <w:pStyle w:val="PL"/>
        <w:rPr>
          <w:lang w:val="en-US"/>
        </w:rPr>
      </w:pPr>
      <w:r>
        <w:tab/>
      </w:r>
      <w:r w:rsidR="00140F85" w:rsidRPr="002D5267">
        <w:rPr>
          <w:lang w:val="en-US"/>
        </w:rPr>
        <w:t>&lt;sv:delimiter&gt;0&lt;/sv:delimiter&gt;</w:t>
      </w:r>
    </w:p>
    <w:p w:rsidR="00B517ED" w:rsidRDefault="00B517ED" w:rsidP="00F6511E">
      <w:pPr>
        <w:pStyle w:val="PL"/>
        <w:rPr>
          <w:lang w:val="en-US"/>
        </w:rPr>
      </w:pPr>
      <w:r>
        <w:rPr>
          <w:lang w:val="en-US"/>
        </w:rPr>
        <w:tab/>
        <w:t>&lt;sv:delimiter&gt;0&lt;/sv:delimiter&gt;</w:t>
      </w:r>
    </w:p>
    <w:p w:rsidR="00F6511E" w:rsidRDefault="00F6511E" w:rsidP="00F6511E">
      <w:pPr>
        <w:pStyle w:val="PL"/>
        <w:rPr>
          <w:lang w:val="en-US"/>
        </w:rPr>
      </w:pPr>
      <w:r>
        <w:rPr>
          <w:lang w:val="en-US"/>
        </w:rPr>
        <w:tab/>
        <w:t>&lt;/userServiceDescription&gt;</w:t>
      </w:r>
    </w:p>
    <w:p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rsidR="00F6511E" w:rsidRDefault="00F6511E" w:rsidP="00F6511E">
      <w:pPr>
        <w:pStyle w:val="PL"/>
        <w:rPr>
          <w:lang w:val="en-US"/>
        </w:rPr>
      </w:pPr>
      <w:r>
        <w:rPr>
          <w:lang w:val="en-US"/>
        </w:rPr>
        <w:lastRenderedPageBreak/>
        <w:t>&lt;/bundleDescription&gt;</w:t>
      </w:r>
    </w:p>
    <w:p w:rsidR="00F6511E" w:rsidRDefault="00F6511E" w:rsidP="00F6511E">
      <w:pPr>
        <w:pStyle w:val="PL"/>
        <w:rPr>
          <w:lang w:val="en-US"/>
        </w:rPr>
      </w:pPr>
    </w:p>
    <w:p w:rsidR="00F6511E" w:rsidRDefault="00F6511E" w:rsidP="00F6511E">
      <w:pPr>
        <w:keepNext/>
        <w:keepLines/>
        <w:rPr>
          <w:lang w:val="en-US"/>
        </w:rPr>
      </w:pPr>
      <w:r>
        <w:rPr>
          <w:lang w:val="en-US"/>
        </w:rPr>
        <w:t>The following User Service Description instance is an example of a fuller fragment.</w:t>
      </w:r>
    </w:p>
    <w:p w:rsidR="00F6511E" w:rsidRDefault="00F6511E" w:rsidP="00F6511E">
      <w:pPr>
        <w:pStyle w:val="PL"/>
        <w:keepNext/>
        <w:keepLines/>
        <w:rPr>
          <w:lang w:val="en-US"/>
        </w:rPr>
      </w:pPr>
      <w:r>
        <w:rPr>
          <w:lang w:val="en-US"/>
        </w:rPr>
        <w:t>&lt;?xml version="1.0" encoding="UTF-8"?&gt;</w:t>
      </w:r>
    </w:p>
    <w:p w:rsidR="00F6511E" w:rsidRDefault="00F6511E" w:rsidP="00F6511E">
      <w:pPr>
        <w:pStyle w:val="PL"/>
        <w:keepNext/>
        <w:keepLines/>
        <w:rPr>
          <w:lang w:val="en-US"/>
        </w:rPr>
      </w:pPr>
      <w:r>
        <w:rPr>
          <w:lang w:val="en-US"/>
        </w:rPr>
        <w:t xml:space="preserve">&lt;bundleDescription </w:t>
      </w:r>
    </w:p>
    <w:p w:rsidR="00F6511E" w:rsidRDefault="00F6511E" w:rsidP="00F6511E">
      <w:pPr>
        <w:pStyle w:val="PL"/>
        <w:keepNext/>
        <w:keepLines/>
        <w:rPr>
          <w:lang w:val="en-US"/>
        </w:rPr>
      </w:pPr>
      <w:r>
        <w:rPr>
          <w:lang w:val="en-US"/>
        </w:rPr>
        <w:tab/>
        <w:t xml:space="preserve">xmlns="urn:3GPP:metadata:2005:MBMS:userServiceDescription" </w:t>
      </w:r>
    </w:p>
    <w:p w:rsidR="00F6511E" w:rsidRDefault="00F6511E" w:rsidP="00F6511E">
      <w:pPr>
        <w:pStyle w:val="PL"/>
        <w:keepNext/>
        <w:keepLines/>
        <w:rPr>
          <w:lang w:val="en-US"/>
        </w:rPr>
      </w:pPr>
      <w:r>
        <w:rPr>
          <w:lang w:val="en-US"/>
        </w:rPr>
        <w:tab/>
        <w:t xml:space="preserve">xmlns:xsi="http://www.w3.org/2001/XMLSchema-instance" </w:t>
      </w:r>
    </w:p>
    <w:p w:rsidR="00AA2A14" w:rsidRDefault="00AA2A14" w:rsidP="00AA2A14">
      <w:pPr>
        <w:pStyle w:val="PL"/>
        <w:keepNext/>
        <w:keepLines/>
        <w:rPr>
          <w:lang w:val="en-US"/>
        </w:rPr>
      </w:pPr>
      <w:r>
        <w:rPr>
          <w:lang w:val="en-US"/>
        </w:rPr>
        <w:tab/>
      </w:r>
      <w:r w:rsidRPr="00AD0FF2">
        <w:rPr>
          <w:lang w:val="en-US"/>
        </w:rPr>
        <w:t>xmlns:sv="urn:3gpp:metadata:2009:MBMS:schemaVersion"</w:t>
      </w:r>
    </w:p>
    <w:p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rsidR="00F6511E" w:rsidRDefault="00F6511E" w:rsidP="00F6511E">
      <w:pPr>
        <w:pStyle w:val="PL"/>
        <w:keepNext/>
        <w:keepLines/>
        <w:rPr>
          <w:lang w:val="en-US"/>
        </w:rPr>
      </w:pPr>
      <w:r>
        <w:rPr>
          <w:lang w:val="en-US"/>
        </w:rPr>
        <w:tab/>
        <w:t>fecDescriptionURI="http://www.example.com/3gpp/mbms/session1-fec.sdp"&gt;</w:t>
      </w:r>
    </w:p>
    <w:p w:rsidR="00F6511E" w:rsidRDefault="00F6511E" w:rsidP="00F6511E">
      <w:pPr>
        <w:pStyle w:val="PL"/>
        <w:keepNext/>
        <w:keepLines/>
        <w:rPr>
          <w:lang w:val="en-US"/>
        </w:rPr>
      </w:pPr>
      <w:r>
        <w:rPr>
          <w:lang w:val="en-US"/>
        </w:rPr>
        <w:tab/>
        <w:t>&lt;userServiceDescription serviceId="urn:3gpp:1234567890coolcat"&gt;</w:t>
      </w:r>
    </w:p>
    <w:p w:rsidR="00F6511E" w:rsidRDefault="007218C8" w:rsidP="00F6511E">
      <w:pPr>
        <w:pStyle w:val="PL"/>
        <w:keepNext/>
        <w:keepLines/>
        <w:rPr>
          <w:lang w:val="nl-NL"/>
        </w:rPr>
      </w:pPr>
      <w:r>
        <w:rPr>
          <w:lang w:val="en-US"/>
        </w:rPr>
        <w:tab/>
      </w:r>
      <w:r w:rsidR="00F6511E">
        <w:rPr>
          <w:lang w:val="nl-NL"/>
        </w:rPr>
        <w:t>&lt;name lang="EN"&gt;Welcome&lt;/name&gt;</w:t>
      </w:r>
    </w:p>
    <w:p w:rsidR="00F6511E" w:rsidRDefault="007218C8" w:rsidP="00F6511E">
      <w:pPr>
        <w:pStyle w:val="PL"/>
        <w:keepNext/>
        <w:keepLines/>
        <w:rPr>
          <w:lang w:val="nl-NL"/>
        </w:rPr>
      </w:pPr>
      <w:r>
        <w:rPr>
          <w:lang w:val="nl-NL"/>
        </w:rPr>
        <w:tab/>
      </w:r>
      <w:r w:rsidR="00F6511E">
        <w:rPr>
          <w:lang w:val="nl-NL"/>
        </w:rPr>
        <w:t>&lt;name lang="DE"&gt;Willkommen&lt;/name&gt;</w:t>
      </w:r>
    </w:p>
    <w:p w:rsidR="00F6511E" w:rsidRDefault="007218C8" w:rsidP="00F6511E">
      <w:pPr>
        <w:pStyle w:val="PL"/>
        <w:keepNext/>
        <w:keepLines/>
        <w:rPr>
          <w:lang w:val="nl-NL"/>
        </w:rPr>
      </w:pPr>
      <w:r>
        <w:rPr>
          <w:lang w:val="nl-NL"/>
        </w:rPr>
        <w:tab/>
      </w:r>
      <w:r w:rsidR="00F6511E">
        <w:rPr>
          <w:lang w:val="nl-NL"/>
        </w:rPr>
        <w:t>&lt;name lang="FR"&gt;Bienvenue&lt;/name&gt;</w:t>
      </w:r>
    </w:p>
    <w:p w:rsidR="00F6511E" w:rsidRDefault="007218C8" w:rsidP="00F6511E">
      <w:pPr>
        <w:pStyle w:val="PL"/>
        <w:keepNext/>
        <w:keepLines/>
        <w:rPr>
          <w:lang w:val="nl-NL"/>
        </w:rPr>
      </w:pPr>
      <w:r>
        <w:rPr>
          <w:lang w:val="nl-NL"/>
        </w:rPr>
        <w:tab/>
      </w:r>
      <w:r w:rsidR="00F6511E">
        <w:rPr>
          <w:lang w:val="nl-NL"/>
        </w:rPr>
        <w:t>&lt;name lang="FI"&gt;Tervetuloa&lt;/name&gt;</w:t>
      </w:r>
    </w:p>
    <w:p w:rsidR="00F6511E" w:rsidRDefault="007218C8" w:rsidP="00F6511E">
      <w:pPr>
        <w:pStyle w:val="PL"/>
        <w:keepNext/>
        <w:keepLines/>
        <w:rPr>
          <w:lang w:val="nl-NL"/>
        </w:rPr>
      </w:pPr>
      <w:r>
        <w:rPr>
          <w:lang w:val="nl-NL"/>
        </w:rPr>
        <w:tab/>
      </w:r>
      <w:r w:rsidR="00F6511E">
        <w:rPr>
          <w:lang w:val="nl-NL"/>
        </w:rPr>
        <w:t>&lt;serviceLanguage&gt;EN&lt;/serviceLanguage&gt;</w:t>
      </w:r>
    </w:p>
    <w:p w:rsidR="00F6511E" w:rsidRDefault="007218C8" w:rsidP="00F6511E">
      <w:pPr>
        <w:pStyle w:val="PL"/>
        <w:keepNext/>
        <w:keepLines/>
        <w:rPr>
          <w:lang w:val="nl-NL"/>
        </w:rPr>
      </w:pPr>
      <w:r>
        <w:rPr>
          <w:lang w:val="nl-NL"/>
        </w:rPr>
        <w:tab/>
      </w:r>
      <w:r w:rsidR="00F6511E">
        <w:rPr>
          <w:lang w:val="nl-NL"/>
        </w:rPr>
        <w:t>&lt;serviceLanguage&gt;DE&lt;/serviceLanguage&gt;</w:t>
      </w:r>
    </w:p>
    <w:p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rsidR="00E85015" w:rsidRDefault="007218C8" w:rsidP="00E85015">
      <w:pPr>
        <w:pStyle w:val="PL"/>
        <w:rPr>
          <w:lang w:val="nl-NL"/>
        </w:rPr>
      </w:pPr>
      <w:r>
        <w:rPr>
          <w:lang w:val="nl-NL"/>
        </w:rPr>
        <w:tab/>
      </w:r>
      <w:r w:rsidR="00E85015">
        <w:rPr>
          <w:lang w:val="nl-NL"/>
        </w:rPr>
        <w:tab/>
        <w:t>&lt;feature&gt;0&lt;</w:t>
      </w:r>
      <w:r w:rsidR="00B830C6">
        <w:rPr>
          <w:lang w:val="nl-NL"/>
        </w:rPr>
        <w:t>/feature&gt;</w:t>
      </w:r>
    </w:p>
    <w:p w:rsidR="00E85015" w:rsidRPr="006F1545" w:rsidRDefault="007218C8" w:rsidP="00E85015">
      <w:pPr>
        <w:pStyle w:val="PL"/>
        <w:rPr>
          <w:lang w:val="nl-NL"/>
        </w:rPr>
      </w:pPr>
      <w:r>
        <w:rPr>
          <w:lang w:val="nl-NL"/>
        </w:rPr>
        <w:tab/>
      </w:r>
      <w:r w:rsidR="00E85015" w:rsidRPr="006F1545">
        <w:rPr>
          <w:lang w:val="nl-NL"/>
        </w:rPr>
        <w:t>&lt;/requiredCapabilities&gt;</w:t>
      </w:r>
    </w:p>
    <w:p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AA2A14" w:rsidRPr="00D41FCA" w:rsidRDefault="007218C8" w:rsidP="00F6511E">
      <w:pPr>
        <w:pStyle w:val="PL"/>
        <w:keepNext/>
        <w:keepLines/>
        <w:rPr>
          <w:lang w:val="en-US"/>
        </w:rPr>
      </w:pPr>
      <w:r>
        <w:rPr>
          <w:lang w:val="en-US"/>
        </w:rPr>
        <w:tab/>
      </w:r>
      <w:r w:rsidR="00AA2A14"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8F6B6E" w:rsidRPr="00D41FCA" w:rsidRDefault="007218C8" w:rsidP="00F6511E">
      <w:pPr>
        <w:pStyle w:val="PL"/>
        <w:keepNext/>
        <w:keepLines/>
        <w:rPr>
          <w:lang w:val="en-US"/>
        </w:rPr>
      </w:pPr>
      <w:r>
        <w:rPr>
          <w:lang w:val="en-US"/>
        </w:rPr>
        <w:tab/>
      </w:r>
      <w:r w:rsidR="008F6B6E"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rsidR="008F6B6E" w:rsidRDefault="007218C8" w:rsidP="008F6B6E">
      <w:pPr>
        <w:pStyle w:val="PL"/>
        <w:keepNext/>
        <w:keepLines/>
      </w:pPr>
      <w:r>
        <w:rPr>
          <w:lang w:val="en-US"/>
        </w:rPr>
        <w:tab/>
      </w:r>
      <w:r w:rsidR="008F6B6E">
        <w:rPr>
          <w:lang w:val="en-US"/>
        </w:rPr>
        <w:tab/>
      </w:r>
      <w:r w:rsidR="008F6B6E" w:rsidRPr="00D41FCA">
        <w:t>&lt;sv:delimiter&gt;0&lt;/sv:delimiter&gt;</w:t>
      </w:r>
    </w:p>
    <w:p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rsidR="008F6B6E" w:rsidRPr="00D41FCA" w:rsidRDefault="007218C8" w:rsidP="00F6511E">
      <w:pPr>
        <w:pStyle w:val="PL"/>
        <w:keepNext/>
        <w:keepLines/>
      </w:pPr>
      <w:r>
        <w:tab/>
      </w:r>
      <w:r w:rsidR="008F6B6E" w:rsidRPr="00D41FCA">
        <w:t>&lt;/deliveryMethod&gt;</w:t>
      </w:r>
    </w:p>
    <w:p w:rsidR="00F6511E" w:rsidRDefault="007218C8" w:rsidP="00F6511E">
      <w:pPr>
        <w:pStyle w:val="PL"/>
        <w:keepNext/>
        <w:keepLines/>
        <w:rPr>
          <w:lang w:val="en-US"/>
        </w:rPr>
      </w:pPr>
      <w:r>
        <w:tab/>
      </w:r>
      <w:r w:rsidR="00F6511E">
        <w:rPr>
          <w:lang w:val="en-US"/>
        </w:rPr>
        <w:t xml:space="preserve">&lt;deliveryMethod accessGroupId="2" </w:t>
      </w:r>
    </w:p>
    <w:p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rsidR="008F6B6E" w:rsidRPr="00D41FCA" w:rsidRDefault="007218C8" w:rsidP="00F6511E">
      <w:pPr>
        <w:pStyle w:val="PL"/>
        <w:keepNext/>
        <w:keepLines/>
      </w:pPr>
      <w:r>
        <w:tab/>
      </w:r>
      <w:r w:rsidR="008F6B6E" w:rsidRPr="00D41FCA">
        <w:t>&lt;/deliveryMethod&gt;</w:t>
      </w:r>
    </w:p>
    <w:p w:rsidR="00F6511E" w:rsidRPr="00D41FCA" w:rsidRDefault="007218C8" w:rsidP="00F6511E">
      <w:pPr>
        <w:pStyle w:val="PL"/>
        <w:keepNext/>
        <w:keepLines/>
      </w:pPr>
      <w:r>
        <w:tab/>
      </w:r>
      <w:r w:rsidR="00F6511E" w:rsidRPr="00D41FCA">
        <w:t>&lt;accessGroup id="1"&gt;</w:t>
      </w:r>
    </w:p>
    <w:p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F6511E" w:rsidRPr="002805F5" w:rsidRDefault="007218C8" w:rsidP="00F6511E">
      <w:pPr>
        <w:pStyle w:val="PL"/>
        <w:keepNext/>
        <w:keepLines/>
        <w:rPr>
          <w:lang w:val="it-IT"/>
        </w:rPr>
      </w:pPr>
      <w:r>
        <w:rPr>
          <w:lang w:val="it-IT"/>
        </w:rPr>
        <w:tab/>
      </w:r>
      <w:r w:rsidR="00F6511E" w:rsidRPr="002805F5">
        <w:rPr>
          <w:lang w:val="it-IT"/>
        </w:rPr>
        <w:t>&lt;accessGroup id="2"&gt;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rsidR="00B517ED" w:rsidRPr="002805F5" w:rsidRDefault="00B517ED" w:rsidP="003F1555">
      <w:pPr>
        <w:pStyle w:val="PL"/>
        <w:keepNext/>
        <w:keepLines/>
        <w:rPr>
          <w:lang w:val="it-IT"/>
        </w:rPr>
      </w:pPr>
      <w:r w:rsidRPr="002805F5">
        <w:rPr>
          <w:lang w:val="it-IT"/>
        </w:rPr>
        <w:tab/>
        <w:t>&lt;sv:delimiter&gt;0&lt;/sv:delimiter&gt;</w:t>
      </w:r>
    </w:p>
    <w:p w:rsidR="003F1555" w:rsidRPr="00E65E02" w:rsidRDefault="003F1555" w:rsidP="003F1555">
      <w:pPr>
        <w:pStyle w:val="PL"/>
        <w:keepNext/>
        <w:keepLines/>
      </w:pPr>
      <w:r w:rsidRPr="002805F5">
        <w:rPr>
          <w:lang w:val="it-IT"/>
        </w:rPr>
        <w:tab/>
      </w:r>
      <w:r w:rsidRPr="00E65E02">
        <w:t>&lt;/userServiceDescription&gt;</w:t>
      </w:r>
    </w:p>
    <w:p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rsidR="00EA4223" w:rsidRPr="002805F5" w:rsidRDefault="003F1555" w:rsidP="00EA4223">
      <w:pPr>
        <w:pStyle w:val="PL"/>
      </w:pPr>
      <w:r w:rsidRPr="002805F5">
        <w:t>&lt;/bundleDescription&gt;</w:t>
      </w:r>
      <w:r w:rsidRPr="002805F5">
        <w:br/>
      </w:r>
    </w:p>
    <w:p w:rsidR="00EA4223" w:rsidRDefault="00EA4223" w:rsidP="00EA4223">
      <w:pPr>
        <w:keepNext/>
        <w:keepLines/>
        <w:rPr>
          <w:lang w:val="en-US"/>
        </w:rPr>
      </w:pPr>
      <w:r>
        <w:rPr>
          <w:lang w:val="en-US"/>
        </w:rPr>
        <w:lastRenderedPageBreak/>
        <w:t>The following User Service Description instance is an example of a Release 7 fragment.</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 xml:space="preserve">xmlns="urn:3GPP:metadata:2005:MBMS:userServiceDescription" </w:t>
      </w:r>
    </w:p>
    <w:p w:rsidR="00EA4223" w:rsidRDefault="00EA4223" w:rsidP="00EA4223">
      <w:pPr>
        <w:pStyle w:val="PL"/>
        <w:keepNext/>
        <w:keepLines/>
        <w:rPr>
          <w:lang w:val="en-US"/>
        </w:rPr>
      </w:pPr>
      <w:r>
        <w:rPr>
          <w:lang w:val="en-US"/>
        </w:rPr>
        <w:tab/>
        <w:t xml:space="preserve">xmlns:xsi="http://www.w3.org/2001/XMLSchema-instance" </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A47AB2">
        <w:rPr>
          <w:lang w:val="en-US"/>
        </w:rPr>
        <w:t>xmlns:r7="urn:3GPP:metadata:2007:MBMS:userServiceDescription"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rsidR="00EA4223" w:rsidRDefault="00EA4223" w:rsidP="00EA4223">
      <w:pPr>
        <w:pStyle w:val="PL"/>
        <w:keepNext/>
        <w:keepLines/>
        <w:rPr>
          <w:lang w:val="en-US"/>
        </w:rPr>
      </w:pPr>
      <w:r>
        <w:rPr>
          <w:lang w:val="en-US"/>
        </w:rPr>
        <w:tab/>
        <w:t>fecDescriptionURI="http://www.example.com/3gpp/mbms/session1-fec.sdp"&gt;</w:t>
      </w:r>
    </w:p>
    <w:p w:rsidR="00EA4223" w:rsidRDefault="00EA4223" w:rsidP="00EA4223">
      <w:pPr>
        <w:pStyle w:val="PL"/>
        <w:keepNext/>
        <w:keepLines/>
        <w:rPr>
          <w:lang w:val="en-US"/>
        </w:rPr>
      </w:pPr>
      <w:r>
        <w:rPr>
          <w:lang w:val="en-US"/>
        </w:rPr>
        <w:tab/>
        <w:t>&lt;userServiceDescription serviceId="urn:3gpp:1234567890coolcat"&gt;</w:t>
      </w:r>
    </w:p>
    <w:p w:rsidR="00EA4223" w:rsidRDefault="007218C8" w:rsidP="00EA4223">
      <w:pPr>
        <w:pStyle w:val="PL"/>
        <w:keepNext/>
        <w:keepLines/>
        <w:rPr>
          <w:lang w:val="nl-NL"/>
        </w:rPr>
      </w:pPr>
      <w:r>
        <w:rPr>
          <w:lang w:val="en-US"/>
        </w:rPr>
        <w:tab/>
      </w:r>
      <w:r w:rsidR="00EA4223">
        <w:rPr>
          <w:lang w:val="nl-NL"/>
        </w:rPr>
        <w:t>&lt;name lang="EN"&gt;Welcome&lt;/name&gt;</w:t>
      </w:r>
    </w:p>
    <w:p w:rsidR="00EA4223" w:rsidRDefault="007218C8" w:rsidP="00EA4223">
      <w:pPr>
        <w:pStyle w:val="PL"/>
        <w:keepNext/>
        <w:keepLines/>
        <w:rPr>
          <w:lang w:val="nl-NL"/>
        </w:rPr>
      </w:pPr>
      <w:r>
        <w:rPr>
          <w:lang w:val="nl-NL"/>
        </w:rPr>
        <w:tab/>
      </w:r>
      <w:r w:rsidR="00EA4223">
        <w:rPr>
          <w:lang w:val="nl-NL"/>
        </w:rPr>
        <w:t>&lt;name lang="DE"&gt;Willkommen&lt;/name&gt;</w:t>
      </w:r>
    </w:p>
    <w:p w:rsidR="00EA4223" w:rsidRDefault="007218C8" w:rsidP="00EA4223">
      <w:pPr>
        <w:pStyle w:val="PL"/>
        <w:keepNext/>
        <w:keepLines/>
        <w:rPr>
          <w:lang w:val="nl-NL"/>
        </w:rPr>
      </w:pPr>
      <w:r>
        <w:rPr>
          <w:lang w:val="nl-NL"/>
        </w:rPr>
        <w:tab/>
      </w:r>
      <w:r w:rsidR="00EA4223">
        <w:rPr>
          <w:lang w:val="nl-NL"/>
        </w:rPr>
        <w:t>&lt;name lang="FR"&gt;Bienvenue&lt;/name&gt;</w:t>
      </w:r>
    </w:p>
    <w:p w:rsidR="00EA4223" w:rsidRDefault="007218C8" w:rsidP="00EA4223">
      <w:pPr>
        <w:pStyle w:val="PL"/>
        <w:keepNext/>
        <w:keepLines/>
        <w:rPr>
          <w:lang w:val="nl-NL"/>
        </w:rPr>
      </w:pPr>
      <w:r>
        <w:rPr>
          <w:lang w:val="nl-NL"/>
        </w:rPr>
        <w:tab/>
      </w:r>
      <w:r w:rsidR="00EA4223">
        <w:rPr>
          <w:lang w:val="nl-NL"/>
        </w:rPr>
        <w:t>&lt;name lang="FI"&gt;Tervetuloa&lt;/name&gt;</w:t>
      </w:r>
    </w:p>
    <w:p w:rsidR="00EA4223" w:rsidRDefault="007218C8" w:rsidP="00EA4223">
      <w:pPr>
        <w:pStyle w:val="PL"/>
        <w:keepNext/>
        <w:keepLines/>
        <w:rPr>
          <w:lang w:val="nl-NL"/>
        </w:rPr>
      </w:pPr>
      <w:r>
        <w:rPr>
          <w:lang w:val="nl-NL"/>
        </w:rPr>
        <w:tab/>
      </w:r>
      <w:r w:rsidR="00EA4223">
        <w:rPr>
          <w:lang w:val="nl-NL"/>
        </w:rPr>
        <w:t>&lt;serviceLanguage&gt;EN&lt;/serviceLanguage&gt;</w:t>
      </w:r>
    </w:p>
    <w:p w:rsidR="00EA4223" w:rsidRDefault="007218C8" w:rsidP="00EA4223">
      <w:pPr>
        <w:pStyle w:val="PL"/>
        <w:keepNext/>
        <w:keepLines/>
        <w:rPr>
          <w:lang w:val="nl-NL"/>
        </w:rPr>
      </w:pPr>
      <w:r>
        <w:rPr>
          <w:lang w:val="nl-NL"/>
        </w:rPr>
        <w:tab/>
      </w:r>
      <w:r w:rsidR="00EA4223">
        <w:rPr>
          <w:lang w:val="nl-NL"/>
        </w:rPr>
        <w:t>&lt;serviceLanguage&gt;DE&lt;/serviceLanguage&gt;</w:t>
      </w:r>
    </w:p>
    <w:p w:rsidR="00EA4223" w:rsidRDefault="007218C8" w:rsidP="00EA4223">
      <w:pPr>
        <w:pStyle w:val="PL"/>
        <w:keepNext/>
        <w:keepLines/>
        <w:rPr>
          <w:lang w:val="nl-NL"/>
        </w:rPr>
      </w:pPr>
      <w:r>
        <w:rPr>
          <w:lang w:val="nl-NL"/>
        </w:rPr>
        <w:tab/>
      </w:r>
      <w:r w:rsidR="00EA4223">
        <w:rPr>
          <w:lang w:val="nl-NL"/>
        </w:rPr>
        <w:t xml:space="preserve">&lt;deliveryMethod accessGroupId="1" </w:t>
      </w:r>
    </w:p>
    <w:p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2805F5" w:rsidRDefault="007218C8" w:rsidP="00EA4223">
      <w:pPr>
        <w:pStyle w:val="PL"/>
        <w:keepNext/>
        <w:keepLines/>
        <w:rPr>
          <w:lang w:val="nl-NL"/>
        </w:rPr>
      </w:pPr>
      <w:r>
        <w:rPr>
          <w:lang w:val="nl-NL"/>
        </w:rPr>
        <w:tab/>
      </w:r>
      <w:r w:rsidR="008F6B6E" w:rsidRPr="002805F5">
        <w:rPr>
          <w:lang w:val="nl-NL"/>
        </w:rPr>
        <w:t>&lt;/deliveryMethod&gt;</w:t>
      </w:r>
    </w:p>
    <w:p w:rsidR="00EA4223" w:rsidRPr="002805F5" w:rsidRDefault="007218C8" w:rsidP="00EA4223">
      <w:pPr>
        <w:pStyle w:val="PL"/>
        <w:keepNext/>
        <w:keepLines/>
        <w:rPr>
          <w:lang w:val="nl-NL"/>
        </w:rPr>
      </w:pPr>
      <w:r>
        <w:rPr>
          <w:lang w:val="nl-NL"/>
        </w:rPr>
        <w:tab/>
      </w:r>
      <w:r w:rsidR="00EA4223" w:rsidRPr="002805F5">
        <w:rPr>
          <w:lang w:val="nl-NL"/>
        </w:rPr>
        <w:t>&lt;accessGroup id="1"&gt;</w:t>
      </w:r>
    </w:p>
    <w:p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EA4223" w:rsidRPr="002805F5" w:rsidRDefault="007218C8" w:rsidP="00EA4223">
      <w:pPr>
        <w:pStyle w:val="PL"/>
        <w:keepNext/>
        <w:keepLines/>
        <w:rPr>
          <w:lang w:val="it-IT"/>
        </w:rPr>
      </w:pPr>
      <w:r>
        <w:rPr>
          <w:lang w:val="it-IT"/>
        </w:rPr>
        <w:tab/>
      </w:r>
      <w:r w:rsidR="00EA4223" w:rsidRPr="002805F5">
        <w:rPr>
          <w:lang w:val="it-IT"/>
        </w:rPr>
        <w:t>&lt;accessGroup id="2"&gt;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6E5673" w:rsidRPr="002805F5" w:rsidRDefault="006E5673" w:rsidP="00EA4223">
      <w:pPr>
        <w:pStyle w:val="PL"/>
        <w:keepNext/>
        <w:keepLines/>
        <w:rPr>
          <w:lang w:val="it-IT"/>
        </w:rPr>
      </w:pPr>
      <w:r w:rsidRPr="002805F5">
        <w:rPr>
          <w:lang w:val="it-IT"/>
        </w:rPr>
        <w:t xml:space="preserve">        &lt;r7:serviceGroup groupID="http://www.example.com/mbms/serviceGroup1"/&gt;</w:t>
      </w:r>
    </w:p>
    <w:p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rsidR="008F6B6E" w:rsidRDefault="007218C8" w:rsidP="008F6B6E">
      <w:pPr>
        <w:pStyle w:val="PL"/>
        <w:keepNext/>
        <w:keepLines/>
        <w:rPr>
          <w:lang w:val="en-US"/>
        </w:rPr>
      </w:pPr>
      <w:r>
        <w:rPr>
          <w:lang w:val="en-US"/>
        </w:rPr>
        <w:tab/>
      </w:r>
      <w:r w:rsidR="008F6B6E" w:rsidRPr="00AD0FF2">
        <w:rPr>
          <w:lang w:val="en-US"/>
        </w:rPr>
        <w:t>&lt;sv:delimiter&gt;0&lt;/sv:delimiter&gt;</w:t>
      </w:r>
    </w:p>
    <w:p w:rsidR="005209F1" w:rsidRDefault="005209F1" w:rsidP="00EA4223">
      <w:pPr>
        <w:pStyle w:val="PL"/>
        <w:keepNext/>
        <w:keepLines/>
        <w:rPr>
          <w:lang w:val="en-US"/>
        </w:rPr>
      </w:pPr>
      <w:r>
        <w:rPr>
          <w:lang w:val="en-US"/>
        </w:rPr>
        <w:tab/>
        <w:t>&lt;sv:delimiter&gt;0&lt;/sv:delimiter&gt;</w:t>
      </w:r>
    </w:p>
    <w:p w:rsidR="00EA4223" w:rsidRDefault="00EA4223" w:rsidP="00EA4223">
      <w:pPr>
        <w:pStyle w:val="PL"/>
        <w:keepNext/>
        <w:keepLines/>
        <w:rPr>
          <w:lang w:val="en-US"/>
        </w:rPr>
      </w:pPr>
      <w:r>
        <w:rPr>
          <w:lang w:val="en-US"/>
        </w:rPr>
        <w:tab/>
        <w:t>&lt;/userServiceDescription&gt;</w:t>
      </w:r>
    </w:p>
    <w:p w:rsidR="008F6B6E" w:rsidRPr="002805F5" w:rsidRDefault="008F6B6E" w:rsidP="008F6B6E">
      <w:pPr>
        <w:pStyle w:val="PL"/>
      </w:pPr>
      <w:r>
        <w:rPr>
          <w:lang w:val="en-US"/>
        </w:rPr>
        <w:tab/>
      </w:r>
      <w:r w:rsidRPr="002805F5">
        <w:t>&lt;sv:schemaVersion&gt;</w:t>
      </w:r>
      <w:r w:rsidR="005209F1" w:rsidRPr="002805F5">
        <w:t>2</w:t>
      </w:r>
      <w:r w:rsidRPr="002805F5">
        <w:t>&lt;/sv:schemaVersion&gt;</w:t>
      </w:r>
    </w:p>
    <w:p w:rsidR="00EA4223" w:rsidRPr="002805F5" w:rsidRDefault="00EA4223" w:rsidP="00EA4223">
      <w:pPr>
        <w:pStyle w:val="PL"/>
      </w:pPr>
      <w:r w:rsidRPr="002805F5">
        <w:t>&lt;/bundleDescription&gt;</w:t>
      </w:r>
      <w:r w:rsidRPr="002805F5">
        <w:br/>
      </w:r>
    </w:p>
    <w:p w:rsidR="00EA4223" w:rsidRPr="002805F5" w:rsidRDefault="00EA4223" w:rsidP="00EA4223">
      <w:pPr>
        <w:pStyle w:val="FP"/>
      </w:pPr>
    </w:p>
    <w:p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xmlns="urn:3GPP:metadata:20</w:t>
      </w:r>
      <w:r w:rsidR="00F422D8">
        <w:rPr>
          <w:lang w:val="en-US"/>
        </w:rPr>
        <w:t>05:MBMS:userServiceDescription"</w:t>
      </w:r>
    </w:p>
    <w:p w:rsidR="00EA4223" w:rsidRDefault="00EA4223" w:rsidP="00EA4223">
      <w:pPr>
        <w:pStyle w:val="PL"/>
        <w:keepNext/>
        <w:keepLines/>
        <w:rPr>
          <w:lang w:val="en-US"/>
        </w:rPr>
      </w:pPr>
      <w:r>
        <w:rPr>
          <w:lang w:val="en-US"/>
        </w:rPr>
        <w:tab/>
        <w:t>xmlns:xsi="http://www.w3.org/2001/XMLSchema-instance"</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rsidR="00165BA6" w:rsidRPr="00165BA6" w:rsidRDefault="00165BA6" w:rsidP="00246E1C">
      <w:pPr>
        <w:pStyle w:val="PL"/>
        <w:keepNext/>
        <w:keepLines/>
        <w:ind w:left="1136"/>
        <w:rPr>
          <w:lang w:val="en-US"/>
        </w:rPr>
      </w:pPr>
      <w:r w:rsidRPr="00D043DA">
        <w:rPr>
          <w:lang w:val="en-US"/>
        </w:rPr>
        <w:lastRenderedPageBreak/>
        <w:t>&lt;r8:</w:t>
      </w:r>
      <w:r w:rsidR="00F61C6F">
        <w:rPr>
          <w:lang w:val="en-US"/>
        </w:rPr>
        <w:t>alternativeAccessDelivery</w:t>
      </w:r>
      <w:r w:rsidRPr="00D043DA">
        <w:rPr>
          <w:lang w:val="en-US"/>
        </w:rPr>
        <w:t xml:space="preserve"> timeShiftingBuffer="3600"&gt;</w:t>
      </w:r>
    </w:p>
    <w:p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rsidR="00165BA6" w:rsidRDefault="00165BA6" w:rsidP="00246E1C">
      <w:pPr>
        <w:pStyle w:val="PL"/>
        <w:keepNext/>
        <w:keepLines/>
        <w:ind w:left="1136"/>
      </w:pPr>
      <w:r w:rsidRPr="00F87136">
        <w:t>&lt;/r8:</w:t>
      </w:r>
      <w:r w:rsidR="00F61C6F">
        <w:rPr>
          <w:lang w:val="en-US"/>
        </w:rPr>
        <w:t>alternativeAccessDelivery</w:t>
      </w:r>
      <w:r w:rsidRPr="00F87136">
        <w:t>&gt;</w:t>
      </w:r>
    </w:p>
    <w:p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rsidR="00246E1C" w:rsidRDefault="007218C8" w:rsidP="00246E1C">
      <w:pPr>
        <w:pStyle w:val="PL"/>
        <w:keepNext/>
        <w:keepLines/>
        <w:rPr>
          <w:lang w:val="en-US"/>
        </w:rPr>
      </w:pPr>
      <w:r>
        <w:rPr>
          <w:lang w:val="en-US"/>
        </w:rPr>
        <w:tab/>
      </w:r>
      <w:r w:rsidR="00246E1C" w:rsidRPr="00F344ED">
        <w:rPr>
          <w:lang w:val="en-US"/>
        </w:rPr>
        <w:t>&lt;/deliveryMethod&gt;</w:t>
      </w:r>
    </w:p>
    <w:p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rsidR="005209F1" w:rsidRDefault="005209F1" w:rsidP="007152D4">
      <w:pPr>
        <w:pStyle w:val="PL"/>
        <w:keepNext/>
        <w:keepLines/>
        <w:rPr>
          <w:lang w:val="en-US"/>
        </w:rPr>
      </w:pPr>
      <w:r>
        <w:rPr>
          <w:lang w:val="en-US"/>
        </w:rPr>
        <w:tab/>
        <w:t>&lt;sv:delimiter&gt;0&lt;/sv:delimiter&gt;</w:t>
      </w:r>
    </w:p>
    <w:p w:rsidR="007152D4" w:rsidRDefault="007152D4" w:rsidP="007152D4">
      <w:pPr>
        <w:pStyle w:val="PL"/>
        <w:keepNext/>
        <w:keepLines/>
        <w:rPr>
          <w:lang w:val="en-US"/>
        </w:rPr>
      </w:pPr>
      <w:r w:rsidRPr="00EA4223">
        <w:rPr>
          <w:lang w:val="en-US"/>
        </w:rPr>
        <w:tab/>
      </w:r>
      <w:r>
        <w:rPr>
          <w:lang w:val="en-US"/>
        </w:rPr>
        <w:t>&lt;/userServiceDescription&gt;</w:t>
      </w:r>
    </w:p>
    <w:p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rsidR="007152D4" w:rsidRPr="002805F5" w:rsidRDefault="007152D4" w:rsidP="007152D4">
      <w:pPr>
        <w:pStyle w:val="PL"/>
        <w:keepNext/>
        <w:keepLines/>
      </w:pPr>
      <w:r w:rsidRPr="002805F5">
        <w:t>&lt;/bundleDescription&gt;</w:t>
      </w:r>
    </w:p>
    <w:p w:rsidR="00EA4223" w:rsidRPr="002805F5" w:rsidRDefault="00EA4223" w:rsidP="00EA4223">
      <w:pPr>
        <w:pStyle w:val="FP"/>
      </w:pPr>
    </w:p>
    <w:p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rsidR="00E773D6" w:rsidRDefault="00E773D6" w:rsidP="00E773D6">
      <w:pPr>
        <w:pStyle w:val="PL"/>
        <w:keepNext/>
        <w:keepLines/>
        <w:rPr>
          <w:lang w:val="en-US"/>
        </w:rPr>
      </w:pPr>
      <w:r>
        <w:rPr>
          <w:lang w:val="en-US"/>
        </w:rPr>
        <w:t>&lt;?xml version="1.0" encoding="UTF-8"?&gt;</w:t>
      </w:r>
    </w:p>
    <w:p w:rsidR="00E773D6" w:rsidRDefault="00E773D6" w:rsidP="00E773D6">
      <w:pPr>
        <w:pStyle w:val="PL"/>
        <w:keepNext/>
        <w:keepLines/>
        <w:rPr>
          <w:lang w:val="en-US"/>
        </w:rPr>
      </w:pPr>
      <w:r>
        <w:rPr>
          <w:lang w:val="en-US"/>
        </w:rPr>
        <w:t xml:space="preserve">&lt;bundleDescription </w:t>
      </w:r>
    </w:p>
    <w:p w:rsidR="00E773D6" w:rsidRDefault="00E773D6" w:rsidP="00E773D6">
      <w:pPr>
        <w:pStyle w:val="PL"/>
        <w:keepNext/>
        <w:keepLines/>
        <w:rPr>
          <w:lang w:val="en-US"/>
        </w:rPr>
      </w:pPr>
      <w:r>
        <w:rPr>
          <w:lang w:val="en-US"/>
        </w:rPr>
        <w:tab/>
        <w:t xml:space="preserve">xmlns="urn:3GPP:metadata:2005:MBMS:userServiceDescription" </w:t>
      </w:r>
    </w:p>
    <w:p w:rsidR="00E773D6" w:rsidRDefault="00E773D6" w:rsidP="00E773D6">
      <w:pPr>
        <w:pStyle w:val="PL"/>
        <w:keepNext/>
        <w:keepLines/>
        <w:rPr>
          <w:lang w:val="en-US"/>
        </w:rPr>
      </w:pPr>
      <w:r>
        <w:rPr>
          <w:lang w:val="en-US"/>
        </w:rPr>
        <w:tab/>
        <w:t>xmlns:xsi="http://www.w3.org/2001/XMLSchema-instance"</w:t>
      </w:r>
    </w:p>
    <w:p w:rsidR="008F6B6E" w:rsidRDefault="008F6B6E" w:rsidP="00E773D6">
      <w:pPr>
        <w:pStyle w:val="PL"/>
        <w:keepNext/>
        <w:keepLines/>
        <w:rPr>
          <w:lang w:val="en-US"/>
        </w:rPr>
      </w:pPr>
      <w:r>
        <w:rPr>
          <w:lang w:val="en-US"/>
        </w:rPr>
        <w:tab/>
      </w:r>
      <w:r w:rsidRPr="00AD0FF2">
        <w:rPr>
          <w:lang w:val="en-US"/>
        </w:rPr>
        <w:t>xmlns:sv="urn:3gpp:metadata:2009:MBMS:schemaVersion"</w:t>
      </w:r>
    </w:p>
    <w:p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rsidR="0033627F" w:rsidRPr="00224520" w:rsidRDefault="007218C8" w:rsidP="0033627F">
      <w:pPr>
        <w:pStyle w:val="PL"/>
        <w:keepNext/>
        <w:keepLines/>
      </w:pPr>
      <w:r>
        <w:tab/>
      </w:r>
      <w:r w:rsidR="0033627F" w:rsidRPr="00224520">
        <w:t>&lt;/deliveryMethod&gt;</w:t>
      </w:r>
    </w:p>
    <w:p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rsidR="0033627F" w:rsidRPr="002805F5" w:rsidRDefault="007218C8" w:rsidP="0033627F">
      <w:pPr>
        <w:pStyle w:val="PL"/>
        <w:keepNext/>
        <w:keepLines/>
        <w:rPr>
          <w:lang w:val="it-IT"/>
        </w:rPr>
      </w:pPr>
      <w:r>
        <w:rPr>
          <w:lang w:val="it-IT"/>
        </w:rPr>
        <w:tab/>
      </w:r>
      <w:r w:rsidR="0033627F" w:rsidRPr="002805F5">
        <w:rPr>
          <w:lang w:val="it-IT"/>
        </w:rPr>
        <w:t>&lt;/r8:Registration&gt;</w:t>
      </w:r>
    </w:p>
    <w:p w:rsidR="0033627F" w:rsidRPr="002805F5" w:rsidRDefault="007218C8" w:rsidP="0033627F">
      <w:pPr>
        <w:pStyle w:val="PL"/>
        <w:rPr>
          <w:lang w:val="it-IT"/>
        </w:rPr>
      </w:pPr>
      <w:r>
        <w:rPr>
          <w:lang w:val="it-IT"/>
        </w:rPr>
        <w:tab/>
      </w:r>
      <w:r w:rsidR="0033627F" w:rsidRPr="002805F5">
        <w:rPr>
          <w:lang w:val="it-IT"/>
        </w:rPr>
        <w:t>&lt;sv:delimiter&gt;0&lt;/sv:delimiter&gt;</w:t>
      </w:r>
    </w:p>
    <w:p w:rsidR="005209F1" w:rsidRPr="002805F5" w:rsidRDefault="005209F1" w:rsidP="005209F1">
      <w:pPr>
        <w:pStyle w:val="PL"/>
        <w:rPr>
          <w:lang w:val="it-IT"/>
        </w:rPr>
      </w:pPr>
      <w:r w:rsidRPr="002805F5">
        <w:rPr>
          <w:lang w:val="it-IT"/>
        </w:rPr>
        <w:tab/>
        <w:t>&lt;sv:delimiter&gt;0&lt;/sv:delimiter&gt;</w:t>
      </w:r>
    </w:p>
    <w:p w:rsidR="0033627F" w:rsidRPr="002805F5" w:rsidRDefault="0033627F" w:rsidP="0033627F">
      <w:pPr>
        <w:pStyle w:val="PL"/>
        <w:keepNext/>
        <w:keepLines/>
        <w:rPr>
          <w:lang w:val="it-IT"/>
        </w:rPr>
      </w:pPr>
      <w:r w:rsidRPr="002805F5">
        <w:rPr>
          <w:lang w:val="it-IT"/>
        </w:rPr>
        <w:tab/>
        <w:t>&lt;/userServiceDescription&gt;</w:t>
      </w:r>
    </w:p>
    <w:p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rsidR="00E773D6" w:rsidRPr="002805F5" w:rsidRDefault="00E773D6" w:rsidP="00E773D6">
      <w:pPr>
        <w:pStyle w:val="PL"/>
        <w:keepNext/>
        <w:keepLines/>
        <w:rPr>
          <w:lang w:val="it-IT"/>
        </w:rPr>
      </w:pPr>
      <w:r w:rsidRPr="002805F5">
        <w:rPr>
          <w:lang w:val="it-IT"/>
        </w:rPr>
        <w:t>&lt;/bundleDescription&gt;</w:t>
      </w:r>
    </w:p>
    <w:p w:rsidR="00E773D6" w:rsidRPr="002805F5" w:rsidRDefault="00E773D6" w:rsidP="00EA4223">
      <w:pPr>
        <w:pStyle w:val="FP"/>
        <w:rPr>
          <w:lang w:val="it-IT"/>
        </w:rPr>
      </w:pPr>
    </w:p>
    <w:p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lastRenderedPageBreak/>
        <w:t>&lt;r12:basePattern&gt;</w:t>
      </w:r>
      <w:r w:rsidRPr="002F77EC">
        <w:rPr>
          <w:rFonts w:eastAsia="MS Mincho"/>
        </w:rPr>
        <w:t>http://example.com/uc2/per-1/rep-512&lt;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rsidR="005209F1" w:rsidRDefault="005209F1" w:rsidP="00426F85">
      <w:pPr>
        <w:pStyle w:val="FP"/>
        <w:rPr>
          <w:lang w:val="en-US"/>
        </w:rPr>
      </w:pPr>
    </w:p>
    <w:p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rsidR="00426F85" w:rsidRDefault="00426F85" w:rsidP="00426F85">
      <w:pPr>
        <w:pStyle w:val="PL"/>
        <w:rPr>
          <w:lang w:val="en-US"/>
        </w:rPr>
      </w:pPr>
      <w:r>
        <w:rPr>
          <w:lang w:val="en-US"/>
        </w:rPr>
        <w:t>&lt;?xml version="1.0" encoding="UTF-8"?&gt;</w:t>
      </w:r>
    </w:p>
    <w:p w:rsidR="00426F85" w:rsidRDefault="00426F85" w:rsidP="00426F85">
      <w:pPr>
        <w:pStyle w:val="PL"/>
        <w:rPr>
          <w:lang w:val="en-US"/>
        </w:rPr>
      </w:pPr>
      <w:r>
        <w:rPr>
          <w:lang w:val="en-US"/>
        </w:rPr>
        <w:t>&lt;bundleDescription</w:t>
      </w:r>
      <w:r>
        <w:rPr>
          <w:lang w:val="en-US"/>
        </w:rPr>
        <w:tab/>
      </w:r>
    </w:p>
    <w:p w:rsidR="00426F85" w:rsidRDefault="00426F85" w:rsidP="00426F85">
      <w:pPr>
        <w:pStyle w:val="PL"/>
        <w:rPr>
          <w:lang w:val="en-US"/>
        </w:rPr>
      </w:pPr>
      <w:r>
        <w:rPr>
          <w:lang w:val="en-US"/>
        </w:rPr>
        <w:tab/>
        <w:t>xmlns="urn:3GPP:metadata:2005:MBMS:userServiceDescription"</w:t>
      </w:r>
    </w:p>
    <w:p w:rsidR="00426F85" w:rsidRDefault="00426F85" w:rsidP="00426F85">
      <w:pPr>
        <w:pStyle w:val="PL"/>
        <w:rPr>
          <w:lang w:val="en-US"/>
        </w:rPr>
      </w:pPr>
      <w:r>
        <w:rPr>
          <w:lang w:val="en-US"/>
        </w:rPr>
        <w:tab/>
        <w:t>xmlns:xsi="http://www.w3.org/2001/XMLSchema-instance"</w:t>
      </w:r>
    </w:p>
    <w:p w:rsidR="00426F85" w:rsidRDefault="00426F85" w:rsidP="00426F85">
      <w:pPr>
        <w:pStyle w:val="PL"/>
        <w:rPr>
          <w:lang w:val="en-US"/>
        </w:rPr>
      </w:pPr>
      <w:r>
        <w:rPr>
          <w:lang w:val="en-US"/>
        </w:rPr>
        <w:tab/>
      </w:r>
      <w:r w:rsidRPr="002D5267">
        <w:rPr>
          <w:lang w:val="en-US"/>
        </w:rPr>
        <w:t>xmlns:sv="urn:3gpp:metadata:2009:MBMS:schemaVersion"</w:t>
      </w:r>
    </w:p>
    <w:p w:rsidR="00426F85" w:rsidRPr="002D5267" w:rsidRDefault="00426F85" w:rsidP="00426F85">
      <w:pPr>
        <w:pStyle w:val="PL"/>
        <w:rPr>
          <w:lang w:val="en-US"/>
        </w:rPr>
      </w:pPr>
      <w:r>
        <w:rPr>
          <w:lang w:val="en-US"/>
        </w:rPr>
        <w:tab/>
      </w:r>
      <w:r w:rsidRPr="002D5267">
        <w:rPr>
          <w:lang w:val="en-US"/>
        </w:rPr>
        <w:t>xsi:schemaLocation="urn:3GPP:metadata:2005:MBMS:userServiceDescription</w:t>
      </w:r>
    </w:p>
    <w:p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rsidR="00426F85" w:rsidRDefault="00426F85" w:rsidP="00426F85">
      <w:pPr>
        <w:pStyle w:val="PL"/>
        <w:rPr>
          <w:lang w:val="en-US"/>
        </w:rPr>
      </w:pPr>
      <w:r>
        <w:rPr>
          <w:lang w:val="en-US"/>
        </w:rPr>
        <w:tab/>
        <w:t>&lt;userServiceDescription serviceId="urn:3gpp:0010120123hotdog"&gt;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Default="007218C8" w:rsidP="00D13AF0">
      <w:pPr>
        <w:pStyle w:val="PL"/>
      </w:pPr>
      <w:r>
        <w:rPr>
          <w:lang w:val="en-US"/>
        </w:rPr>
        <w:tab/>
      </w:r>
      <w:r w:rsidR="00D13AF0">
        <w:rPr>
          <w:lang w:val="en-US"/>
        </w:rPr>
        <w:tab/>
      </w:r>
      <w:r w:rsidR="00D13AF0">
        <w:t>&lt;sv:delimiter&gt;0&lt;/sv:delimiter&gt;</w:t>
      </w:r>
    </w:p>
    <w:p w:rsidR="00D13AF0" w:rsidRPr="00215F90" w:rsidRDefault="007218C8" w:rsidP="00426F85">
      <w:pPr>
        <w:pStyle w:val="PL"/>
      </w:pPr>
      <w:r>
        <w:lastRenderedPageBreak/>
        <w:tab/>
      </w:r>
      <w:r w:rsidR="00D13AF0">
        <w:t>&lt;/deliveryMethod&gt;</w:t>
      </w:r>
    </w:p>
    <w:p w:rsidR="00426F85" w:rsidRDefault="007218C8" w:rsidP="00426F85">
      <w:pPr>
        <w:pStyle w:val="PL"/>
      </w:pPr>
      <w:r>
        <w:tab/>
      </w:r>
      <w:r w:rsidR="00426F85" w:rsidRPr="00D41FCA">
        <w:t>&lt;/deliveryMethod&gt;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Pr="00D41FCA" w:rsidRDefault="007218C8" w:rsidP="00426F85">
      <w:pPr>
        <w:pStyle w:val="PL"/>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D13AF0" w:rsidRDefault="007218C8" w:rsidP="00D13AF0">
      <w:pPr>
        <w:pStyle w:val="PL"/>
      </w:pPr>
      <w:r>
        <w:rPr>
          <w:lang w:val="en-US"/>
        </w:rPr>
        <w:tab/>
      </w:r>
      <w:r w:rsidR="00D13AF0">
        <w:t>&lt;sv:delimiter&gt;0&lt;/sv:delimiter&gt;</w:t>
      </w:r>
    </w:p>
    <w:p w:rsidR="00D13AF0" w:rsidRDefault="007218C8" w:rsidP="00426F85">
      <w:pPr>
        <w:pStyle w:val="PL"/>
      </w:pPr>
      <w:r>
        <w:rPr>
          <w:lang w:val="en-US"/>
        </w:rPr>
        <w:tab/>
      </w:r>
      <w:r w:rsidR="00D13AF0">
        <w:t>&lt;sv:delimiter&gt;0&lt;/sv:delimiter&gt;</w:t>
      </w:r>
    </w:p>
    <w:p w:rsidR="00426F85" w:rsidRDefault="00426F85" w:rsidP="00426F85">
      <w:pPr>
        <w:pStyle w:val="PL"/>
        <w:rPr>
          <w:lang w:val="en-US"/>
        </w:rPr>
      </w:pPr>
      <w:r>
        <w:rPr>
          <w:lang w:val="en-US"/>
        </w:rPr>
        <w:tab/>
        <w:t>&lt;/userServiceDescription&gt;</w:t>
      </w:r>
    </w:p>
    <w:p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rsidR="00426F85" w:rsidRDefault="00426F85" w:rsidP="00426F85">
      <w:pPr>
        <w:pStyle w:val="PL"/>
        <w:rPr>
          <w:lang w:val="en-US"/>
        </w:rPr>
      </w:pPr>
      <w:r>
        <w:rPr>
          <w:lang w:val="en-US"/>
        </w:rPr>
        <w:t>&lt;/bundleDescription&gt;</w:t>
      </w:r>
    </w:p>
    <w:p w:rsidR="00426F85" w:rsidRDefault="00426F85" w:rsidP="00426F85">
      <w:pPr>
        <w:pStyle w:val="PL"/>
        <w:rPr>
          <w:lang w:val="en-US"/>
        </w:rPr>
      </w:pPr>
    </w:p>
    <w:p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rsidR="0086505E" w:rsidRPr="001E522B" w:rsidRDefault="0086505E" w:rsidP="0086505E">
      <w:pPr>
        <w:pStyle w:val="PL"/>
        <w:rPr>
          <w:rFonts w:eastAsia="MS Mincho"/>
          <w:lang w:val="fr-CA" w:eastAsia="ja-JP"/>
        </w:rPr>
      </w:pPr>
      <w:r w:rsidRPr="001E522B">
        <w:rPr>
          <w:rFonts w:eastAsia="MS Mincho"/>
          <w:lang w:val="fr-CA" w:eastAsia="ja-JP"/>
        </w:rPr>
        <w:lastRenderedPageBreak/>
        <w:t>&lt;bundleDescription</w:t>
      </w:r>
    </w:p>
    <w:p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rsidR="0086505E" w:rsidRPr="0054165C" w:rsidRDefault="0086505E" w:rsidP="00934595">
      <w:pPr>
        <w:pStyle w:val="PL"/>
        <w:rPr>
          <w:highlight w:val="yellow"/>
        </w:rPr>
      </w:pPr>
      <w:r w:rsidRPr="00CE2C85">
        <w:rPr>
          <w:rFonts w:eastAsia="MS Mincho"/>
          <w:highlight w:val="white"/>
          <w:lang w:val="en-US" w:eastAsia="ja-JP"/>
        </w:rPr>
        <w:t>&lt;/bundleDescription&gt;</w:t>
      </w:r>
    </w:p>
    <w:p w:rsidR="00426F85" w:rsidRPr="0086505E" w:rsidRDefault="00426F85" w:rsidP="00426F85">
      <w:pPr>
        <w:pStyle w:val="FP"/>
      </w:pPr>
    </w:p>
    <w:p w:rsidR="00FA705C" w:rsidRPr="00E65E02" w:rsidRDefault="00FA705C" w:rsidP="00FA705C">
      <w:pPr>
        <w:pStyle w:val="Heading2"/>
        <w:rPr>
          <w:color w:val="000000"/>
        </w:rPr>
      </w:pPr>
      <w:bookmarkStart w:id="369" w:name="_Toc26286687"/>
      <w:r w:rsidRPr="00E65E02">
        <w:rPr>
          <w:color w:val="000000"/>
        </w:rPr>
        <w:t>11.2A</w:t>
      </w:r>
      <w:r w:rsidRPr="00E65E02">
        <w:rPr>
          <w:color w:val="000000"/>
        </w:rPr>
        <w:tab/>
        <w:t>Schedule Description Metadata Fragment</w:t>
      </w:r>
      <w:bookmarkEnd w:id="369"/>
    </w:p>
    <w:p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rsidR="00FA705C" w:rsidRDefault="00FA705C" w:rsidP="00FA705C">
      <w:pPr>
        <w:pStyle w:val="Heading3"/>
        <w:rPr>
          <w:noProof/>
          <w:color w:val="000000"/>
        </w:rPr>
      </w:pPr>
      <w:bookmarkStart w:id="370" w:name="_Toc26286688"/>
      <w:r w:rsidRPr="00FB1260">
        <w:rPr>
          <w:noProof/>
          <w:color w:val="000000"/>
        </w:rPr>
        <w:t>11.2A.1</w:t>
      </w:r>
      <w:r w:rsidRPr="00FB1260">
        <w:rPr>
          <w:noProof/>
          <w:color w:val="000000"/>
        </w:rPr>
        <w:tab/>
        <w:t>Procedures for Schedule Description Metadata Fragment</w:t>
      </w:r>
      <w:bookmarkEnd w:id="370"/>
    </w:p>
    <w:p w:rsidR="00307B87" w:rsidRPr="00307B87" w:rsidRDefault="00307B87" w:rsidP="00307B87">
      <w:pPr>
        <w:pStyle w:val="Heading4"/>
        <w:rPr>
          <w:rFonts w:eastAsia="MS Mincho"/>
        </w:rPr>
      </w:pPr>
      <w:bookmarkStart w:id="371" w:name="_Toc26286689"/>
      <w:r w:rsidRPr="002F5848">
        <w:rPr>
          <w:rFonts w:eastAsia="MS Mincho"/>
        </w:rPr>
        <w:t>11.2A.1.1</w:t>
      </w:r>
      <w:r w:rsidRPr="002F5848">
        <w:rPr>
          <w:rFonts w:eastAsia="MS Mincho"/>
        </w:rPr>
        <w:tab/>
        <w:t>Initial Definition</w:t>
      </w:r>
      <w:bookmarkEnd w:id="371"/>
    </w:p>
    <w:p w:rsidR="00FA705C" w:rsidRPr="00FB1260" w:rsidRDefault="00FA705C" w:rsidP="00FA705C">
      <w:pPr>
        <w:rPr>
          <w:color w:val="000000"/>
        </w:rPr>
      </w:pPr>
      <w:r w:rsidRPr="00FB1260">
        <w:rPr>
          <w:color w:val="000000"/>
        </w:rPr>
        <w:t>A schedule description instance may be delivered to the MBMS clients:</w:t>
      </w:r>
    </w:p>
    <w:p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rsidR="00FA705C" w:rsidRPr="00FB1260" w:rsidRDefault="001D7D56" w:rsidP="001D7D56">
      <w:pPr>
        <w:pStyle w:val="B1"/>
      </w:pPr>
      <w:r>
        <w:t>-</w:t>
      </w:r>
      <w:r>
        <w:tab/>
      </w:r>
      <w:r w:rsidR="00FA705C" w:rsidRPr="00FB1260">
        <w:t>via an MBMS download session dedicated to the transport of file schedule information.</w:t>
      </w:r>
    </w:p>
    <w:p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rsidR="00D12973" w:rsidRDefault="006325B8" w:rsidP="00D12973">
      <w:pPr>
        <w:rPr>
          <w:rStyle w:val="msoins0"/>
          <w:color w:val="000000"/>
        </w:rPr>
      </w:pPr>
      <w:r>
        <w:rPr>
          <w:rStyle w:val="msoins0"/>
          <w:color w:val="000000"/>
        </w:rPr>
        <w:lastRenderedPageBreak/>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rsidR="001F0C0D" w:rsidRPr="00CB7FE3" w:rsidRDefault="001F0C0D" w:rsidP="001F0C0D">
      <w:pPr>
        <w:rPr>
          <w:color w:val="000000"/>
          <w:lang w:val="en-US"/>
        </w:rPr>
      </w:pPr>
      <w:r>
        <w:rPr>
          <w:color w:val="000000"/>
          <w:lang w:val="en-US"/>
        </w:rPr>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w:t>
      </w:r>
      <w:r w:rsidR="001F0C0D">
        <w:rPr>
          <w:lang w:val="en-US"/>
        </w:rPr>
        <w:lastRenderedPageBreak/>
        <w:t xml:space="preserve">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rsidR="002452ED" w:rsidRPr="00E320E9" w:rsidRDefault="002452ED" w:rsidP="002452ED">
      <w:pPr>
        <w:pStyle w:val="Heading4"/>
      </w:pPr>
      <w:bookmarkStart w:id="372" w:name="_Toc26286690"/>
      <w:r w:rsidRPr="00E320E9">
        <w:t>11.2A.1.2</w:t>
      </w:r>
      <w:r w:rsidRPr="00E320E9">
        <w:tab/>
        <w:t>Extension to the Schedule Description Fragment</w:t>
      </w:r>
      <w:bookmarkEnd w:id="372"/>
    </w:p>
    <w:p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rsidR="00FA705C" w:rsidRDefault="002452ED" w:rsidP="002452ED">
      <w:pPr>
        <w:tabs>
          <w:tab w:val="left" w:pos="630"/>
        </w:tabs>
        <w:rPr>
          <w:rFonts w:eastAsia="MS Mincho"/>
          <w:lang w:val="en-US"/>
        </w:rPr>
      </w:pPr>
      <w:r>
        <w:rPr>
          <w:rFonts w:eastAsia="MS Mincho"/>
          <w:lang w:val="en-US"/>
        </w:rPr>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rsidR="00D14EB3" w:rsidRPr="00562534" w:rsidRDefault="00056DF7" w:rsidP="00056DF7">
      <w:pPr>
        <w:pStyle w:val="B1"/>
        <w:rPr>
          <w:bCs/>
          <w:noProof/>
        </w:rPr>
      </w:pPr>
      <w:r>
        <w:rPr>
          <w:lang w:val="en-US"/>
        </w:rPr>
        <w:lastRenderedPageBreak/>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rsidR="00FA705C" w:rsidRPr="00FB1260" w:rsidRDefault="00FA705C" w:rsidP="00FA705C">
      <w:pPr>
        <w:pStyle w:val="Heading3"/>
        <w:rPr>
          <w:noProof/>
          <w:color w:val="000000"/>
        </w:rPr>
      </w:pPr>
      <w:bookmarkStart w:id="373"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3"/>
    </w:p>
    <w:p w:rsidR="002452ED" w:rsidRPr="002452ED" w:rsidRDefault="002452ED" w:rsidP="002452ED">
      <w:pPr>
        <w:pStyle w:val="Heading4"/>
        <w:rPr>
          <w:noProof/>
          <w:color w:val="000000"/>
          <w:sz w:val="28"/>
        </w:rPr>
      </w:pPr>
      <w:bookmarkStart w:id="374" w:name="_Toc26286692"/>
      <w:r w:rsidRPr="002F5848">
        <w:rPr>
          <w:rFonts w:eastAsia="MS Mincho"/>
        </w:rPr>
        <w:t>11.2A.2.1</w:t>
      </w:r>
      <w:r w:rsidRPr="002F5848">
        <w:rPr>
          <w:rFonts w:eastAsia="MS Mincho"/>
        </w:rPr>
        <w:tab/>
        <w:t>Main XML Schema</w:t>
      </w:r>
      <w:bookmarkEnd w:id="374"/>
    </w:p>
    <w:p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rsidR="0033627F" w:rsidRPr="0033627F" w:rsidRDefault="0033627F" w:rsidP="0033627F">
      <w:pPr>
        <w:pStyle w:val="FP"/>
        <w:rPr>
          <w:lang w:val="en-US"/>
        </w:rPr>
      </w:pPr>
    </w:p>
    <w:p w:rsidR="00FA705C" w:rsidRPr="002805F5" w:rsidRDefault="00FA705C" w:rsidP="00E00C79">
      <w:pPr>
        <w:pStyle w:val="PL"/>
        <w:rPr>
          <w:highlight w:val="white"/>
          <w:lang w:val="de-DE"/>
        </w:rPr>
      </w:pPr>
      <w:r w:rsidRPr="002805F5">
        <w:rPr>
          <w:highlight w:val="white"/>
          <w:lang w:val="de-DE"/>
        </w:rPr>
        <w:t>&lt;?xml version="1.0" encoding="UTF-8"?&gt;</w:t>
      </w:r>
    </w:p>
    <w:p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rsidR="002452ED" w:rsidRPr="002452ED" w:rsidRDefault="002452ED" w:rsidP="002452ED">
      <w:pPr>
        <w:pStyle w:val="PL"/>
        <w:rPr>
          <w:highlight w:val="white"/>
          <w:lang w:val="en-US"/>
        </w:rPr>
      </w:pPr>
      <w:r w:rsidRPr="002452ED">
        <w:rPr>
          <w:highlight w:val="white"/>
          <w:lang w:val="en-US"/>
        </w:rPr>
        <w:t>xmlns:r12="urn:3gpp:metadata:2013:MBMS:scheduleDescription"</w:t>
      </w:r>
    </w:p>
    <w:p w:rsidR="0033627F" w:rsidRDefault="0033627F" w:rsidP="00E00C79">
      <w:pPr>
        <w:pStyle w:val="PL"/>
        <w:rPr>
          <w:lang w:val="en-US"/>
        </w:rPr>
      </w:pPr>
      <w:r w:rsidRPr="00F12550">
        <w:rPr>
          <w:lang w:val="en-US"/>
        </w:rPr>
        <w:tab/>
        <w:t>xmlns:sv="urn:3gpp:metadata:2009:MBMS:schemaVersion"</w:t>
      </w:r>
    </w:p>
    <w:p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rsidR="0033627F" w:rsidRDefault="0033627F" w:rsidP="00E00C79">
      <w:pPr>
        <w:pStyle w:val="PL"/>
        <w:rPr>
          <w:lang w:val="en-US"/>
        </w:rPr>
      </w:pPr>
      <w:r w:rsidRPr="00CB7FE3">
        <w:rPr>
          <w:highlight w:val="white"/>
          <w:lang w:val="en-US"/>
        </w:rPr>
        <w:t>elementFormDefault="qualified"</w:t>
      </w:r>
    </w:p>
    <w:p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rsidR="0033627F" w:rsidRPr="00E65E02" w:rsidRDefault="0033627F" w:rsidP="00E00C79">
      <w:pPr>
        <w:pStyle w:val="PL"/>
        <w:rPr>
          <w:lang w:val="en-US"/>
        </w:rPr>
      </w:pPr>
      <w:r w:rsidRPr="00E65E02">
        <w:rPr>
          <w:lang w:val="en-US"/>
        </w:rPr>
        <w:t xml:space="preserve">&lt;xs:import schemaLocation="Schedule-Rel-11-schema-snippet.xsd" </w:t>
      </w:r>
    </w:p>
    <w:p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rsidR="002452ED" w:rsidRPr="002452ED" w:rsidRDefault="002452ED" w:rsidP="002452ED">
      <w:pPr>
        <w:pStyle w:val="PL"/>
        <w:rPr>
          <w:rFonts w:eastAsia="MS Mincho" w:cs="Courier New"/>
          <w:szCs w:val="16"/>
          <w:lang w:val="en-US"/>
        </w:rPr>
      </w:pPr>
      <w:r w:rsidRPr="002452ED">
        <w:rPr>
          <w:rFonts w:eastAsia="MS Mincho" w:cs="Courier New"/>
          <w:szCs w:val="16"/>
          <w:lang w:val="en-US"/>
        </w:rPr>
        <w:t xml:space="preserve">&lt;xs:import schemaLocation="Schedule-Rel-12-schema-snippet.xsd" </w:t>
      </w:r>
    </w:p>
    <w:p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rsidR="0033627F" w:rsidRPr="00E65E02" w:rsidRDefault="0033627F" w:rsidP="00E00C79">
      <w:pPr>
        <w:pStyle w:val="PL"/>
        <w:rPr>
          <w:lang w:val="de-DE"/>
        </w:rPr>
      </w:pPr>
      <w:r w:rsidRPr="00E65E02">
        <w:rPr>
          <w:lang w:val="de-DE"/>
        </w:rPr>
        <w:t xml:space="preserve">&lt;xs:import schemaLocation="schema-version.xsd" </w:t>
      </w:r>
    </w:p>
    <w:p w:rsidR="0033627F" w:rsidRPr="00742AE3" w:rsidRDefault="0033627F" w:rsidP="00E00C79">
      <w:pPr>
        <w:pStyle w:val="PL"/>
        <w:rPr>
          <w:lang w:val="en-US"/>
        </w:rPr>
      </w:pPr>
      <w:r w:rsidRPr="00F12550">
        <w:rPr>
          <w:lang w:val="en-US"/>
        </w:rPr>
        <w:t>namespace="urn:3gpp:metadata:2009:MBMS:schemaVersion"/&gt;</w:t>
      </w:r>
    </w:p>
    <w:p w:rsidR="00FA705C" w:rsidRPr="00FB1260" w:rsidRDefault="00FA705C" w:rsidP="00E00C79">
      <w:pPr>
        <w:pStyle w:val="PL"/>
        <w:rPr>
          <w:highlight w:val="white"/>
          <w:lang w:val="en-US"/>
        </w:rPr>
      </w:pPr>
      <w:r w:rsidRPr="00FB1260">
        <w:rPr>
          <w:highlight w:val="white"/>
          <w:lang w:val="en-US"/>
        </w:rPr>
        <w:tab/>
        <w:t>&lt;xs:complexType name="scheduleDescriptionType"&gt;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rsidR="0033627F" w:rsidRPr="0033627F" w:rsidRDefault="0033627F" w:rsidP="00E00C79">
      <w:pPr>
        <w:pStyle w:val="PL"/>
        <w:rPr>
          <w:lang w:val="en-US"/>
        </w:rPr>
      </w:pPr>
      <w:r w:rsidRPr="00F12550">
        <w:rPr>
          <w:lang w:val="en-US"/>
        </w:rPr>
        <w:t>&lt;xs:element ref="sv:schemaVersion"/&gt;</w:t>
      </w:r>
    </w:p>
    <w:p w:rsidR="00FA705C" w:rsidRPr="00FB1260" w:rsidRDefault="00FA705C" w:rsidP="00E00C79">
      <w:pPr>
        <w:pStyle w:val="PL"/>
        <w:rPr>
          <w:lang w:val="en-US"/>
        </w:rPr>
      </w:pPr>
      <w:r w:rsidRPr="00FB1260">
        <w:rPr>
          <w:lang w:val="en-US"/>
        </w:rPr>
        <w:t>&lt;xs:element name="serviceSchedule" maxOccurs="unbounded"&gt;</w:t>
      </w:r>
    </w:p>
    <w:p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rsidR="001F0C0D" w:rsidRPr="008872E9" w:rsidRDefault="007218C8" w:rsidP="00E00C79">
      <w:pPr>
        <w:pStyle w:val="PL"/>
        <w:rPr>
          <w:lang w:val="en-US"/>
        </w:rPr>
      </w:pPr>
      <w:r>
        <w:rPr>
          <w:lang w:val="en-US"/>
        </w:rPr>
        <w:lastRenderedPageBreak/>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rsidR="0033627F" w:rsidRPr="0028550A" w:rsidRDefault="007218C8" w:rsidP="00E00C79">
      <w:pPr>
        <w:pStyle w:val="PL"/>
      </w:pPr>
      <w:r>
        <w:tab/>
      </w:r>
      <w:r w:rsidR="0033627F" w:rsidRPr="0028550A">
        <w:t>&lt;xs:anyAttribute processContents="skip"/&gt;</w:t>
      </w:r>
    </w:p>
    <w:p w:rsidR="00FA705C" w:rsidRPr="0028550A" w:rsidRDefault="00FA705C" w:rsidP="00E00C79">
      <w:pPr>
        <w:pStyle w:val="PL"/>
        <w:rPr>
          <w:highlight w:val="white"/>
        </w:rPr>
      </w:pPr>
      <w:r w:rsidRPr="0028550A">
        <w:rPr>
          <w:highlight w:val="white"/>
        </w:rPr>
        <w:tab/>
        <w:t>&lt;/xs:complexType&gt;</w:t>
      </w:r>
    </w:p>
    <w:p w:rsidR="00FA705C" w:rsidRPr="0028550A" w:rsidRDefault="00FA705C" w:rsidP="00E00C79">
      <w:pPr>
        <w:pStyle w:val="PL"/>
        <w:rPr>
          <w:highlight w:val="white"/>
        </w:rPr>
      </w:pPr>
      <w:r w:rsidRPr="0028550A">
        <w:rPr>
          <w:highlight w:val="white"/>
        </w:rPr>
        <w:tab/>
        <w:t>&lt;xs:complexType name="reoccurenceStartStopType"&gt;</w:t>
      </w:r>
    </w:p>
    <w:p w:rsidR="00FA705C" w:rsidRPr="0028550A" w:rsidRDefault="007218C8" w:rsidP="00E00C79">
      <w:pPr>
        <w:pStyle w:val="PL"/>
        <w:rPr>
          <w:highlight w:val="white"/>
        </w:rPr>
      </w:pPr>
      <w:r>
        <w:rPr>
          <w:highlight w:val="white"/>
        </w:rPr>
        <w:tab/>
      </w:r>
      <w:r w:rsidR="00FA705C" w:rsidRPr="0028550A">
        <w:rPr>
          <w:highlight w:val="white"/>
        </w:rPr>
        <w:t>&lt;xs:sequence&gt;</w:t>
      </w:r>
    </w:p>
    <w:p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rsidR="001F0C0D" w:rsidRDefault="007218C8" w:rsidP="00E00C79">
      <w:pPr>
        <w:pStyle w:val="PL"/>
        <w:rPr>
          <w:lang w:val="en-US"/>
        </w:rPr>
      </w:pPr>
      <w:r>
        <w:rPr>
          <w:lang w:val="en-US"/>
        </w:rPr>
        <w:tab/>
      </w:r>
      <w:r w:rsidR="001F0C0D" w:rsidRPr="00F24F67">
        <w:rPr>
          <w:lang w:val="en-US"/>
        </w:rPr>
        <w:tab/>
        <w:t>&lt;xs:element name="index" type="xs:unsignedInt" minOccurs="0"/&gt;</w:t>
      </w:r>
    </w:p>
    <w:p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rsidR="0033627F" w:rsidRPr="001F0C0D" w:rsidRDefault="007218C8" w:rsidP="00E00C79">
      <w:pPr>
        <w:pStyle w:val="PL"/>
        <w:rPr>
          <w:lang w:val="en-US"/>
        </w:rPr>
      </w:pPr>
      <w:r>
        <w:rPr>
          <w:lang w:val="nb-NO"/>
        </w:rPr>
        <w:tab/>
      </w:r>
      <w:r w:rsidR="0033627F" w:rsidRPr="008872E9">
        <w:rPr>
          <w:lang w:val="nb-NO"/>
        </w:rPr>
        <w:tab/>
      </w:r>
      <w:r w:rsidR="0033627F" w:rsidRPr="00742AE3">
        <w:rPr>
          <w:lang w:val="en-US"/>
        </w:rPr>
        <w:t>&lt;xs:any namespace="##other" processContents="lax" minOccurs="0" maxOccurs="unbounded"/&gt;</w:t>
      </w:r>
    </w:p>
    <w:p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rsidR="0033627F" w:rsidRPr="00C75F30" w:rsidRDefault="007218C8" w:rsidP="00E00C79">
      <w:pPr>
        <w:pStyle w:val="PL"/>
        <w:rPr>
          <w:lang w:val="fr-FR"/>
        </w:rPr>
      </w:pPr>
      <w:r>
        <w:rPr>
          <w:lang w:val="fr-FR"/>
        </w:rPr>
        <w:tab/>
      </w:r>
      <w:r w:rsidR="0033627F" w:rsidRPr="00C75F30">
        <w:rPr>
          <w:lang w:val="fr-FR"/>
        </w:rPr>
        <w:t>&lt;xs:anyAttribute processContents="skip"/&gt;</w:t>
      </w:r>
    </w:p>
    <w:p w:rsidR="00FA705C" w:rsidRPr="00C75F30" w:rsidRDefault="00FA705C" w:rsidP="00E00C79">
      <w:pPr>
        <w:pStyle w:val="PL"/>
        <w:rPr>
          <w:highlight w:val="white"/>
          <w:lang w:val="fr-FR"/>
        </w:rPr>
      </w:pPr>
      <w:r w:rsidRPr="00C75F30">
        <w:rPr>
          <w:highlight w:val="white"/>
          <w:lang w:val="fr-FR"/>
        </w:rPr>
        <w:tab/>
        <w:t>&lt;/xs:complexType&gt;</w:t>
      </w:r>
    </w:p>
    <w:p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rsidR="00FA705C" w:rsidRPr="008644A4" w:rsidRDefault="00FA705C" w:rsidP="00E00C79">
      <w:pPr>
        <w:pStyle w:val="PL"/>
        <w:rPr>
          <w:highlight w:val="white"/>
        </w:rPr>
      </w:pPr>
      <w:r w:rsidRPr="008644A4">
        <w:rPr>
          <w:highlight w:val="white"/>
        </w:rPr>
        <w:t>&lt;/xs:schema&gt;</w:t>
      </w:r>
    </w:p>
    <w:p w:rsidR="00FA705C" w:rsidRDefault="00FA705C" w:rsidP="00E00C79">
      <w:pPr>
        <w:pStyle w:val="PL"/>
      </w:pPr>
    </w:p>
    <w:p w:rsidR="002452ED" w:rsidRPr="008644A4" w:rsidRDefault="002452ED" w:rsidP="002452ED">
      <w:pPr>
        <w:pStyle w:val="FP"/>
      </w:pPr>
    </w:p>
    <w:p w:rsidR="002452ED" w:rsidRPr="00814401" w:rsidRDefault="002452ED" w:rsidP="002452ED">
      <w:pPr>
        <w:pStyle w:val="Heading4"/>
        <w:rPr>
          <w:rFonts w:eastAsia="MS Mincho"/>
        </w:rPr>
      </w:pPr>
      <w:bookmarkStart w:id="375" w:name="_Toc26286693"/>
      <w:r w:rsidRPr="00814401">
        <w:rPr>
          <w:rFonts w:eastAsia="MS Mincho"/>
        </w:rPr>
        <w:t>11.2A.2.2</w:t>
      </w:r>
      <w:r w:rsidRPr="00814401">
        <w:rPr>
          <w:rFonts w:eastAsia="MS Mincho"/>
        </w:rPr>
        <w:tab/>
        <w:t>Release 11 Extension to Schedule Description Schema</w:t>
      </w:r>
      <w:bookmarkEnd w:id="375"/>
    </w:p>
    <w:p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rsidR="0033627F" w:rsidRPr="00E65E02" w:rsidRDefault="0033627F" w:rsidP="00E00C79">
      <w:pPr>
        <w:pStyle w:val="PL"/>
        <w:rPr>
          <w:lang w:val="de-DE"/>
        </w:rPr>
      </w:pPr>
      <w:r w:rsidRPr="00E65E02">
        <w:rPr>
          <w:lang w:val="de-DE"/>
        </w:rPr>
        <w:t>&lt;?xml version="1.0" encoding="UTF-8"?&gt;</w:t>
      </w:r>
    </w:p>
    <w:p w:rsidR="0033627F" w:rsidRPr="00E65E02" w:rsidRDefault="0033627F" w:rsidP="00E00C79">
      <w:pPr>
        <w:pStyle w:val="PL"/>
        <w:rPr>
          <w:lang w:val="de-DE"/>
        </w:rPr>
      </w:pPr>
      <w:r w:rsidRPr="00E65E02">
        <w:rPr>
          <w:lang w:val="de-DE"/>
        </w:rPr>
        <w:t xml:space="preserve">&lt;xs:schema </w:t>
      </w:r>
    </w:p>
    <w:p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rsidR="0033627F" w:rsidRPr="00667048" w:rsidRDefault="0033627F" w:rsidP="00E00C79">
      <w:pPr>
        <w:pStyle w:val="PL"/>
        <w:rPr>
          <w:lang w:val="en-US"/>
        </w:rPr>
      </w:pPr>
      <w:r w:rsidRPr="00667048">
        <w:rPr>
          <w:lang w:val="en-US"/>
        </w:rPr>
        <w:tab/>
        <w:t xml:space="preserve">xmlns:xs="http://www.w3.org/2001/XMLSchema" </w:t>
      </w:r>
    </w:p>
    <w:p w:rsidR="0033627F" w:rsidRPr="00667048" w:rsidRDefault="0033627F" w:rsidP="00E00C79">
      <w:pPr>
        <w:pStyle w:val="PL"/>
        <w:rPr>
          <w:lang w:val="en-US"/>
        </w:rPr>
      </w:pPr>
      <w:r w:rsidRPr="00667048">
        <w:rPr>
          <w:lang w:val="en-US"/>
        </w:rPr>
        <w:tab/>
        <w:t xml:space="preserve">targetNamespace="urn:3gpp:metadata:2012:MBMS:scheduleDescription" </w:t>
      </w:r>
    </w:p>
    <w:p w:rsidR="0033627F" w:rsidRPr="00667048" w:rsidRDefault="0033627F" w:rsidP="00E00C79">
      <w:pPr>
        <w:pStyle w:val="PL"/>
        <w:rPr>
          <w:lang w:val="en-US"/>
        </w:rPr>
      </w:pPr>
      <w:r w:rsidRPr="00667048">
        <w:rPr>
          <w:lang w:val="en-US"/>
        </w:rPr>
        <w:tab/>
        <w:t>elementFormDefault="qualified"&gt;</w:t>
      </w:r>
    </w:p>
    <w:p w:rsidR="0033627F" w:rsidRPr="00667048" w:rsidRDefault="0033627F" w:rsidP="00E00C79">
      <w:pPr>
        <w:pStyle w:val="PL"/>
        <w:rPr>
          <w:lang w:val="en-US"/>
        </w:rPr>
      </w:pPr>
    </w:p>
    <w:p w:rsidR="0033627F" w:rsidRPr="00667048" w:rsidRDefault="0033627F" w:rsidP="00E00C79">
      <w:pPr>
        <w:pStyle w:val="PL"/>
        <w:rPr>
          <w:lang w:val="en-US"/>
        </w:rPr>
      </w:pPr>
      <w:r w:rsidRPr="00667048">
        <w:rPr>
          <w:lang w:val="en-US"/>
        </w:rPr>
        <w:tab/>
        <w:t>&lt;xs:attribute name="sessionId" type="xs:string"/&gt;</w:t>
      </w:r>
    </w:p>
    <w:p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rsidR="0058113C" w:rsidRDefault="0058113C" w:rsidP="0058113C">
      <w:pPr>
        <w:pStyle w:val="PL"/>
        <w:rPr>
          <w:lang w:val="en-US"/>
        </w:rPr>
      </w:pP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rsidR="0058113C" w:rsidRPr="008F2604"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8F2604">
        <w:rPr>
          <w:color w:val="000000"/>
          <w:highlight w:val="white"/>
          <w:lang w:val="en-US" w:eastAsia="ja-JP"/>
        </w:rPr>
        <w:t>&lt;xs:element name="data" maxOccurs="unbounded"&gt;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rsidR="0033627F" w:rsidRPr="00667048" w:rsidRDefault="0033627F" w:rsidP="00E00C79">
      <w:pPr>
        <w:pStyle w:val="PL"/>
        <w:rPr>
          <w:lang w:val="en-US"/>
        </w:rPr>
      </w:pPr>
    </w:p>
    <w:p w:rsidR="0033627F" w:rsidRPr="00BF40D8" w:rsidRDefault="0033627F" w:rsidP="00E00C79">
      <w:pPr>
        <w:pStyle w:val="PL"/>
        <w:rPr>
          <w:highlight w:val="white"/>
        </w:rPr>
      </w:pPr>
      <w:r w:rsidRPr="00BF40D8">
        <w:t>&lt;/xs:schema&gt;</w:t>
      </w:r>
    </w:p>
    <w:p w:rsidR="00A8580F" w:rsidRPr="00E320E9" w:rsidRDefault="00A8580F" w:rsidP="00A8580F">
      <w:pPr>
        <w:pStyle w:val="Heading4"/>
        <w:rPr>
          <w:rFonts w:eastAsia="MS Mincho"/>
        </w:rPr>
      </w:pPr>
      <w:bookmarkStart w:id="376" w:name="_Toc26286694"/>
      <w:r w:rsidRPr="00E320E9">
        <w:rPr>
          <w:rFonts w:eastAsia="MS Mincho"/>
        </w:rPr>
        <w:t>11.2A.2.3</w:t>
      </w:r>
      <w:r w:rsidRPr="00E320E9">
        <w:rPr>
          <w:rFonts w:eastAsia="MS Mincho"/>
        </w:rPr>
        <w:tab/>
        <w:t>Release 12 Extension to Schedule Description schema</w:t>
      </w:r>
      <w:bookmarkEnd w:id="376"/>
    </w:p>
    <w:p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rsidR="00772E0A" w:rsidRDefault="00772E0A" w:rsidP="00772E0A"/>
    <w:p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rsidR="00A8580F" w:rsidRPr="00562534" w:rsidRDefault="00A8580F" w:rsidP="00A8580F">
      <w:pPr>
        <w:pStyle w:val="PL"/>
        <w:rPr>
          <w:rFonts w:eastAsia="MS Mincho"/>
          <w:lang w:val="en-CA" w:eastAsia="en-CA"/>
        </w:rPr>
      </w:pPr>
    </w:p>
    <w:p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rsidR="00A8580F" w:rsidRPr="00562534" w:rsidRDefault="00A8580F" w:rsidP="00A8580F">
      <w:pPr>
        <w:pStyle w:val="PL"/>
        <w:rPr>
          <w:rFonts w:eastAsia="MS Mincho"/>
          <w:lang w:val="en-CA" w:eastAsia="en-CA"/>
        </w:rPr>
      </w:pPr>
      <w:r w:rsidRPr="00562534">
        <w:rPr>
          <w:rFonts w:eastAsia="MS Mincho"/>
          <w:lang w:val="en-CA" w:eastAsia="en-CA"/>
        </w:rPr>
        <w:t>&lt;/xs:schema&gt;</w:t>
      </w:r>
    </w:p>
    <w:p w:rsidR="0033627F" w:rsidRPr="00BF40D8" w:rsidRDefault="0033627F" w:rsidP="00EA4223">
      <w:pPr>
        <w:pStyle w:val="FP"/>
      </w:pPr>
    </w:p>
    <w:p w:rsidR="00287DED" w:rsidRPr="00CB7FE3" w:rsidRDefault="00287DED" w:rsidP="00287DED">
      <w:pPr>
        <w:pStyle w:val="Heading3"/>
        <w:rPr>
          <w:noProof/>
          <w:color w:val="000000"/>
        </w:rPr>
      </w:pPr>
      <w:bookmarkStart w:id="377"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7"/>
    </w:p>
    <w:p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rsidR="00287DED" w:rsidRDefault="00287DED" w:rsidP="00287DED"/>
    <w:p w:rsidR="00287DED" w:rsidRDefault="00287DED" w:rsidP="00287DED">
      <w:r>
        <w:t>In this instantiation example, the following key points can be noted:</w:t>
      </w:r>
    </w:p>
    <w:p w:rsidR="00311044" w:rsidRDefault="00971780" w:rsidP="00971780">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rsidR="00287DED" w:rsidRDefault="00971780" w:rsidP="00971780">
      <w:pPr>
        <w:pStyle w:val="B1"/>
      </w:pPr>
      <w:r>
        <w:t>-</w:t>
      </w:r>
      <w:r>
        <w:tab/>
      </w:r>
      <w:r w:rsidR="00287DED">
        <w:t xml:space="preserve">There are 2 serviceSchedule elements. </w:t>
      </w:r>
    </w:p>
    <w:p w:rsidR="00287DED" w:rsidRDefault="00971780" w:rsidP="00971780">
      <w:pPr>
        <w:pStyle w:val="B1"/>
      </w:pPr>
      <w:r>
        <w:t>-</w:t>
      </w:r>
      <w:r>
        <w:tab/>
      </w:r>
      <w:r w:rsidR="00287DED">
        <w:t>In the first serviceSchedule, it includes</w:t>
      </w:r>
    </w:p>
    <w:p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rsidR="00287DED" w:rsidRDefault="00971780" w:rsidP="00971780">
      <w:pPr>
        <w:pStyle w:val="B2"/>
      </w:pPr>
      <w:r>
        <w:lastRenderedPageBreak/>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rsidR="00287DED" w:rsidRDefault="00971780" w:rsidP="00971780">
      <w:pPr>
        <w:pStyle w:val="B1"/>
      </w:pPr>
      <w:r>
        <w:t>-</w:t>
      </w:r>
      <w:r>
        <w:tab/>
      </w:r>
      <w:r w:rsidR="00287DED">
        <w:t>In the second serviceSchedule, it includes</w:t>
      </w:r>
    </w:p>
    <w:p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rsidR="00287DED" w:rsidRDefault="00287DED" w:rsidP="00287DED"/>
    <w:p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rsidR="00287DED" w:rsidRPr="00AA7A26" w:rsidRDefault="00287DED" w:rsidP="00287DED">
      <w:pPr>
        <w:pStyle w:val="PL"/>
        <w:rPr>
          <w:lang w:val="en-US"/>
        </w:rPr>
      </w:pPr>
      <w:r w:rsidRPr="00AA7A26">
        <w:rPr>
          <w:lang w:val="en-US"/>
        </w:rPr>
        <w:t xml:space="preserve">&lt;scheduleDescription </w:t>
      </w:r>
    </w:p>
    <w:p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rsidR="00287DED" w:rsidRPr="00AA7A26" w:rsidRDefault="00287DED" w:rsidP="00287DED">
      <w:pPr>
        <w:pStyle w:val="PL"/>
        <w:rPr>
          <w:lang w:val="en-US"/>
        </w:rPr>
      </w:pPr>
      <w:r>
        <w:rPr>
          <w:lang w:val="en-US"/>
        </w:rPr>
        <w:t xml:space="preserve">    </w:t>
      </w:r>
      <w:r w:rsidRPr="00AA7A26">
        <w:rPr>
          <w:lang w:val="en-US"/>
        </w:rPr>
        <w:t>xmlns:sv="urn:3gpp:metadata:2009:MBMS:schemaVersion"</w:t>
      </w:r>
    </w:p>
    <w:p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rsidR="00287DED" w:rsidRPr="00AA7A26" w:rsidRDefault="00287DED" w:rsidP="00287DED">
      <w:pPr>
        <w:pStyle w:val="PL"/>
        <w:rPr>
          <w:lang w:val="de-DE"/>
        </w:rPr>
      </w:pPr>
      <w:r w:rsidRPr="00E65E02">
        <w:t xml:space="preserve">    </w:t>
      </w:r>
      <w:r w:rsidRPr="00AA7A26">
        <w:rPr>
          <w:lang w:val="de-DE"/>
        </w:rPr>
        <w:t>scheduleUpdate="2012-02-01T00:00:00Z"&gt;</w:t>
      </w:r>
    </w:p>
    <w:p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rsidR="00287DED" w:rsidRPr="00AA7A26" w:rsidRDefault="00287DED" w:rsidP="00287DED">
      <w:pPr>
        <w:pStyle w:val="PL"/>
        <w:rPr>
          <w:lang w:val="en-US"/>
        </w:rPr>
      </w:pPr>
      <w:r w:rsidRPr="00AA7A26">
        <w:rPr>
          <w:lang w:val="en-US"/>
        </w:rPr>
        <w:tab/>
        <w:t>&lt;serviceSchedule&gt;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&lt;/serviceSchedule&gt;</w:t>
      </w:r>
    </w:p>
    <w:p w:rsidR="00287DED" w:rsidRPr="00CB7FE3" w:rsidRDefault="00287DED" w:rsidP="00287DED">
      <w:pPr>
        <w:pStyle w:val="PL"/>
        <w:rPr>
          <w:highlight w:val="white"/>
          <w:lang w:val="en-US"/>
        </w:rPr>
      </w:pPr>
      <w:r w:rsidRPr="00AA7A2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311044" w:rsidRDefault="004550C3" w:rsidP="004550C3">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4550C3" w:rsidP="004550C3">
      <w:pPr>
        <w:pStyle w:val="B1"/>
      </w:pPr>
      <w:r>
        <w:t>-</w:t>
      </w:r>
      <w:r>
        <w:tab/>
      </w:r>
      <w:r w:rsidR="00287DED">
        <w:t>There is 1 serviceSchedule element, which includes:</w:t>
      </w:r>
    </w:p>
    <w:p w:rsidR="00287DED" w:rsidRDefault="004550C3" w:rsidP="004550C3">
      <w:pPr>
        <w:pStyle w:val="B2"/>
      </w:pPr>
      <w:r>
        <w:t>-</w:t>
      </w:r>
      <w:r>
        <w:tab/>
      </w:r>
      <w:r w:rsidR="00287DED">
        <w:t xml:space="preserve">a sessionSchedule that </w:t>
      </w:r>
    </w:p>
    <w:p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rsidR="00287DED" w:rsidRDefault="00287DED" w:rsidP="00287DED"/>
    <w:p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rsidR="00287DED" w:rsidRPr="00B90806" w:rsidRDefault="00287DED" w:rsidP="00287DED">
      <w:pPr>
        <w:pStyle w:val="PL"/>
        <w:rPr>
          <w:lang w:val="en-US"/>
        </w:rPr>
      </w:pPr>
      <w:r w:rsidRPr="00B90806">
        <w:rPr>
          <w:lang w:val="en-US"/>
        </w:rPr>
        <w:t xml:space="preserve">&lt;scheduleDescription </w:t>
      </w:r>
    </w:p>
    <w:p w:rsidR="00287DED" w:rsidRPr="00B90806" w:rsidRDefault="00287DED" w:rsidP="00287DED">
      <w:pPr>
        <w:pStyle w:val="PL"/>
        <w:rPr>
          <w:lang w:val="en-US"/>
        </w:rPr>
      </w:pPr>
      <w:r w:rsidRPr="00B90806">
        <w:rPr>
          <w:lang w:val="en-US"/>
        </w:rPr>
        <w:t xml:space="preserve">    xmlns="urn:3gpp:metadata:2011:MBMS:scheduleDescription" </w:t>
      </w:r>
    </w:p>
    <w:p w:rsidR="00287DED" w:rsidRPr="00B90806" w:rsidRDefault="00287DED" w:rsidP="00287DED">
      <w:pPr>
        <w:pStyle w:val="PL"/>
        <w:rPr>
          <w:lang w:val="en-US"/>
        </w:rPr>
      </w:pPr>
      <w:r w:rsidRPr="00B90806">
        <w:rPr>
          <w:lang w:val="en-US"/>
        </w:rPr>
        <w:t xml:space="preserve">    xmlns:xsi="http://www.w3.org/2001/XMLSchema-instance" </w:t>
      </w:r>
    </w:p>
    <w:p w:rsidR="00287DED" w:rsidRPr="00B90806" w:rsidRDefault="007218C8" w:rsidP="00287DED">
      <w:pPr>
        <w:pStyle w:val="PL"/>
        <w:rPr>
          <w:lang w:val="en-US"/>
        </w:rPr>
      </w:pPr>
      <w:r>
        <w:rPr>
          <w:lang w:val="en-US"/>
        </w:rPr>
        <w:tab/>
      </w:r>
      <w:r w:rsidR="00287DED" w:rsidRPr="00B90806">
        <w:rPr>
          <w:lang w:val="en-US"/>
        </w:rPr>
        <w:t>xmlns:sv="urn:3gpp:metadata:2009:MBMS:schemaVersion"</w:t>
      </w:r>
    </w:p>
    <w:p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rsidR="00287DED" w:rsidRPr="00B90806" w:rsidRDefault="00287DED" w:rsidP="00287DED">
      <w:pPr>
        <w:pStyle w:val="PL"/>
        <w:rPr>
          <w:lang w:val="de-DE"/>
        </w:rPr>
      </w:pPr>
      <w:r w:rsidRPr="00B90806">
        <w:rPr>
          <w:lang w:val="de-DE"/>
        </w:rPr>
        <w:t xml:space="preserve">    version="764"&gt;</w:t>
      </w:r>
    </w:p>
    <w:p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rsidR="00287DED" w:rsidRPr="00B90806" w:rsidRDefault="00287DED" w:rsidP="00287DED">
      <w:pPr>
        <w:pStyle w:val="PL"/>
        <w:rPr>
          <w:lang w:val="en-US"/>
        </w:rPr>
      </w:pPr>
      <w:r w:rsidRPr="00B90806">
        <w:rPr>
          <w:lang w:val="de-DE"/>
        </w:rPr>
        <w:t xml:space="preserve">    </w:t>
      </w:r>
      <w:r w:rsidRPr="00B90806">
        <w:rPr>
          <w:lang w:val="en-US"/>
        </w:rPr>
        <w:t>&lt;serviceSchedule&gt;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&lt;start&gt;2012-03-07T23:00:00Z&lt;/start&gt;</w:t>
      </w:r>
    </w:p>
    <w:p w:rsidR="00287DED" w:rsidRPr="00B90806" w:rsidRDefault="00287DED" w:rsidP="00287DED">
      <w:pPr>
        <w:pStyle w:val="PL"/>
        <w:rPr>
          <w:lang w:val="en-US"/>
        </w:rPr>
      </w:pPr>
      <w:r w:rsidRPr="00B90806">
        <w:rPr>
          <w:lang w:val="en-US"/>
        </w:rPr>
        <w:t xml:space="preserve">            &lt;stop&gt;2012-03-07T23:30:00Z&lt;/stop&gt;</w:t>
      </w:r>
    </w:p>
    <w:p w:rsidR="00287DED" w:rsidRPr="00B90806" w:rsidRDefault="00287DED" w:rsidP="00287DED">
      <w:pPr>
        <w:pStyle w:val="PL"/>
        <w:rPr>
          <w:lang w:val="en-US"/>
        </w:rPr>
      </w:pPr>
      <w:r w:rsidRPr="00B90806">
        <w:rPr>
          <w:lang w:val="en-US"/>
        </w:rPr>
        <w:t xml:space="preserve">            &lt;reoccurencePattern&gt;daily&lt;/reoccurencePattern&gt;</w:t>
      </w:r>
    </w:p>
    <w:p w:rsidR="00287DED" w:rsidRPr="00B90806" w:rsidRDefault="00287DED" w:rsidP="00287DED">
      <w:pPr>
        <w:pStyle w:val="PL"/>
        <w:rPr>
          <w:lang w:val="en-US"/>
        </w:rPr>
      </w:pPr>
      <w:r w:rsidRPr="00B90806">
        <w:rPr>
          <w:lang w:val="en-US"/>
        </w:rPr>
        <w:t xml:space="preserve">            &lt;reoccurenceStopTime&gt;2012-03-14T00:00:00Z&lt;/reoccurenceStopTime&gt;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rsidR="00287DED" w:rsidRPr="00B90806" w:rsidRDefault="00287DED" w:rsidP="00287DED">
      <w:pPr>
        <w:pStyle w:val="PL"/>
        <w:rPr>
          <w:lang w:val="en-US"/>
        </w:rPr>
      </w:pPr>
      <w:r w:rsidRPr="00B90806">
        <w:rPr>
          <w:lang w:val="en-US"/>
        </w:rPr>
        <w:t xml:space="preserve">            &lt;deliveryInfo start="2012-03-07T23:00:00Z" end="2012-03-07T23:10:00Z"/&gt;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rsidR="00287DED" w:rsidRPr="00B90806" w:rsidRDefault="00287DED" w:rsidP="00287DED">
      <w:pPr>
        <w:pStyle w:val="PL"/>
        <w:rPr>
          <w:lang w:val="en-US"/>
        </w:rPr>
      </w:pPr>
      <w:r w:rsidRPr="00B90806">
        <w:rPr>
          <w:lang w:val="en-US"/>
        </w:rPr>
        <w:t xml:space="preserve">            &lt;deliveryInfo start="2012-03-07T23:10:00Z" end="2012-03-07T23:20:00Z"/&gt;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rsidR="00287DED" w:rsidRPr="00B90806" w:rsidRDefault="00287DED" w:rsidP="00287DED">
      <w:pPr>
        <w:pStyle w:val="PL"/>
        <w:rPr>
          <w:lang w:val="en-US"/>
        </w:rPr>
      </w:pPr>
      <w:r w:rsidRPr="00B90806">
        <w:rPr>
          <w:lang w:val="en-US"/>
        </w:rPr>
        <w:t xml:space="preserve">            &lt;deliveryInfo start="2012-03-07T23:20:00Z" end="2012-03-07T23:30:00Z"/&gt;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&lt;/serviceSchedule&gt;</w:t>
      </w:r>
    </w:p>
    <w:p w:rsidR="00287DED" w:rsidRPr="00CB7FE3" w:rsidRDefault="00287DED" w:rsidP="00287DED">
      <w:pPr>
        <w:pStyle w:val="PL"/>
        <w:rPr>
          <w:highlight w:val="white"/>
          <w:lang w:val="en-US"/>
        </w:rPr>
      </w:pPr>
      <w:r w:rsidRPr="00B9080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0953B2" w:rsidP="000953B2">
      <w:pPr>
        <w:pStyle w:val="B1"/>
      </w:pPr>
      <w:r>
        <w:t>-</w:t>
      </w:r>
      <w:r>
        <w:tab/>
      </w:r>
      <w:r w:rsidR="00287DED">
        <w:t>There is 1 serviceSchedule element, which includes:</w:t>
      </w:r>
    </w:p>
    <w:p w:rsidR="00287DED" w:rsidRDefault="000953B2" w:rsidP="000953B2">
      <w:pPr>
        <w:pStyle w:val="B2"/>
      </w:pPr>
      <w:r>
        <w:t>-</w:t>
      </w:r>
      <w:r>
        <w:tab/>
      </w:r>
      <w:r w:rsidR="00287DED">
        <w:t xml:space="preserve">a sessionSchedule that </w:t>
      </w:r>
    </w:p>
    <w:p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rsidR="00287DED" w:rsidRDefault="00287DED" w:rsidP="00287DED"/>
    <w:p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rsidR="00287DED" w:rsidRPr="00BC6621" w:rsidRDefault="00287DED" w:rsidP="00287DED">
      <w:pPr>
        <w:pStyle w:val="PL"/>
        <w:rPr>
          <w:lang w:val="en-US"/>
        </w:rPr>
      </w:pPr>
      <w:r w:rsidRPr="00BC6621">
        <w:rPr>
          <w:lang w:val="en-US"/>
        </w:rPr>
        <w:t xml:space="preserve">&lt;scheduleDescription xmlns="urn:3gpp:metadata:2011:MBMS:scheduleDescription" </w:t>
      </w:r>
    </w:p>
    <w:p w:rsidR="00287DED" w:rsidRPr="00E65E02" w:rsidRDefault="00287DED" w:rsidP="00287DED">
      <w:pPr>
        <w:pStyle w:val="PL"/>
      </w:pPr>
      <w:r w:rsidRPr="00E65E02">
        <w:t xml:space="preserve">    scheduleUpdate="2012-02-01T00:00:00Z" </w:t>
      </w:r>
    </w:p>
    <w:p w:rsidR="00287DED" w:rsidRPr="00E65E02" w:rsidRDefault="00287DED" w:rsidP="00287DED">
      <w:pPr>
        <w:pStyle w:val="PL"/>
      </w:pPr>
      <w:r w:rsidRPr="00E65E02">
        <w:t xml:space="preserve">    xmlns:xsi="http://www.w3.org/2001/XMLSchema-instance" </w:t>
      </w:r>
    </w:p>
    <w:p w:rsidR="00287DED" w:rsidRPr="00E65E02" w:rsidRDefault="00287DED" w:rsidP="00287DED">
      <w:pPr>
        <w:pStyle w:val="PL"/>
      </w:pPr>
      <w:r w:rsidRPr="00E65E02">
        <w:t xml:space="preserve">    xmlns:sv="urn:3gpp:metadata:2009:MBMS:schemaVersion"</w:t>
      </w:r>
    </w:p>
    <w:p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CB7FE3" w:rsidRDefault="00287DED" w:rsidP="00287DED">
      <w:pPr>
        <w:pStyle w:val="PL"/>
        <w:rPr>
          <w:highlight w:val="white"/>
          <w:lang w:val="en-US"/>
        </w:rPr>
      </w:pPr>
      <w:r w:rsidRPr="00BC6621">
        <w:rPr>
          <w:lang w:val="en-US"/>
        </w:rPr>
        <w:t>&lt;/scheduleDescription&gt;</w:t>
      </w:r>
    </w:p>
    <w:p w:rsidR="00287DED" w:rsidRPr="00287DED" w:rsidRDefault="00287DED" w:rsidP="00EA4223">
      <w:pPr>
        <w:pStyle w:val="FP"/>
      </w:pPr>
    </w:p>
    <w:p w:rsidR="0058113C" w:rsidRPr="00E65E02" w:rsidRDefault="0058113C" w:rsidP="0058113C">
      <w:pPr>
        <w:pStyle w:val="Heading2"/>
        <w:rPr>
          <w:color w:val="000000"/>
        </w:rPr>
      </w:pPr>
      <w:bookmarkStart w:id="378" w:name="_Toc26286696"/>
      <w:r w:rsidRPr="00E65E02">
        <w:rPr>
          <w:color w:val="000000"/>
        </w:rPr>
        <w:t>11.2B</w:t>
      </w:r>
      <w:r w:rsidRPr="00E65E02">
        <w:rPr>
          <w:color w:val="000000"/>
        </w:rPr>
        <w:tab/>
        <w:t>Filter Description Metadata Fragment</w:t>
      </w:r>
      <w:bookmarkEnd w:id="378"/>
    </w:p>
    <w:p w:rsidR="0058113C" w:rsidRPr="00E65E02" w:rsidRDefault="0058113C" w:rsidP="0058113C">
      <w:pPr>
        <w:pStyle w:val="Heading3"/>
        <w:rPr>
          <w:color w:val="000000"/>
        </w:rPr>
      </w:pPr>
      <w:bookmarkStart w:id="379" w:name="_Toc26286697"/>
      <w:r w:rsidRPr="00E65E02">
        <w:rPr>
          <w:color w:val="000000"/>
        </w:rPr>
        <w:t>11.2B.1</w:t>
      </w:r>
      <w:r w:rsidRPr="00E65E02">
        <w:rPr>
          <w:color w:val="000000"/>
        </w:rPr>
        <w:tab/>
        <w:t>Introduction</w:t>
      </w:r>
      <w:bookmarkEnd w:id="379"/>
    </w:p>
    <w:p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rsidR="0058113C" w:rsidRPr="00983EDB" w:rsidRDefault="0058113C" w:rsidP="0058113C">
      <w:pPr>
        <w:pStyle w:val="Heading3"/>
        <w:rPr>
          <w:color w:val="000000"/>
        </w:rPr>
      </w:pPr>
      <w:bookmarkStart w:id="380" w:name="_Toc26286698"/>
      <w:r w:rsidRPr="00983EDB">
        <w:rPr>
          <w:color w:val="000000"/>
        </w:rPr>
        <w:t>11.2B.2</w:t>
      </w:r>
      <w:r w:rsidRPr="00983EDB">
        <w:rPr>
          <w:color w:val="000000"/>
        </w:rPr>
        <w:tab/>
        <w:t>Procedures for Filter Description Metadata Fragment</w:t>
      </w:r>
      <w:bookmarkEnd w:id="380"/>
    </w:p>
    <w:p w:rsidR="0058113C" w:rsidRPr="00983EDB" w:rsidRDefault="0058113C" w:rsidP="0058113C">
      <w:pPr>
        <w:rPr>
          <w:color w:val="000000"/>
        </w:rPr>
      </w:pPr>
      <w:r w:rsidRPr="00983EDB">
        <w:rPr>
          <w:color w:val="000000"/>
        </w:rPr>
        <w:t>A Filter Description metadata fragment instance may be delivered to the MBMS clients:</w:t>
      </w:r>
    </w:p>
    <w:p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rsidR="0058113C" w:rsidRPr="00983EDB" w:rsidRDefault="00733A81" w:rsidP="00733A81">
      <w:pPr>
        <w:pStyle w:val="B1"/>
      </w:pPr>
      <w:r>
        <w:lastRenderedPageBreak/>
        <w:t>-</w:t>
      </w:r>
      <w:r>
        <w:tab/>
      </w:r>
      <w:r w:rsidR="0058113C" w:rsidRPr="00983EDB">
        <w:t xml:space="preserve">in-band within a MBMS </w:t>
      </w:r>
      <w:r w:rsidR="008033A6">
        <w:t>d</w:t>
      </w:r>
      <w:r w:rsidR="008033A6" w:rsidRPr="00983EDB">
        <w:t xml:space="preserve">ownload </w:t>
      </w:r>
      <w:r w:rsidR="0058113C" w:rsidRPr="00983EDB">
        <w:t>session; or</w:t>
      </w:r>
    </w:p>
    <w:p w:rsidR="0058113C" w:rsidRPr="00983EDB" w:rsidRDefault="00733A81" w:rsidP="00733A81">
      <w:pPr>
        <w:pStyle w:val="B1"/>
      </w:pPr>
      <w:r>
        <w:t>-</w:t>
      </w:r>
      <w:r>
        <w:tab/>
      </w:r>
      <w:r w:rsidR="0058113C" w:rsidRPr="00983EDB">
        <w:t>via an MBMS download session dedicated to the transport of filter metadata information.</w:t>
      </w:r>
    </w:p>
    <w:p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rsidR="0058113C" w:rsidRPr="00983EDB" w:rsidRDefault="0058113C" w:rsidP="0058113C">
      <w:pPr>
        <w:pStyle w:val="Heading3"/>
        <w:rPr>
          <w:color w:val="000000"/>
        </w:rPr>
      </w:pPr>
      <w:bookmarkStart w:id="381" w:name="_Toc26286699"/>
      <w:r w:rsidRPr="00983EDB">
        <w:rPr>
          <w:color w:val="000000"/>
        </w:rPr>
        <w:t>11.2B.3</w:t>
      </w:r>
      <w:r w:rsidRPr="00983EDB">
        <w:rPr>
          <w:color w:val="000000"/>
        </w:rPr>
        <w:tab/>
        <w:t>Usage of Location Filter</w:t>
      </w:r>
      <w:bookmarkEnd w:id="381"/>
    </w:p>
    <w:p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rsidR="0058113C" w:rsidRPr="00983EDB" w:rsidRDefault="0058113C" w:rsidP="0058113C">
      <w:pPr>
        <w:tabs>
          <w:tab w:val="left" w:pos="720"/>
        </w:tabs>
        <w:spacing w:after="120"/>
        <w:rPr>
          <w:color w:val="000000"/>
        </w:rPr>
      </w:pPr>
      <w:r w:rsidRPr="00983EDB">
        <w:rPr>
          <w:color w:val="000000"/>
        </w:rPr>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rsidR="00DA0618" w:rsidRPr="00983EDB" w:rsidRDefault="00DA0618" w:rsidP="00DA0618">
      <w:pPr>
        <w:pStyle w:val="Heading3"/>
        <w:rPr>
          <w:color w:val="000000"/>
        </w:rPr>
      </w:pPr>
      <w:bookmarkStart w:id="382" w:name="_Toc26286700"/>
      <w:r>
        <w:rPr>
          <w:color w:val="000000"/>
        </w:rPr>
        <w:lastRenderedPageBreak/>
        <w:t>11.2B.3A</w:t>
      </w:r>
      <w:r>
        <w:rPr>
          <w:color w:val="000000"/>
        </w:rPr>
        <w:tab/>
        <w:t>Usage of Group Filter</w:t>
      </w:r>
      <w:bookmarkEnd w:id="382"/>
    </w:p>
    <w:p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rsidR="00DA0618" w:rsidRDefault="00DA0618" w:rsidP="00DA0618">
      <w:pPr>
        <w:spacing w:after="0"/>
        <w:rPr>
          <w:color w:val="000000"/>
          <w:lang w:val="en-US"/>
        </w:rPr>
      </w:pPr>
    </w:p>
    <w:p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rsidR="0058113C" w:rsidRPr="00983EDB" w:rsidRDefault="0058113C" w:rsidP="0058113C">
      <w:pPr>
        <w:pStyle w:val="Heading3"/>
        <w:rPr>
          <w:color w:val="000000"/>
        </w:rPr>
      </w:pPr>
      <w:bookmarkStart w:id="383" w:name="_Toc26286701"/>
      <w:r w:rsidRPr="00983EDB">
        <w:rPr>
          <w:color w:val="000000"/>
        </w:rPr>
        <w:t>11.2B.4</w:t>
      </w:r>
      <w:r w:rsidRPr="00983EDB">
        <w:rPr>
          <w:color w:val="000000"/>
        </w:rPr>
        <w:tab/>
        <w:t>XML Schema for the Filter Description Metadata Fragment</w:t>
      </w:r>
      <w:bookmarkEnd w:id="383"/>
    </w:p>
    <w:p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rsidR="0058113C" w:rsidRDefault="0058113C" w:rsidP="0058113C">
      <w:pPr>
        <w:pStyle w:val="PL"/>
        <w:rPr>
          <w:color w:val="000000"/>
          <w:highlight w:val="white"/>
          <w:lang w:val="en-US"/>
        </w:rPr>
      </w:pPr>
      <w:r w:rsidRPr="00983EDB">
        <w:rPr>
          <w:color w:val="000000"/>
          <w:highlight w:val="white"/>
          <w:lang w:val="en-US"/>
        </w:rPr>
        <w:t>&lt;?xml version="1.0" encoding="UTF-8"?&gt;</w:t>
      </w:r>
    </w:p>
    <w:p w:rsidR="002564A6" w:rsidRDefault="0058113C" w:rsidP="00D422D4">
      <w:pPr>
        <w:pStyle w:val="PL"/>
        <w:ind w:left="426" w:hanging="426"/>
        <w:rPr>
          <w:color w:val="000000"/>
          <w:highlight w:val="white"/>
          <w:lang w:val="en-US"/>
        </w:rPr>
      </w:pPr>
      <w:r w:rsidRPr="00983EDB">
        <w:rPr>
          <w:color w:val="000000"/>
          <w:highlight w:val="white"/>
          <w:lang w:val="en-US"/>
        </w:rPr>
        <w:t>&lt;xs:schema</w:t>
      </w:r>
    </w:p>
    <w:p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rsidR="0058113C" w:rsidRDefault="0058113C" w:rsidP="0058113C">
      <w:pPr>
        <w:pStyle w:val="PL"/>
        <w:rPr>
          <w:color w:val="000000"/>
          <w:lang w:val="de-DE"/>
        </w:rPr>
      </w:pPr>
      <w:r w:rsidRPr="00983EDB">
        <w:rPr>
          <w:color w:val="000000"/>
          <w:lang w:val="en-US"/>
        </w:rPr>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rsidR="002564A6" w:rsidRPr="00B15FE6" w:rsidRDefault="002564A6" w:rsidP="002564A6">
      <w:pPr>
        <w:pStyle w:val="PL"/>
        <w:rPr>
          <w:lang w:val="en-US"/>
        </w:rPr>
      </w:pPr>
      <w:r w:rsidRPr="00B15FE6">
        <w:rPr>
          <w:rFonts w:eastAsia="MS Mincho"/>
          <w:lang w:val="en-US"/>
        </w:rPr>
        <w:t>namespace="urn:3gpp:metadata:2013:MBMS:filterDescription"/&gt;</w:t>
      </w:r>
    </w:p>
    <w:p w:rsidR="0058113C" w:rsidRPr="00E65E02" w:rsidRDefault="0058113C" w:rsidP="0058113C">
      <w:pPr>
        <w:pStyle w:val="PL"/>
        <w:rPr>
          <w:color w:val="000000"/>
          <w:lang w:val="de-DE"/>
        </w:rPr>
      </w:pPr>
      <w:r w:rsidRPr="00E65E02">
        <w:rPr>
          <w:color w:val="000000"/>
          <w:lang w:val="de-DE"/>
        </w:rPr>
        <w:t xml:space="preserve">&lt;xs:import schemaLocation="schema-version.xsd" </w:t>
      </w:r>
    </w:p>
    <w:p w:rsidR="0058113C" w:rsidRPr="00E65E02" w:rsidRDefault="0058113C" w:rsidP="0058113C">
      <w:pPr>
        <w:pStyle w:val="PL"/>
        <w:rPr>
          <w:color w:val="000000"/>
          <w:lang w:val="de-DE"/>
        </w:rPr>
      </w:pPr>
      <w:r w:rsidRPr="00E65E02">
        <w:rPr>
          <w:color w:val="000000"/>
          <w:lang w:val="de-DE"/>
        </w:rPr>
        <w:t>namespace="urn:3gpp:metadata:2009:MBMS:schemaVersion"/&gt;</w:t>
      </w:r>
    </w:p>
    <w:p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lastRenderedPageBreak/>
        <w:t>&lt;xs:element name="cellID" type="xs:unsignedLong" minOccurs="0"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rsidR="0058113C" w:rsidRPr="002805F5" w:rsidRDefault="0058113C" w:rsidP="0058113C">
      <w:pPr>
        <w:pStyle w:val="PL"/>
        <w:rPr>
          <w:color w:val="000000"/>
        </w:rPr>
      </w:pPr>
      <w:r w:rsidRPr="002805F5">
        <w:rPr>
          <w:color w:val="000000"/>
          <w:highlight w:val="white"/>
        </w:rPr>
        <w:t>&lt;/xs:schema&gt;</w:t>
      </w:r>
    </w:p>
    <w:p w:rsidR="0058113C" w:rsidRDefault="0058113C" w:rsidP="00EA4223">
      <w:pPr>
        <w:pStyle w:val="FP"/>
      </w:pPr>
    </w:p>
    <w:p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rsidR="002564A6" w:rsidRDefault="002564A6" w:rsidP="002564A6"/>
    <w:p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rsidR="002564A6" w:rsidRPr="007E5406" w:rsidRDefault="002564A6" w:rsidP="002564A6">
      <w:pPr>
        <w:pStyle w:val="PL"/>
        <w:rPr>
          <w:rFonts w:eastAsia="MS Mincho"/>
          <w:lang w:val="en-CA" w:eastAsia="en-CA"/>
        </w:rPr>
      </w:pPr>
    </w:p>
    <w:p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rsidR="002564A6" w:rsidRDefault="007218C8" w:rsidP="002564A6">
      <w:pPr>
        <w:pStyle w:val="PL"/>
        <w:ind w:left="284"/>
        <w:rPr>
          <w:lang w:val="en-US"/>
        </w:rPr>
      </w:pPr>
      <w:r>
        <w:rPr>
          <w:lang w:val="en-US"/>
        </w:rPr>
        <w:tab/>
      </w:r>
      <w:r w:rsidR="002564A6">
        <w:rPr>
          <w:lang w:val="en-US"/>
        </w:rPr>
        <w:t>&lt;xs:sequence&gt;</w:t>
      </w:r>
    </w:p>
    <w:p w:rsidR="002564A6" w:rsidRDefault="007218C8" w:rsidP="002564A6">
      <w:pPr>
        <w:pStyle w:val="PL"/>
        <w:ind w:left="284"/>
        <w:rPr>
          <w:lang w:val="en-US"/>
        </w:rPr>
      </w:pPr>
      <w:r>
        <w:rPr>
          <w:lang w:val="en-US"/>
        </w:rPr>
        <w:tab/>
      </w:r>
      <w:r w:rsidR="002564A6">
        <w:rPr>
          <w:lang w:val="en-US"/>
        </w:rPr>
        <w:tab/>
        <w:t>&lt;xs:element name="groupID" type="xs:string" maxOccurs="unbounded"/&gt;</w:t>
      </w:r>
    </w:p>
    <w:p w:rsidR="002564A6" w:rsidRPr="0023440D" w:rsidRDefault="007218C8" w:rsidP="002564A6">
      <w:pPr>
        <w:pStyle w:val="PL"/>
        <w:ind w:left="284"/>
        <w:rPr>
          <w:lang w:val="en-US"/>
        </w:rPr>
      </w:pPr>
      <w:r>
        <w:rPr>
          <w:lang w:val="en-US"/>
        </w:rPr>
        <w:tab/>
      </w:r>
      <w:r w:rsidR="002564A6">
        <w:rPr>
          <w:lang w:val="en-US"/>
        </w:rPr>
        <w:t>&lt;/xs:sequence&gt;</w:t>
      </w:r>
    </w:p>
    <w:p w:rsidR="002564A6" w:rsidRPr="00B90CF8" w:rsidRDefault="002564A6" w:rsidP="002564A6">
      <w:pPr>
        <w:pStyle w:val="PL"/>
        <w:ind w:left="284"/>
      </w:pPr>
      <w:r>
        <w:rPr>
          <w:lang w:val="en-US"/>
        </w:rPr>
        <w:tab/>
      </w:r>
      <w:r w:rsidRPr="00B90CF8">
        <w:t>&lt;/xs:complexType&gt;</w:t>
      </w:r>
    </w:p>
    <w:p w:rsidR="002564A6" w:rsidRPr="00B90CF8" w:rsidRDefault="002564A6" w:rsidP="002564A6">
      <w:pPr>
        <w:pStyle w:val="PL"/>
        <w:ind w:left="284"/>
      </w:pPr>
    </w:p>
    <w:p w:rsidR="002564A6" w:rsidRPr="007E5406" w:rsidRDefault="002564A6" w:rsidP="002564A6">
      <w:pPr>
        <w:pStyle w:val="PL"/>
        <w:rPr>
          <w:rFonts w:eastAsia="MS Mincho"/>
          <w:lang w:val="en-CA" w:eastAsia="en-CA"/>
        </w:rPr>
      </w:pPr>
      <w:r w:rsidRPr="007E5406">
        <w:rPr>
          <w:rFonts w:eastAsia="MS Mincho"/>
          <w:lang w:val="en-CA" w:eastAsia="en-CA"/>
        </w:rPr>
        <w:t>&lt;/xs:schema&gt;</w:t>
      </w:r>
    </w:p>
    <w:p w:rsidR="002564A6" w:rsidRPr="002805F5" w:rsidRDefault="002564A6" w:rsidP="00EA4223">
      <w:pPr>
        <w:pStyle w:val="FP"/>
      </w:pPr>
    </w:p>
    <w:p w:rsidR="00F6511E" w:rsidRPr="00945095" w:rsidRDefault="00F6511E" w:rsidP="00F6511E">
      <w:pPr>
        <w:pStyle w:val="Heading2"/>
      </w:pPr>
      <w:bookmarkStart w:id="384" w:name="_Toc26286702"/>
      <w:r w:rsidRPr="00945095">
        <w:rPr>
          <w:snapToGrid w:val="0"/>
          <w:lang w:eastAsia="en-GB"/>
        </w:rPr>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4"/>
    </w:p>
    <w:p w:rsidR="00F6511E" w:rsidRDefault="00F6511E" w:rsidP="00F6511E">
      <w:pPr>
        <w:pStyle w:val="Heading3"/>
        <w:rPr>
          <w:lang w:val="en-US"/>
        </w:rPr>
      </w:pPr>
      <w:bookmarkStart w:id="385"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5"/>
    </w:p>
    <w:p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rsidR="00F6511E" w:rsidRDefault="00F6511E" w:rsidP="00F6511E">
      <w:pPr>
        <w:keepNext/>
        <w:keepLines/>
        <w:rPr>
          <w:lang w:val="en-US"/>
        </w:rPr>
      </w:pPr>
      <w:r>
        <w:rPr>
          <w:lang w:val="en-US"/>
        </w:rPr>
        <w:lastRenderedPageBreak/>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rsidR="00F6511E" w:rsidRDefault="00F6511E" w:rsidP="00F6511E">
      <w:pPr>
        <w:pStyle w:val="PL"/>
        <w:rPr>
          <w:lang w:val="en-US"/>
        </w:rPr>
      </w:pPr>
      <w:r>
        <w:rPr>
          <w:lang w:val="en-US"/>
        </w:rPr>
        <w:tab/>
        <w:t>&lt;xs:element name="securityDescription" type="securityDescriptionType"/&gt;</w:t>
      </w:r>
    </w:p>
    <w:p w:rsidR="00F6511E" w:rsidRDefault="00F6511E" w:rsidP="00F6511E">
      <w:pPr>
        <w:pStyle w:val="PL"/>
        <w:rPr>
          <w:lang w:val="en-US"/>
        </w:rPr>
      </w:pPr>
      <w:r>
        <w:rPr>
          <w:lang w:val="en-US"/>
        </w:rPr>
        <w:tab/>
        <w:t>&lt;xs:complexType name="securityDescriptionType"&gt;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name="keyManagement" type="keyManagementType" minOccurs="0"/&gt;</w:t>
      </w:r>
    </w:p>
    <w:p w:rsidR="00F6511E" w:rsidRDefault="007218C8" w:rsidP="00F6511E">
      <w:pPr>
        <w:pStyle w:val="PL"/>
        <w:rPr>
          <w:lang w:val="en-US"/>
        </w:rPr>
      </w:pPr>
      <w:r>
        <w:rPr>
          <w:lang w:val="en-US"/>
        </w:rPr>
        <w:tab/>
      </w:r>
      <w:r w:rsidR="00F6511E">
        <w:rPr>
          <w:lang w:val="en-US"/>
        </w:rPr>
        <w:tab/>
        <w:t>&lt;xs:element name="keyId" type="keyIdType" maxOccurs="unbounded"/&gt;</w:t>
      </w:r>
    </w:p>
    <w:p w:rsidR="00F6511E" w:rsidRDefault="007218C8" w:rsidP="00F6511E">
      <w:pPr>
        <w:pStyle w:val="PL"/>
        <w:rPr>
          <w:lang w:val="en-US"/>
        </w:rPr>
      </w:pPr>
      <w:r>
        <w:rPr>
          <w:lang w:val="en-US"/>
        </w:rPr>
        <w:tab/>
      </w:r>
      <w:r w:rsidR="00F6511E">
        <w:rPr>
          <w:lang w:val="en-US"/>
        </w:rPr>
        <w:tab/>
        <w:t>&lt;xs:element name="fecProtection" type="fecProtectionType" minOccurs="0"/&gt;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&lt;xs:anyAttribute processContents="skip"/&gt;</w:t>
      </w:r>
    </w:p>
    <w:p w:rsidR="00F6511E" w:rsidRPr="00D23CD1" w:rsidRDefault="00F6511E" w:rsidP="00F6511E">
      <w:pPr>
        <w:pStyle w:val="PL"/>
        <w:rPr>
          <w:lang w:val="en-US"/>
        </w:rPr>
      </w:pPr>
      <w:r w:rsidRPr="00D23CD1">
        <w:rPr>
          <w:lang w:val="en-US"/>
        </w:rPr>
        <w:tab/>
        <w:t>&lt;/xs:complexType&gt;</w:t>
      </w:r>
    </w:p>
    <w:p w:rsidR="00F6511E" w:rsidRPr="00D23CD1" w:rsidRDefault="00F6511E" w:rsidP="00F6511E">
      <w:pPr>
        <w:pStyle w:val="PL"/>
        <w:rPr>
          <w:lang w:val="en-US"/>
        </w:rPr>
      </w:pPr>
      <w:r w:rsidRPr="00D23CD1">
        <w:rPr>
          <w:lang w:val="en-US"/>
        </w:rPr>
        <w:tab/>
        <w:t>&lt;xs:complexType name="keyManagementType"&gt;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name="offsetTime" type="xs:unsignedLong" use="optional" default="0"/&gt;</w:t>
      </w:r>
    </w:p>
    <w:p w:rsidR="00F6511E" w:rsidRDefault="007218C8" w:rsidP="00F6511E">
      <w:pPr>
        <w:pStyle w:val="PL"/>
        <w:rPr>
          <w:lang w:val="en-US"/>
        </w:rPr>
      </w:pPr>
      <w:r>
        <w:rPr>
          <w:lang w:val="en-US"/>
        </w:rPr>
        <w:tab/>
      </w:r>
      <w:r w:rsidR="00F6511E">
        <w:rPr>
          <w:lang w:val="en-US"/>
        </w:rPr>
        <w:t>&lt;xs:attribute name="randomTimePeriod" type="xs:unsignedLong" use="optional" default="0"/&gt;</w:t>
      </w:r>
    </w:p>
    <w:p w:rsidR="00F6511E" w:rsidRDefault="007218C8" w:rsidP="00F6511E">
      <w:pPr>
        <w:pStyle w:val="PL"/>
        <w:rPr>
          <w:lang w:val="en-US"/>
        </w:rPr>
      </w:pPr>
      <w:r>
        <w:rPr>
          <w:lang w:val="en-US"/>
        </w:rPr>
        <w:tab/>
      </w:r>
      <w:r w:rsidR="00F6511E">
        <w:rPr>
          <w:lang w:val="en-US"/>
        </w:rPr>
        <w:t>&lt;xs:attribute name="uiccKeyManagement" type="xs:boolean" use="optional" default="true"/&gt;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fr-FR"/>
        </w:rPr>
        <w:tab/>
      </w:r>
      <w:r>
        <w:rPr>
          <w:lang w:val="en-US"/>
        </w:rPr>
        <w:t>&lt;xs:complexType name="keyIdType"&gt;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name="mediaFlow" maxOccurs="unbounded"&gt;</w:t>
      </w:r>
    </w:p>
    <w:p w:rsidR="00F6511E" w:rsidRDefault="007218C8" w:rsidP="00F6511E">
      <w:pPr>
        <w:pStyle w:val="PL"/>
        <w:rPr>
          <w:lang w:val="en-US"/>
        </w:rPr>
      </w:pPr>
      <w:r>
        <w:rPr>
          <w:lang w:val="en-US"/>
        </w:rPr>
        <w:tab/>
      </w:r>
      <w:r>
        <w:rPr>
          <w:lang w:val="en-US"/>
        </w:rPr>
        <w:tab/>
      </w:r>
      <w:r w:rsidR="00F6511E">
        <w:rPr>
          <w:lang w:val="en-US"/>
        </w:rPr>
        <w:t>&lt;xs:complexType&gt;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rsidR="00F6511E" w:rsidRPr="00D23CD1" w:rsidRDefault="007218C8" w:rsidP="00F6511E">
      <w:pPr>
        <w:pStyle w:val="PL"/>
      </w:pPr>
      <w:r>
        <w:rPr>
          <w:lang w:val="fr-FR"/>
        </w:rPr>
        <w:tab/>
      </w:r>
      <w:r w:rsidR="00F6511E" w:rsidRPr="00597AD6">
        <w:rPr>
          <w:lang w:val="fr-FR"/>
        </w:rPr>
        <w:tab/>
      </w:r>
      <w:r w:rsidR="00F6511E" w:rsidRPr="00D23CD1">
        <w:t>&lt;/xs:element&gt;</w:t>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&lt;xs:complexType name="fecProtectionType"&gt;</w:t>
      </w:r>
    </w:p>
    <w:p w:rsidR="00F6511E" w:rsidRPr="00D23CD1" w:rsidRDefault="007218C8" w:rsidP="00F6511E">
      <w:pPr>
        <w:pStyle w:val="PL"/>
      </w:pPr>
      <w:r>
        <w:tab/>
      </w:r>
      <w:r w:rsidR="00F6511E" w:rsidRPr="00D23CD1">
        <w:t>&lt;xs:attribute name="fecEncodingId" type="xs:unsignedLong" use="optional" default="0"/&gt;</w:t>
      </w:r>
    </w:p>
    <w:p w:rsidR="00F6511E" w:rsidRDefault="007218C8" w:rsidP="00F6511E">
      <w:pPr>
        <w:pStyle w:val="PL"/>
        <w:rPr>
          <w:lang w:val="en-US"/>
        </w:rPr>
      </w:pPr>
      <w:r>
        <w:tab/>
      </w:r>
      <w:r w:rsidR="00F6511E">
        <w:rPr>
          <w:lang w:val="en-US"/>
        </w:rPr>
        <w:t>&lt;xs:attribute name="fecInstanceId" type="xs:unsignedLong" use="optional"/&gt;</w:t>
      </w:r>
    </w:p>
    <w:p w:rsidR="00F6511E" w:rsidRDefault="007218C8" w:rsidP="00F6511E">
      <w:pPr>
        <w:pStyle w:val="PL"/>
        <w:rPr>
          <w:lang w:val="en-US"/>
        </w:rPr>
      </w:pPr>
      <w:r>
        <w:rPr>
          <w:lang w:val="en-US"/>
        </w:rPr>
        <w:tab/>
      </w:r>
      <w:r w:rsidR="00F6511E">
        <w:rPr>
          <w:lang w:val="en-US"/>
        </w:rPr>
        <w:t>&lt;xs:attribute name="fecOtiExtension"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Pr="00D23CD1" w:rsidRDefault="00F6511E" w:rsidP="00F6511E">
      <w:pPr>
        <w:pStyle w:val="PL"/>
      </w:pPr>
      <w:r>
        <w:rPr>
          <w:lang w:val="fr-FR"/>
        </w:rPr>
        <w:tab/>
      </w:r>
      <w:r w:rsidRPr="00D23CD1">
        <w:t>&lt;xs:complexType name="MSKType"&gt;</w:t>
      </w:r>
    </w:p>
    <w:p w:rsidR="00F6511E" w:rsidRPr="00D23CD1" w:rsidRDefault="007218C8" w:rsidP="00F6511E">
      <w:pPr>
        <w:pStyle w:val="PL"/>
      </w:pPr>
      <w:r>
        <w:tab/>
      </w:r>
      <w:r w:rsidR="00F6511E" w:rsidRPr="00D23CD1">
        <w:t>&lt;xs:sequence&gt;</w:t>
      </w:r>
    </w:p>
    <w:p w:rsidR="00F6511E" w:rsidRPr="00D23CD1" w:rsidRDefault="007218C8" w:rsidP="00F6511E">
      <w:pPr>
        <w:pStyle w:val="PL"/>
      </w:pPr>
      <w:r>
        <w:tab/>
      </w:r>
      <w:r w:rsidR="00F6511E" w:rsidRPr="00D23CD1">
        <w:tab/>
        <w:t>&lt;xs:element name="keyDomainID" type="xs:base64Binary" minOccurs="1" maxOccurs="1"/&gt;</w:t>
      </w:r>
    </w:p>
    <w:p w:rsidR="00F6511E" w:rsidRPr="00D23CD1" w:rsidRDefault="007218C8" w:rsidP="00F6511E">
      <w:pPr>
        <w:pStyle w:val="PL"/>
      </w:pPr>
      <w:r>
        <w:tab/>
      </w:r>
      <w:r w:rsidR="00F6511E" w:rsidRPr="00D23CD1">
        <w:tab/>
        <w:t>&lt;xs:element name="MSKID" type="MSKIDType" minOccurs="1" maxOccurs="1"/&gt;</w:t>
      </w:r>
      <w:r>
        <w:tab/>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&lt;xs:simpleType name="MSKIDType"&gt;</w:t>
      </w:r>
    </w:p>
    <w:p w:rsidR="00F6511E" w:rsidRPr="00D23CD1" w:rsidRDefault="007218C8" w:rsidP="00F6511E">
      <w:pPr>
        <w:pStyle w:val="PL"/>
      </w:pPr>
      <w:r>
        <w:tab/>
      </w:r>
      <w:r w:rsidR="00F6511E" w:rsidRPr="00D23CD1">
        <w:t>&lt;xs:restriction base="xs:base64Binary"&gt;</w:t>
      </w:r>
    </w:p>
    <w:p w:rsidR="00F6511E" w:rsidRPr="00D23CD1" w:rsidRDefault="007218C8" w:rsidP="00F6511E">
      <w:pPr>
        <w:pStyle w:val="PL"/>
      </w:pPr>
      <w:r>
        <w:tab/>
      </w:r>
      <w:r w:rsidR="00F6511E" w:rsidRPr="00D23CD1">
        <w:tab/>
        <w:t>&lt;xs:length value="4"/&gt;</w:t>
      </w:r>
    </w:p>
    <w:p w:rsidR="00F6511E" w:rsidRDefault="007218C8" w:rsidP="00F6511E">
      <w:pPr>
        <w:pStyle w:val="PL"/>
        <w:rPr>
          <w:lang w:val="en-US"/>
        </w:rPr>
      </w:pPr>
      <w:r>
        <w:tab/>
      </w:r>
      <w:r w:rsidR="00F6511E">
        <w:rPr>
          <w:lang w:val="en-US"/>
        </w:rPr>
        <w:t>&lt;/xs:restriction&gt;</w:t>
      </w:r>
    </w:p>
    <w:p w:rsidR="00F6511E" w:rsidRDefault="00F6511E" w:rsidP="00F6511E">
      <w:pPr>
        <w:pStyle w:val="PL"/>
        <w:rPr>
          <w:lang w:val="en-US"/>
        </w:rPr>
      </w:pPr>
      <w:r>
        <w:rPr>
          <w:lang w:val="en-US"/>
        </w:rPr>
        <w:tab/>
        <w:t>&lt;/xs:simpleType&gt;</w:t>
      </w:r>
    </w:p>
    <w:p w:rsidR="00F6511E" w:rsidRDefault="00F6511E" w:rsidP="00F6511E">
      <w:pPr>
        <w:pStyle w:val="PL"/>
        <w:rPr>
          <w:lang w:val="en-US"/>
        </w:rPr>
      </w:pPr>
      <w:r>
        <w:rPr>
          <w:lang w:val="en-US"/>
        </w:rPr>
        <w:lastRenderedPageBreak/>
        <w:t>&lt;/xs:schema&gt;</w:t>
      </w:r>
    </w:p>
    <w:p w:rsidR="00F6511E" w:rsidRDefault="00F6511E" w:rsidP="00F6511E">
      <w:pPr>
        <w:pStyle w:val="Heading3"/>
        <w:rPr>
          <w:lang w:val="en-US"/>
        </w:rPr>
      </w:pPr>
      <w:bookmarkStart w:id="386"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6"/>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&lt;securityDescription </w:t>
      </w:r>
    </w:p>
    <w:p w:rsidR="00F6511E" w:rsidRDefault="00F6511E" w:rsidP="00F6511E">
      <w:pPr>
        <w:pStyle w:val="PL"/>
        <w:rPr>
          <w:lang w:val="en-US"/>
        </w:rPr>
      </w:pPr>
      <w:r>
        <w:rPr>
          <w:lang w:val="en-US"/>
        </w:rPr>
        <w:tab/>
        <w:t xml:space="preserve">xmlns="urn:3GPP:metadata:2005:MBMS:securityDescription" </w:t>
      </w:r>
    </w:p>
    <w:p w:rsidR="00F6511E" w:rsidRDefault="00F6511E" w:rsidP="00F6511E">
      <w:pPr>
        <w:pStyle w:val="PL"/>
        <w:rPr>
          <w:lang w:val="en-US"/>
        </w:rPr>
      </w:pPr>
      <w:r>
        <w:rPr>
          <w:lang w:val="en-US"/>
        </w:rPr>
        <w:tab/>
        <w:t>xmlns:xsi="http://www.w3.org/2001/XMLSchema-instance"</w:t>
      </w:r>
    </w:p>
    <w:p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F6511E" w:rsidRDefault="00F6511E" w:rsidP="00F6511E">
      <w:pPr>
        <w:pStyle w:val="PL"/>
        <w:rPr>
          <w:lang w:val="en-US"/>
        </w:rPr>
      </w:pPr>
      <w:r>
        <w:rPr>
          <w:lang w:val="en-US"/>
        </w:rPr>
        <w:tab/>
        <w:t>&lt;keyManagement</w:t>
      </w:r>
    </w:p>
    <w:p w:rsidR="00F6511E" w:rsidRDefault="007218C8" w:rsidP="00F6511E">
      <w:pPr>
        <w:pStyle w:val="PL"/>
        <w:rPr>
          <w:lang w:val="en-US"/>
        </w:rPr>
      </w:pPr>
      <w:r>
        <w:rPr>
          <w:lang w:val="en-US"/>
        </w:rPr>
        <w:tab/>
      </w:r>
      <w:r w:rsidR="00F6511E">
        <w:rPr>
          <w:lang w:val="en-US"/>
        </w:rPr>
        <w:t>offsetTime="5"</w:t>
      </w:r>
    </w:p>
    <w:p w:rsidR="00F6511E" w:rsidRDefault="007218C8" w:rsidP="00F6511E">
      <w:pPr>
        <w:pStyle w:val="PL"/>
        <w:rPr>
          <w:lang w:val="en-US"/>
        </w:rPr>
      </w:pPr>
      <w:r>
        <w:rPr>
          <w:lang w:val="en-US"/>
        </w:rPr>
        <w:tab/>
      </w:r>
      <w:r w:rsidR="00F6511E">
        <w:rPr>
          <w:lang w:val="en-US"/>
        </w:rPr>
        <w:t>randomTimePeriod="10"</w:t>
      </w:r>
    </w:p>
    <w:p w:rsidR="00F6511E" w:rsidRDefault="007218C8" w:rsidP="00F6511E">
      <w:pPr>
        <w:pStyle w:val="PL"/>
        <w:rPr>
          <w:lang w:val="en-US"/>
        </w:rPr>
      </w:pPr>
      <w:r>
        <w:rPr>
          <w:lang w:val="en-US"/>
        </w:rPr>
        <w:tab/>
      </w:r>
      <w:r w:rsidR="00F6511E">
        <w:rPr>
          <w:lang w:val="en-US"/>
        </w:rPr>
        <w:t>uiccKeyManagement="true"&gt;</w:t>
      </w:r>
    </w:p>
    <w:p w:rsidR="00F6511E" w:rsidRDefault="007218C8" w:rsidP="00F6511E">
      <w:pPr>
        <w:pStyle w:val="PL"/>
        <w:rPr>
          <w:lang w:val="en-US"/>
        </w:rPr>
      </w:pPr>
      <w:r>
        <w:rPr>
          <w:lang w:val="en-US"/>
        </w:rPr>
        <w:tab/>
      </w:r>
      <w:r w:rsidR="00F6511E">
        <w:rPr>
          <w:lang w:val="en-US"/>
        </w:rPr>
        <w:t>&lt;serverURI&gt;http://register.operator.umts/&lt;/serverURI&gt;</w:t>
      </w:r>
    </w:p>
    <w:p w:rsidR="00F6511E" w:rsidRDefault="007218C8" w:rsidP="00F6511E">
      <w:pPr>
        <w:pStyle w:val="PL"/>
        <w:rPr>
          <w:lang w:val="en-US"/>
        </w:rPr>
      </w:pPr>
      <w:r>
        <w:rPr>
          <w:lang w:val="en-US"/>
        </w:rPr>
        <w:tab/>
      </w:r>
      <w:r w:rsidR="00F6511E">
        <w:rPr>
          <w:lang w:val="en-US"/>
        </w:rPr>
        <w:t>&lt;serverURI&gt;http://register2.operator.umts/&lt;/serverURI&gt;</w:t>
      </w:r>
    </w:p>
    <w:p w:rsidR="00F6511E" w:rsidRDefault="00F6511E" w:rsidP="00F6511E">
      <w:pPr>
        <w:pStyle w:val="PL"/>
        <w:rPr>
          <w:lang w:val="en-US"/>
        </w:rPr>
      </w:pPr>
      <w:r>
        <w:rPr>
          <w:lang w:val="en-US"/>
        </w:rPr>
        <w:tab/>
        <w:t>&lt;/keyManagement&gt;</w:t>
      </w:r>
    </w:p>
    <w:p w:rsidR="00F6511E" w:rsidRDefault="00F6511E" w:rsidP="00F6511E">
      <w:pPr>
        <w:pStyle w:val="PL"/>
        <w:rPr>
          <w:lang w:val="en-US"/>
        </w:rPr>
      </w:pPr>
      <w:r>
        <w:rPr>
          <w:lang w:val="en-US"/>
        </w:rPr>
        <w:tab/>
        <w:t>&lt;keyId&gt;</w:t>
      </w:r>
    </w:p>
    <w:p w:rsidR="00F6511E" w:rsidRDefault="007218C8" w:rsidP="00F6511E">
      <w:pPr>
        <w:pStyle w:val="PL"/>
        <w:rPr>
          <w:lang w:val="en-US"/>
        </w:rPr>
      </w:pPr>
      <w:r>
        <w:rPr>
          <w:lang w:val="en-US"/>
        </w:rPr>
        <w:tab/>
      </w:r>
      <w:r w:rsidR="00F6511E">
        <w:rPr>
          <w:lang w:val="en-US"/>
        </w:rPr>
        <w:t>&lt;mediaFlow flowID="224.1.2.3/4002"&gt;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&lt;keyDomainID&gt;aMoM&lt;/keyDomainID&gt;</w:t>
      </w:r>
    </w:p>
    <w:p w:rsidR="00F6511E" w:rsidRDefault="007218C8" w:rsidP="00F6511E">
      <w:pPr>
        <w:pStyle w:val="PL"/>
        <w:rPr>
          <w:lang w:val="en-US"/>
        </w:rPr>
      </w:pPr>
      <w:r>
        <w:rPr>
          <w:lang w:val="en-US"/>
        </w:rPr>
        <w:tab/>
      </w:r>
      <w:r>
        <w:rPr>
          <w:lang w:val="en-US"/>
        </w:rPr>
        <w:tab/>
      </w:r>
      <w:r w:rsidR="00F6511E">
        <w:rPr>
          <w:lang w:val="en-US"/>
        </w:rPr>
        <w:t>&lt;MSKID&gt;aMoAAA==&lt;/MSKID&gt;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7218C8" w:rsidP="00F6511E">
      <w:pPr>
        <w:pStyle w:val="PL"/>
        <w:rPr>
          <w:lang w:val="en-US"/>
        </w:rPr>
      </w:pPr>
      <w:r>
        <w:rPr>
          <w:lang w:val="en-US"/>
        </w:rPr>
        <w:tab/>
      </w:r>
      <w:r w:rsidR="00F6511E">
        <w:rPr>
          <w:lang w:val="en-US"/>
        </w:rPr>
        <w:t>&lt;mediaFlow flowID="224.1.2.3/4004"&gt;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&lt;keyDomainID&gt;GM8M&lt;/keyDomainID&gt;</w:t>
      </w:r>
    </w:p>
    <w:p w:rsidR="00F6511E" w:rsidRDefault="007218C8" w:rsidP="00F6511E">
      <w:pPr>
        <w:pStyle w:val="PL"/>
        <w:rPr>
          <w:lang w:val="en-US"/>
        </w:rPr>
      </w:pPr>
      <w:r>
        <w:rPr>
          <w:lang w:val="en-US"/>
        </w:rPr>
        <w:tab/>
      </w:r>
      <w:r>
        <w:rPr>
          <w:lang w:val="en-US"/>
        </w:rPr>
        <w:tab/>
      </w:r>
      <w:r w:rsidR="00F6511E">
        <w:rPr>
          <w:lang w:val="en-US"/>
        </w:rPr>
        <w:t>&lt;MSKID&gt;aMkAAA==&lt;/MSKID&gt;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F6511E" w:rsidP="00F6511E">
      <w:pPr>
        <w:pStyle w:val="PL"/>
        <w:rPr>
          <w:lang w:val="en-US"/>
        </w:rPr>
      </w:pPr>
      <w:r>
        <w:rPr>
          <w:lang w:val="en-US"/>
        </w:rPr>
        <w:tab/>
        <w:t>&lt;/keyId&gt;</w:t>
      </w:r>
    </w:p>
    <w:p w:rsidR="00F6511E" w:rsidRDefault="00F6511E" w:rsidP="00F6511E">
      <w:pPr>
        <w:pStyle w:val="PL"/>
        <w:rPr>
          <w:lang w:val="en-US"/>
        </w:rPr>
      </w:pPr>
      <w:r>
        <w:rPr>
          <w:lang w:val="en-US"/>
        </w:rPr>
        <w:tab/>
        <w:t>&lt;fecProtection</w:t>
      </w:r>
    </w:p>
    <w:p w:rsidR="00F6511E" w:rsidRDefault="007218C8" w:rsidP="00F6511E">
      <w:pPr>
        <w:pStyle w:val="PL"/>
        <w:rPr>
          <w:lang w:val="en-US"/>
        </w:rPr>
      </w:pPr>
      <w:r>
        <w:rPr>
          <w:lang w:val="en-US"/>
        </w:rPr>
        <w:tab/>
      </w:r>
      <w:r w:rsidR="00F6511E">
        <w:rPr>
          <w:lang w:val="en-US"/>
        </w:rPr>
        <w:t>fecEncodingId="1"</w:t>
      </w:r>
    </w:p>
    <w:p w:rsidR="00F6511E" w:rsidRDefault="007218C8" w:rsidP="00F6511E">
      <w:pPr>
        <w:pStyle w:val="PL"/>
        <w:rPr>
          <w:lang w:val="en-US"/>
        </w:rPr>
      </w:pPr>
      <w:r>
        <w:rPr>
          <w:lang w:val="en-US"/>
        </w:rPr>
        <w:tab/>
      </w:r>
      <w:r w:rsidR="00F6511E">
        <w:rPr>
          <w:lang w:val="en-US"/>
        </w:rPr>
        <w:t>fecInstanceId="0"</w:t>
      </w:r>
    </w:p>
    <w:p w:rsidR="00F6511E" w:rsidRDefault="007218C8" w:rsidP="00F6511E">
      <w:pPr>
        <w:pStyle w:val="PL"/>
        <w:rPr>
          <w:lang w:val="en-US"/>
        </w:rPr>
      </w:pPr>
      <w:r>
        <w:rPr>
          <w:lang w:val="en-US"/>
        </w:rPr>
        <w:tab/>
      </w:r>
      <w:r w:rsidR="00F6511E">
        <w:rPr>
          <w:lang w:val="en-US"/>
        </w:rPr>
        <w:t>fecOtiExtension="1SCxWEMNe397m24SwgyRhg=="/&gt;</w:t>
      </w:r>
    </w:p>
    <w:p w:rsidR="00F6511E" w:rsidRDefault="00F6511E" w:rsidP="00F6511E">
      <w:pPr>
        <w:pStyle w:val="PL"/>
        <w:rPr>
          <w:lang w:val="en-US"/>
        </w:rPr>
      </w:pPr>
      <w:r>
        <w:rPr>
          <w:lang w:val="en-US"/>
        </w:rPr>
        <w:t>&lt;/securityDescription&gt;</w:t>
      </w:r>
    </w:p>
    <w:p w:rsidR="00F6511E" w:rsidRPr="006010E5" w:rsidRDefault="00F6511E" w:rsidP="00F6511E">
      <w:pPr>
        <w:pStyle w:val="PL"/>
      </w:pPr>
    </w:p>
    <w:p w:rsidR="00F6511E" w:rsidRDefault="00F6511E" w:rsidP="00F6511E">
      <w:pPr>
        <w:pStyle w:val="Heading2"/>
        <w:rPr>
          <w:snapToGrid w:val="0"/>
          <w:lang w:val="en-US" w:eastAsia="en-GB"/>
        </w:rPr>
      </w:pPr>
      <w:bookmarkStart w:id="387" w:name="_Toc26286705"/>
      <w:r>
        <w:rPr>
          <w:snapToGrid w:val="0"/>
          <w:lang w:val="en-US" w:eastAsia="en-GB"/>
        </w:rPr>
        <w:t>11.4</w:t>
      </w:r>
      <w:r>
        <w:rPr>
          <w:snapToGrid w:val="0"/>
          <w:lang w:val="en-US" w:eastAsia="en-GB"/>
        </w:rPr>
        <w:tab/>
        <w:t>Service Protection Registration Format</w:t>
      </w:r>
      <w:bookmarkEnd w:id="387"/>
    </w:p>
    <w:p w:rsidR="00F6511E" w:rsidRDefault="0063714F" w:rsidP="00F6511E">
      <w:pPr>
        <w:pStyle w:val="Heading3"/>
        <w:rPr>
          <w:snapToGrid w:val="0"/>
          <w:lang w:val="en-US" w:eastAsia="en-GB"/>
        </w:rPr>
      </w:pPr>
      <w:bookmarkStart w:id="388" w:name="_Toc26286706"/>
      <w:r>
        <w:rPr>
          <w:snapToGrid w:val="0"/>
          <w:lang w:val="en-US" w:eastAsia="en-GB"/>
        </w:rPr>
        <w:t>11.4.1</w:t>
      </w:r>
      <w:r>
        <w:rPr>
          <w:snapToGrid w:val="0"/>
          <w:lang w:val="en-US" w:eastAsia="en-GB"/>
        </w:rPr>
        <w:tab/>
      </w:r>
      <w:r w:rsidR="00F6511E">
        <w:rPr>
          <w:snapToGrid w:val="0"/>
          <w:lang w:val="en-US" w:eastAsia="en-GB"/>
        </w:rPr>
        <w:t>Data Format</w:t>
      </w:r>
      <w:bookmarkEnd w:id="388"/>
    </w:p>
    <w:p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element identifies the service 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rsidR="00F6511E" w:rsidRDefault="00F6511E" w:rsidP="00F6511E">
      <w:pPr>
        <w:pStyle w:val="PL"/>
        <w:rPr>
          <w:snapToGrid w:val="0"/>
          <w:lang w:val="en-US" w:eastAsia="en-GB"/>
        </w:rPr>
      </w:pPr>
      <w:r>
        <w:rPr>
          <w:snapToGrid w:val="0"/>
          <w:lang w:val="en-US" w:eastAsia="en-GB"/>
        </w:rPr>
        <w:tab/>
        <w:t>elementFormDefault="qualified" attributeFormDefault="unqualified"&gt;</w:t>
      </w:r>
    </w:p>
    <w:p w:rsidR="00F6511E" w:rsidRDefault="00F6511E" w:rsidP="00F6511E">
      <w:pPr>
        <w:pStyle w:val="PL"/>
        <w:rPr>
          <w:snapToGrid w:val="0"/>
          <w:lang w:val="en-US" w:eastAsia="en-GB"/>
        </w:rPr>
      </w:pPr>
      <w:r>
        <w:rPr>
          <w:snapToGrid w:val="0"/>
          <w:lang w:val="en-US" w:eastAsia="en-GB"/>
        </w:rPr>
        <w:tab/>
        <w:t>&lt;xs:element name="mbmsSecurityRegister"&gt;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F6511E" w:rsidP="00F6511E">
      <w:pPr>
        <w:pStyle w:val="PL"/>
        <w:rPr>
          <w:snapToGrid w:val="0"/>
          <w:lang w:eastAsia="en-GB"/>
        </w:rPr>
      </w:pPr>
      <w:r w:rsidRPr="00D23CD1">
        <w:rPr>
          <w:snapToGrid w:val="0"/>
          <w:lang w:eastAsia="en-GB"/>
        </w:rPr>
        <w:tab/>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89" w:name="_Toc26286707"/>
      <w:r>
        <w:rPr>
          <w:snapToGrid w:val="0"/>
          <w:lang w:val="en-US" w:eastAsia="en-GB"/>
        </w:rPr>
        <w:t>11.4.2</w:t>
      </w:r>
      <w:r>
        <w:rPr>
          <w:snapToGrid w:val="0"/>
          <w:lang w:val="en-US" w:eastAsia="en-GB"/>
        </w:rPr>
        <w:tab/>
      </w:r>
      <w:r w:rsidR="00F6511E">
        <w:rPr>
          <w:snapToGrid w:val="0"/>
          <w:lang w:val="en-US" w:eastAsia="en-GB"/>
        </w:rPr>
        <w:t>Example</w:t>
      </w:r>
      <w:bookmarkEnd w:id="389"/>
    </w:p>
    <w:p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&lt;mbmsSecurityRegister xmlns="urn:3GPP:metadata:2005:MBMS:securityRegistration"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sidRPr="00384A1C">
        <w:rPr>
          <w:lang w:val="en-US"/>
        </w:rPr>
        <w:lastRenderedPageBreak/>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rsidR="00F6511E" w:rsidRDefault="00F6511E" w:rsidP="00F6511E">
      <w:pPr>
        <w:pStyle w:val="PL"/>
        <w:rPr>
          <w:lang w:val="en-US"/>
        </w:rPr>
      </w:pPr>
      <w:r>
        <w:rPr>
          <w:lang w:val="en-US"/>
        </w:rPr>
        <w:tab/>
        <w:t>&lt;serviceID&gt;urn:3gpp:mbms:example:serivce:identification:123456789abcdef&lt;/serviceID&gt;</w:t>
      </w:r>
    </w:p>
    <w:p w:rsidR="00F6511E" w:rsidRDefault="00F6511E" w:rsidP="00F6511E">
      <w:pPr>
        <w:pStyle w:val="PL"/>
        <w:rPr>
          <w:lang w:val="en-US"/>
        </w:rPr>
      </w:pPr>
      <w:r>
        <w:rPr>
          <w:lang w:val="en-US"/>
        </w:rPr>
        <w:t>&lt;/mbmsSecurityRegister&gt;</w:t>
      </w:r>
    </w:p>
    <w:p w:rsidR="00F6511E" w:rsidRDefault="00F6511E" w:rsidP="00F6511E">
      <w:pPr>
        <w:pStyle w:val="PL"/>
        <w:rPr>
          <w:snapToGrid w:val="0"/>
          <w:lang w:val="en-US" w:eastAsia="en-GB"/>
        </w:rPr>
      </w:pPr>
    </w:p>
    <w:p w:rsidR="00F6511E" w:rsidRDefault="00F6511E" w:rsidP="00F6511E">
      <w:pPr>
        <w:pStyle w:val="Heading2"/>
        <w:rPr>
          <w:snapToGrid w:val="0"/>
          <w:lang w:val="en-US" w:eastAsia="en-GB"/>
        </w:rPr>
      </w:pPr>
      <w:bookmarkStart w:id="390" w:name="_Toc26286708"/>
      <w:r>
        <w:rPr>
          <w:snapToGrid w:val="0"/>
          <w:lang w:val="en-US" w:eastAsia="en-GB"/>
        </w:rPr>
        <w:t>11.5</w:t>
      </w:r>
      <w:r>
        <w:rPr>
          <w:snapToGrid w:val="0"/>
          <w:lang w:val="en-US" w:eastAsia="en-GB"/>
        </w:rPr>
        <w:tab/>
        <w:t>Service Protection De-Registration Format</w:t>
      </w:r>
      <w:bookmarkEnd w:id="390"/>
    </w:p>
    <w:p w:rsidR="00F6511E" w:rsidRDefault="0063714F" w:rsidP="00F6511E">
      <w:pPr>
        <w:pStyle w:val="Heading3"/>
        <w:rPr>
          <w:snapToGrid w:val="0"/>
          <w:lang w:val="en-US" w:eastAsia="en-GB"/>
        </w:rPr>
      </w:pPr>
      <w:bookmarkStart w:id="391" w:name="_Toc26286709"/>
      <w:r>
        <w:rPr>
          <w:snapToGrid w:val="0"/>
          <w:lang w:val="en-US" w:eastAsia="en-GB"/>
        </w:rPr>
        <w:t>11.5.1</w:t>
      </w:r>
      <w:r>
        <w:rPr>
          <w:snapToGrid w:val="0"/>
          <w:lang w:val="en-US" w:eastAsia="en-GB"/>
        </w:rPr>
        <w:tab/>
      </w:r>
      <w:r w:rsidR="00F6511E">
        <w:rPr>
          <w:snapToGrid w:val="0"/>
          <w:lang w:val="en-US" w:eastAsia="en-GB"/>
        </w:rPr>
        <w:t>Data Format</w:t>
      </w:r>
      <w:bookmarkEnd w:id="391"/>
    </w:p>
    <w:p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92" w:name="_Toc26286710"/>
      <w:r>
        <w:rPr>
          <w:snapToGrid w:val="0"/>
          <w:lang w:val="en-US" w:eastAsia="en-GB"/>
        </w:rPr>
        <w:t>11.5.2</w:t>
      </w:r>
      <w:r>
        <w:rPr>
          <w:snapToGrid w:val="0"/>
          <w:lang w:val="en-US" w:eastAsia="en-GB"/>
        </w:rPr>
        <w:tab/>
      </w:r>
      <w:r w:rsidR="00F6511E">
        <w:rPr>
          <w:snapToGrid w:val="0"/>
          <w:lang w:val="en-US" w:eastAsia="en-GB"/>
        </w:rPr>
        <w:t>Example</w:t>
      </w:r>
      <w:bookmarkEnd w:id="392"/>
    </w:p>
    <w:p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&lt;mbmsSecurityDeregister xmlns="urn:3GPP:metadata:2005:MBMS:securityDeregistration"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rsidR="00F6511E" w:rsidRDefault="00F6511E" w:rsidP="00F6511E">
      <w:pPr>
        <w:pStyle w:val="PL"/>
        <w:rPr>
          <w:lang w:val="en-US"/>
        </w:rPr>
      </w:pPr>
      <w:r>
        <w:rPr>
          <w:lang w:val="en-US"/>
        </w:rPr>
        <w:tab/>
        <w:t>&lt;serviceID&gt;urn:3gpp:mbms:example:serivce:identification:123456789abcdef&lt;/serviceID&gt;</w:t>
      </w:r>
    </w:p>
    <w:p w:rsidR="00F6511E" w:rsidRPr="00F6511E" w:rsidRDefault="00F6511E" w:rsidP="00F6511E">
      <w:pPr>
        <w:pStyle w:val="PL"/>
        <w:rPr>
          <w:lang w:val="en-US"/>
        </w:rPr>
      </w:pPr>
      <w:r>
        <w:rPr>
          <w:lang w:val="en-US"/>
        </w:rPr>
        <w:t>&lt;/mbmsSecurityDeregister&gt;</w:t>
      </w:r>
    </w:p>
    <w:p w:rsidR="00F6511E" w:rsidRDefault="00F6511E" w:rsidP="00F6511E">
      <w:pPr>
        <w:pStyle w:val="Heading2"/>
        <w:rPr>
          <w:snapToGrid w:val="0"/>
          <w:lang w:val="en-US" w:eastAsia="en-GB"/>
        </w:rPr>
      </w:pPr>
      <w:bookmarkStart w:id="393" w:name="_Toc26286711"/>
      <w:r>
        <w:rPr>
          <w:snapToGrid w:val="0"/>
          <w:lang w:val="en-US" w:eastAsia="en-GB"/>
        </w:rPr>
        <w:t>11.6</w:t>
      </w:r>
      <w:r>
        <w:rPr>
          <w:snapToGrid w:val="0"/>
          <w:lang w:val="en-US" w:eastAsia="en-GB"/>
        </w:rPr>
        <w:tab/>
        <w:t>Service Protection MSK Request Format</w:t>
      </w:r>
      <w:bookmarkEnd w:id="393"/>
    </w:p>
    <w:p w:rsidR="00F6511E" w:rsidRDefault="00F6511E" w:rsidP="00F6511E">
      <w:pPr>
        <w:pStyle w:val="Heading3"/>
        <w:rPr>
          <w:snapToGrid w:val="0"/>
          <w:lang w:val="en-US" w:eastAsia="en-GB"/>
        </w:rPr>
      </w:pPr>
      <w:bookmarkStart w:id="394"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4"/>
    </w:p>
    <w:p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w:t>
      </w:r>
    </w:p>
    <w:p w:rsidR="00F6511E" w:rsidRDefault="00F6511E" w:rsidP="00F6511E">
      <w:pPr>
        <w:pStyle w:val="PL"/>
        <w:rPr>
          <w:snapToGrid w:val="0"/>
          <w:lang w:val="de-DE" w:eastAsia="en-GB"/>
        </w:rPr>
      </w:pPr>
      <w:r>
        <w:rPr>
          <w:snapToGrid w:val="0"/>
          <w:lang w:val="de-DE" w:eastAsia="en-GB"/>
        </w:rPr>
        <w:tab/>
        <w:t>xmlns:xs="http://www.w3.org/2001/XMLSchema"</w:t>
      </w:r>
    </w:p>
    <w:p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rsidR="00F6511E" w:rsidRPr="00C72BDF" w:rsidRDefault="00F6511E" w:rsidP="00F6511E">
      <w:pPr>
        <w:pStyle w:val="PL"/>
        <w:rPr>
          <w:snapToGrid w:val="0"/>
          <w:lang w:val="de-DE" w:eastAsia="en-GB"/>
        </w:rPr>
      </w:pPr>
    </w:p>
    <w:p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rsidR="00F6511E" w:rsidRDefault="007218C8" w:rsidP="00F6511E">
      <w:pPr>
        <w:pStyle w:val="PL"/>
        <w:rPr>
          <w:snapToGrid w:val="0"/>
          <w:lang w:val="fr-FR" w:eastAsia="en-GB"/>
        </w:rPr>
      </w:pPr>
      <w:r>
        <w:rPr>
          <w:snapToGrid w:val="0"/>
          <w:lang w:val="fr-FR" w:eastAsia="en-GB"/>
        </w:rPr>
        <w:lastRenderedPageBreak/>
        <w:tab/>
      </w:r>
      <w:r w:rsidR="00F6511E">
        <w:rPr>
          <w:snapToGrid w:val="0"/>
          <w:lang w:val="fr-FR" w:eastAsia="en-GB"/>
        </w:rPr>
        <w:t>&lt;/xs:complexType&gt;</w:t>
      </w:r>
    </w:p>
    <w:p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F6511E" w:rsidP="00F6511E">
      <w:pPr>
        <w:pStyle w:val="PL"/>
        <w:rPr>
          <w:snapToGrid w:val="0"/>
          <w:lang w:eastAsia="en-GB"/>
        </w:rPr>
      </w:pPr>
      <w:r w:rsidRPr="00D23CD1">
        <w:rPr>
          <w:snapToGrid w:val="0"/>
          <w:lang w:eastAsia="en-GB"/>
        </w:rPr>
        <w:tab/>
        <w:t>&lt;/xs:complexType&gt;</w:t>
      </w:r>
    </w:p>
    <w:p w:rsidR="00F6511E" w:rsidRPr="00D23CD1" w:rsidRDefault="00F6511E" w:rsidP="00F6511E">
      <w:pPr>
        <w:pStyle w:val="PL"/>
        <w:rPr>
          <w:snapToGrid w:val="0"/>
          <w:lang w:eastAsia="en-GB"/>
        </w:rPr>
      </w:pPr>
      <w:r w:rsidRPr="00D23CD1">
        <w:rPr>
          <w:snapToGrid w:val="0"/>
          <w:lang w:eastAsia="en-GB"/>
        </w:rPr>
        <w:tab/>
        <w:t>&lt;xs:simpleType name="MSKIDType"&gt;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rsidR="00F6511E" w:rsidRDefault="00F6511E" w:rsidP="00F6511E">
      <w:pPr>
        <w:pStyle w:val="PL"/>
        <w:rPr>
          <w:snapToGrid w:val="0"/>
          <w:lang w:val="en-US" w:eastAsia="en-GB"/>
        </w:rPr>
      </w:pPr>
      <w:r>
        <w:rPr>
          <w:snapToGrid w:val="0"/>
          <w:lang w:val="en-US" w:eastAsia="en-GB"/>
        </w:rPr>
        <w:tab/>
        <w:t>&lt;/xs:simpleType&gt;</w:t>
      </w:r>
    </w:p>
    <w:p w:rsidR="00F6511E" w:rsidRDefault="00F6511E" w:rsidP="00F6511E">
      <w:pPr>
        <w:pStyle w:val="PL"/>
        <w:rPr>
          <w:snapToGrid w:val="0"/>
          <w:lang w:val="en-US" w:eastAsia="en-GB"/>
        </w:rPr>
      </w:pPr>
      <w:r>
        <w:rPr>
          <w:snapToGrid w:val="0"/>
          <w:lang w:val="en-US" w:eastAsia="en-GB"/>
        </w:rPr>
        <w:t>&lt;/xs:schema&gt;</w:t>
      </w:r>
    </w:p>
    <w:p w:rsidR="00F6511E" w:rsidRDefault="0063714F" w:rsidP="00F6511E">
      <w:pPr>
        <w:pStyle w:val="Heading3"/>
        <w:rPr>
          <w:snapToGrid w:val="0"/>
          <w:lang w:val="en-US" w:eastAsia="en-GB"/>
        </w:rPr>
      </w:pPr>
      <w:bookmarkStart w:id="395" w:name="_Toc26286713"/>
      <w:r>
        <w:rPr>
          <w:snapToGrid w:val="0"/>
          <w:lang w:val="en-US" w:eastAsia="en-GB"/>
        </w:rPr>
        <w:t>11.6.2</w:t>
      </w:r>
      <w:r>
        <w:rPr>
          <w:snapToGrid w:val="0"/>
          <w:lang w:val="en-US" w:eastAsia="en-GB"/>
        </w:rPr>
        <w:tab/>
      </w:r>
      <w:r w:rsidR="00F6511E">
        <w:rPr>
          <w:snapToGrid w:val="0"/>
          <w:lang w:val="en-US" w:eastAsia="en-GB"/>
        </w:rPr>
        <w:t>Example</w:t>
      </w:r>
      <w:bookmarkEnd w:id="395"/>
    </w:p>
    <w:p w:rsidR="00F6511E" w:rsidRDefault="00F6511E" w:rsidP="00F6511E">
      <w:pPr>
        <w:rPr>
          <w:lang w:val="en-US"/>
        </w:rPr>
      </w:pPr>
      <w:r>
        <w:rPr>
          <w:lang w:val="en-US"/>
        </w:rPr>
        <w:t>The below example is used to request a single MSK with keyDomainID "uHCd" and a MSK ID part "aMkAAA==".</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&lt;mbmsMSKRequest </w:t>
      </w:r>
    </w:p>
    <w:p w:rsidR="00F6511E" w:rsidRDefault="00F6511E" w:rsidP="00F6511E">
      <w:pPr>
        <w:pStyle w:val="PL"/>
        <w:rPr>
          <w:lang w:val="en-US"/>
        </w:rPr>
      </w:pPr>
      <w:r>
        <w:rPr>
          <w:lang w:val="en-US"/>
        </w:rPr>
        <w:t>xmlns:xsi="http://www.w3.org/2001/XMLSchema-instance"</w:t>
      </w:r>
    </w:p>
    <w:p w:rsidR="00F6511E" w:rsidRDefault="00F6511E" w:rsidP="00F6511E">
      <w:pPr>
        <w:pStyle w:val="PL"/>
        <w:rPr>
          <w:lang w:val="en-US"/>
        </w:rPr>
      </w:pPr>
      <w:r>
        <w:rPr>
          <w:lang w:val="en-US"/>
        </w:rPr>
        <w:t>xmlns="urn:3GPP:metadata:2005:MBMS:mskRequest"&gt;</w:t>
      </w:r>
    </w:p>
    <w:p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rsidR="00F6511E" w:rsidRDefault="00F6511E" w:rsidP="00F6511E">
      <w:pPr>
        <w:pStyle w:val="PL"/>
        <w:rPr>
          <w:lang w:val="en-US"/>
        </w:rPr>
      </w:pPr>
      <w:r>
        <w:rPr>
          <w:lang w:val="en-US"/>
        </w:rPr>
        <w:tab/>
        <w:t>&lt;MSK&gt;</w:t>
      </w:r>
    </w:p>
    <w:p w:rsidR="00F6511E" w:rsidRDefault="007218C8" w:rsidP="00F6511E">
      <w:pPr>
        <w:pStyle w:val="PL"/>
        <w:rPr>
          <w:lang w:val="en-US"/>
        </w:rPr>
      </w:pPr>
      <w:r>
        <w:rPr>
          <w:lang w:val="en-US"/>
        </w:rPr>
        <w:tab/>
      </w:r>
      <w:r w:rsidR="00F6511E">
        <w:rPr>
          <w:lang w:val="en-US"/>
        </w:rPr>
        <w:t>&lt;keyDomainID&gt;uHCd&lt;/keyDomainID&gt;</w:t>
      </w:r>
    </w:p>
    <w:p w:rsidR="00F6511E" w:rsidRDefault="007218C8" w:rsidP="00F6511E">
      <w:pPr>
        <w:pStyle w:val="PL"/>
        <w:rPr>
          <w:lang w:val="en-US"/>
        </w:rPr>
      </w:pPr>
      <w:r>
        <w:rPr>
          <w:lang w:val="en-US"/>
        </w:rPr>
        <w:tab/>
      </w:r>
      <w:r w:rsidR="00F6511E">
        <w:rPr>
          <w:lang w:val="en-US"/>
        </w:rPr>
        <w:t>&lt;MSKID&gt;aMkAAA==&lt;/MSKID&gt;</w:t>
      </w:r>
    </w:p>
    <w:p w:rsidR="00F6511E" w:rsidRDefault="00F6511E" w:rsidP="00F6511E">
      <w:pPr>
        <w:pStyle w:val="PL"/>
        <w:rPr>
          <w:lang w:val="en-US"/>
        </w:rPr>
      </w:pPr>
      <w:r>
        <w:rPr>
          <w:lang w:val="en-US"/>
        </w:rPr>
        <w:tab/>
        <w:t>&lt;/MSK&gt;</w:t>
      </w:r>
    </w:p>
    <w:p w:rsidR="00F6511E" w:rsidRDefault="00F6511E" w:rsidP="00F6511E">
      <w:pPr>
        <w:pStyle w:val="PL"/>
        <w:rPr>
          <w:sz w:val="28"/>
        </w:rPr>
      </w:pPr>
      <w:r>
        <w:rPr>
          <w:lang w:val="en-US"/>
        </w:rPr>
        <w:t>&lt;/mbmsMSKRequest&gt;</w:t>
      </w:r>
    </w:p>
    <w:p w:rsidR="00121D69" w:rsidRDefault="00121D69" w:rsidP="00121D69">
      <w:pPr>
        <w:pStyle w:val="Heading2"/>
        <w:rPr>
          <w:snapToGrid w:val="0"/>
          <w:lang w:val="en-US" w:eastAsia="en-GB"/>
        </w:rPr>
      </w:pPr>
      <w:bookmarkStart w:id="396"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6"/>
    </w:p>
    <w:p w:rsidR="00121D69" w:rsidRDefault="00121D69" w:rsidP="00121D69">
      <w:pPr>
        <w:pStyle w:val="Heading3"/>
        <w:rPr>
          <w:snapToGrid w:val="0"/>
          <w:lang w:val="en-US" w:eastAsia="en-GB"/>
        </w:rPr>
      </w:pPr>
      <w:bookmarkStart w:id="397" w:name="_Toc26286715"/>
      <w:r>
        <w:rPr>
          <w:snapToGrid w:val="0"/>
          <w:lang w:val="en-US" w:eastAsia="en-GB"/>
        </w:rPr>
        <w:t>11.7.1</w:t>
      </w:r>
      <w:r>
        <w:rPr>
          <w:snapToGrid w:val="0"/>
          <w:lang w:val="en-US" w:eastAsia="en-GB"/>
        </w:rPr>
        <w:tab/>
        <w:t>Data Format</w:t>
      </w:r>
      <w:bookmarkEnd w:id="397"/>
    </w:p>
    <w:p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rsidR="00121D69" w:rsidRPr="00DB22A6" w:rsidRDefault="00121D69" w:rsidP="00121D69">
      <w:pPr>
        <w:pStyle w:val="PL"/>
        <w:rPr>
          <w:snapToGrid w:val="0"/>
          <w:lang w:eastAsia="en-GB"/>
        </w:rPr>
      </w:pPr>
      <w:r w:rsidRPr="00DB22A6">
        <w:rPr>
          <w:snapToGrid w:val="0"/>
          <w:lang w:eastAsia="en-GB"/>
        </w:rPr>
        <w:t>&lt;?xml version="1.0" encoding="UTF-8"?&gt;</w:t>
      </w:r>
    </w:p>
    <w:p w:rsidR="00121D69" w:rsidRPr="00DB22A6" w:rsidRDefault="00121D69" w:rsidP="00121D69">
      <w:pPr>
        <w:pStyle w:val="PL"/>
        <w:rPr>
          <w:snapToGrid w:val="0"/>
          <w:lang w:eastAsia="en-GB"/>
        </w:rPr>
      </w:pPr>
      <w:r w:rsidRPr="00DB22A6">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rsidR="00121D69" w:rsidRPr="00DB22A6" w:rsidRDefault="00121D69" w:rsidP="00121D69">
      <w:pPr>
        <w:pStyle w:val="PL"/>
        <w:rPr>
          <w:snapToGrid w:val="0"/>
          <w:lang w:eastAsia="en-GB"/>
        </w:rPr>
      </w:pPr>
      <w:r w:rsidRPr="00DB22A6">
        <w:rPr>
          <w:snapToGrid w:val="0"/>
          <w:lang w:eastAsia="en-GB"/>
        </w:rPr>
        <w:tab/>
        <w:t>&lt;xs:element name="mbmsSecurityRegisterResponse"&gt;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rsidR="00121D69" w:rsidRPr="008644A4" w:rsidRDefault="00121D69" w:rsidP="00121D69">
      <w:pPr>
        <w:pStyle w:val="PL"/>
        <w:rPr>
          <w:snapToGrid w:val="0"/>
          <w:lang w:eastAsia="en-GB"/>
        </w:rPr>
      </w:pPr>
      <w:r w:rsidRPr="008644A4">
        <w:rPr>
          <w:snapToGrid w:val="0"/>
          <w:lang w:eastAsia="en-GB"/>
        </w:rPr>
        <w:tab/>
        <w:t>&lt;/xs:element&gt;</w:t>
      </w:r>
    </w:p>
    <w:p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rsidR="00121D69" w:rsidRPr="00D23CD1" w:rsidRDefault="00121D69" w:rsidP="00121D69">
      <w:pPr>
        <w:pStyle w:val="PL"/>
        <w:rPr>
          <w:snapToGrid w:val="0"/>
          <w:lang w:eastAsia="en-GB"/>
        </w:rPr>
      </w:pPr>
      <w:r w:rsidRPr="00D23CD1">
        <w:rPr>
          <w:snapToGrid w:val="0"/>
          <w:lang w:eastAsia="en-GB"/>
        </w:rPr>
        <w:tab/>
        <w:t>&lt;/xs:complexType&gt;</w:t>
      </w:r>
    </w:p>
    <w:p w:rsidR="00121D69" w:rsidRPr="00D23CD1" w:rsidRDefault="00121D69" w:rsidP="00121D69">
      <w:pPr>
        <w:pStyle w:val="PL"/>
        <w:rPr>
          <w:snapToGrid w:val="0"/>
          <w:lang w:eastAsia="en-GB"/>
        </w:rPr>
      </w:pPr>
      <w:r w:rsidRPr="00D23CD1">
        <w:rPr>
          <w:snapToGrid w:val="0"/>
          <w:lang w:eastAsia="en-GB"/>
        </w:rPr>
        <w:t>&lt;/xs:schema&gt;</w:t>
      </w:r>
    </w:p>
    <w:p w:rsidR="00121D69" w:rsidRPr="00D23CD1" w:rsidRDefault="00121D69" w:rsidP="00121D69">
      <w:pPr>
        <w:pStyle w:val="PL"/>
        <w:rPr>
          <w:snapToGrid w:val="0"/>
          <w:lang w:eastAsia="en-GB"/>
        </w:rPr>
      </w:pPr>
    </w:p>
    <w:p w:rsidR="00121D69" w:rsidRPr="00D23CD1" w:rsidRDefault="00121D69" w:rsidP="00121D69"/>
    <w:p w:rsidR="00121D69" w:rsidRPr="00D23CD1" w:rsidRDefault="00121D69" w:rsidP="00121D69">
      <w:pPr>
        <w:pStyle w:val="Heading3"/>
        <w:rPr>
          <w:snapToGrid w:val="0"/>
          <w:lang w:eastAsia="en-GB"/>
        </w:rPr>
      </w:pPr>
      <w:bookmarkStart w:id="398" w:name="_Toc26286716"/>
      <w:r w:rsidRPr="00D23CD1">
        <w:rPr>
          <w:snapToGrid w:val="0"/>
          <w:lang w:eastAsia="en-GB"/>
        </w:rPr>
        <w:lastRenderedPageBreak/>
        <w:t>11.7.2</w:t>
      </w:r>
      <w:r w:rsidRPr="00D23CD1">
        <w:rPr>
          <w:snapToGrid w:val="0"/>
          <w:lang w:eastAsia="en-GB"/>
        </w:rPr>
        <w:tab/>
        <w:t>Example</w:t>
      </w:r>
      <w:bookmarkEnd w:id="398"/>
    </w:p>
    <w:p w:rsidR="00622388" w:rsidRPr="00D23CD1" w:rsidRDefault="00622388" w:rsidP="00622388">
      <w:pPr>
        <w:pStyle w:val="PL"/>
        <w:rPr>
          <w:snapToGrid w:val="0"/>
          <w:lang w:eastAsia="en-GB"/>
        </w:rPr>
      </w:pPr>
      <w:r w:rsidRPr="00D23CD1">
        <w:rPr>
          <w:snapToGrid w:val="0"/>
          <w:lang w:eastAsia="en-GB"/>
        </w:rPr>
        <w:t>&lt;?xml version="1.0" encoding="UTF-8"?&gt;</w:t>
      </w:r>
    </w:p>
    <w:p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rsidR="00622388" w:rsidRPr="00D23CD1" w:rsidRDefault="00622388" w:rsidP="00622388">
      <w:pPr>
        <w:pStyle w:val="PL"/>
        <w:rPr>
          <w:snapToGrid w:val="0"/>
          <w:color w:val="000000"/>
          <w:lang w:eastAsia="en-GB"/>
        </w:rPr>
      </w:pPr>
      <w:r w:rsidRPr="00D23CD1">
        <w:rPr>
          <w:snapToGrid w:val="0"/>
          <w:color w:val="000000"/>
          <w:lang w:eastAsia="en-GB"/>
        </w:rPr>
        <w:tab/>
        <w:t>&lt;Response&gt;</w:t>
      </w:r>
    </w:p>
    <w:p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rsidR="00622388" w:rsidRPr="008644A4" w:rsidRDefault="00622388" w:rsidP="00622388">
      <w:pPr>
        <w:pStyle w:val="PL"/>
        <w:rPr>
          <w:snapToGrid w:val="0"/>
          <w:lang w:eastAsia="en-GB"/>
        </w:rPr>
      </w:pPr>
    </w:p>
    <w:p w:rsidR="000023A4" w:rsidRPr="008644A4" w:rsidRDefault="000023A4" w:rsidP="000023A4">
      <w:pPr>
        <w:pStyle w:val="Heading2"/>
        <w:rPr>
          <w:snapToGrid w:val="0"/>
          <w:lang w:eastAsia="en-GB"/>
        </w:rPr>
      </w:pPr>
      <w:bookmarkStart w:id="399" w:name="_Toc26286717"/>
      <w:r w:rsidRPr="008644A4">
        <w:rPr>
          <w:snapToGrid w:val="0"/>
          <w:lang w:eastAsia="en-GB"/>
        </w:rPr>
        <w:t>11.8</w:t>
      </w:r>
      <w:r w:rsidRPr="008644A4">
        <w:rPr>
          <w:snapToGrid w:val="0"/>
          <w:lang w:eastAsia="en-GB"/>
        </w:rPr>
        <w:tab/>
      </w:r>
      <w:r w:rsidRPr="008644A4">
        <w:t>Service Protection MSK Response Format</w:t>
      </w:r>
      <w:bookmarkEnd w:id="399"/>
    </w:p>
    <w:p w:rsidR="00121D69" w:rsidRDefault="00121D69" w:rsidP="00121D69">
      <w:pPr>
        <w:pStyle w:val="Heading3"/>
        <w:rPr>
          <w:snapToGrid w:val="0"/>
          <w:lang w:val="en-US" w:eastAsia="en-GB"/>
        </w:rPr>
      </w:pPr>
      <w:bookmarkStart w:id="400" w:name="_Toc26286718"/>
      <w:r>
        <w:rPr>
          <w:snapToGrid w:val="0"/>
          <w:lang w:val="en-US" w:eastAsia="en-GB"/>
        </w:rPr>
        <w:t>11.8.1</w:t>
      </w:r>
      <w:r>
        <w:rPr>
          <w:snapToGrid w:val="0"/>
          <w:lang w:val="en-US" w:eastAsia="en-GB"/>
        </w:rPr>
        <w:tab/>
        <w:t>Data Format</w:t>
      </w:r>
      <w:bookmarkEnd w:id="400"/>
    </w:p>
    <w:p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rsidR="00121D69" w:rsidRPr="00121D69" w:rsidRDefault="00121D69" w:rsidP="00121D69">
      <w:pPr>
        <w:pStyle w:val="PL"/>
      </w:pPr>
      <w:r w:rsidRPr="00121D69">
        <w:t>&lt;?xml version="1.0" encoding="UTF-8"?&gt;</w:t>
      </w:r>
    </w:p>
    <w:p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rsidR="00121D69" w:rsidRPr="00705073" w:rsidRDefault="00121D69" w:rsidP="00121D69">
      <w:pPr>
        <w:pStyle w:val="PL"/>
        <w:rPr>
          <w:lang w:val="en-US"/>
        </w:rPr>
      </w:pPr>
      <w:r w:rsidRPr="00121D69">
        <w:tab/>
      </w:r>
      <w:r w:rsidRPr="00705073">
        <w:rPr>
          <w:lang w:val="en-US"/>
        </w:rPr>
        <w:t>&lt;xs:element name="mbmsMSKResponse"&gt;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705073" w:rsidRDefault="007218C8" w:rsidP="00121D69">
      <w:pPr>
        <w:pStyle w:val="PL"/>
        <w:rPr>
          <w:lang w:val="en-US"/>
        </w:rPr>
      </w:pPr>
      <w:r>
        <w:rPr>
          <w:lang w:val="en-US"/>
        </w:rPr>
        <w:tab/>
      </w:r>
      <w:r w:rsidR="00121D69" w:rsidRPr="00705073">
        <w:rPr>
          <w:lang w:val="en-US"/>
        </w:rPr>
        <w:t>&lt;xs:complexType&gt;</w:t>
      </w:r>
    </w:p>
    <w:p w:rsidR="00121D69" w:rsidRPr="00705073" w:rsidRDefault="007218C8" w:rsidP="00121D69">
      <w:pPr>
        <w:pStyle w:val="PL"/>
        <w:rPr>
          <w:lang w:val="en-US"/>
        </w:rPr>
      </w:pPr>
      <w:r>
        <w:rPr>
          <w:lang w:val="en-US"/>
        </w:rPr>
        <w:tab/>
      </w:r>
      <w:r w:rsidR="00121D69" w:rsidRPr="00705073">
        <w:rPr>
          <w:lang w:val="en-US"/>
        </w:rPr>
        <w:tab/>
        <w:t>&lt;xs:sequence&gt;</w:t>
      </w:r>
    </w:p>
    <w:p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rsidR="00121D69" w:rsidRPr="008644A4" w:rsidRDefault="007218C8" w:rsidP="00121D69">
      <w:pPr>
        <w:pStyle w:val="PL"/>
        <w:rPr>
          <w:lang w:val="en-US"/>
        </w:rPr>
      </w:pPr>
      <w:r>
        <w:rPr>
          <w:lang w:val="en-US"/>
        </w:rPr>
        <w:tab/>
      </w:r>
      <w:r w:rsidR="00121D69" w:rsidRPr="008644A4">
        <w:rPr>
          <w:lang w:val="en-US"/>
        </w:rPr>
        <w:t>&lt;/xs:complexType&gt;</w:t>
      </w:r>
    </w:p>
    <w:p w:rsidR="00121D69" w:rsidRPr="008644A4" w:rsidRDefault="00121D69" w:rsidP="00121D69">
      <w:pPr>
        <w:pStyle w:val="PL"/>
        <w:rPr>
          <w:lang w:val="en-US"/>
        </w:rPr>
      </w:pPr>
      <w:r w:rsidRPr="008644A4">
        <w:rPr>
          <w:lang w:val="en-US"/>
        </w:rPr>
        <w:tab/>
        <w:t>&lt;/xs:element&gt;</w:t>
      </w:r>
    </w:p>
    <w:p w:rsidR="00121D69" w:rsidRPr="00701B44" w:rsidRDefault="00121D69" w:rsidP="00121D69">
      <w:pPr>
        <w:pStyle w:val="PL"/>
        <w:rPr>
          <w:lang w:val="en-US"/>
        </w:rPr>
      </w:pPr>
      <w:r w:rsidRPr="008644A4">
        <w:rPr>
          <w:lang w:val="en-US"/>
        </w:rPr>
        <w:tab/>
      </w:r>
      <w:r w:rsidRPr="00701B44">
        <w:rPr>
          <w:lang w:val="en-US"/>
        </w:rPr>
        <w:t>&lt;xs:complexType name="MSKType"&gt;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7218C8" w:rsidP="00121D69">
      <w:pPr>
        <w:pStyle w:val="PL"/>
        <w:rPr>
          <w:lang w:val="en-US"/>
        </w:rPr>
      </w:pPr>
      <w:r>
        <w:rPr>
          <w:lang w:val="en-US"/>
        </w:rPr>
        <w:tab/>
      </w:r>
      <w:r w:rsidR="00121D69" w:rsidRPr="00701B44">
        <w:rPr>
          <w:lang w:val="en-US"/>
        </w:rPr>
        <w:tab/>
        <w:t>&lt;xs:element name="keyDomainID" type="xs:base64Binary"/&gt;</w:t>
      </w:r>
    </w:p>
    <w:p w:rsidR="00121D69" w:rsidRPr="00701B44" w:rsidRDefault="007218C8" w:rsidP="00121D69">
      <w:pPr>
        <w:pStyle w:val="PL"/>
        <w:rPr>
          <w:lang w:val="en-US"/>
        </w:rPr>
      </w:pPr>
      <w:r>
        <w:rPr>
          <w:lang w:val="en-US"/>
        </w:rPr>
        <w:tab/>
      </w:r>
      <w:r w:rsidR="00121D69" w:rsidRPr="00701B44">
        <w:rPr>
          <w:lang w:val="en-US"/>
        </w:rPr>
        <w:tab/>
        <w:t>&lt;xs:element name="MSKID" type="MSKIDType"/&gt;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121D69" w:rsidP="00121D69">
      <w:pPr>
        <w:pStyle w:val="PL"/>
        <w:rPr>
          <w:lang w:val="en-US"/>
        </w:rPr>
      </w:pPr>
      <w:r w:rsidRPr="00701B44">
        <w:rPr>
          <w:lang w:val="en-US"/>
        </w:rPr>
        <w:tab/>
        <w:t>&lt;/xs:complexType&gt;</w:t>
      </w:r>
    </w:p>
    <w:p w:rsidR="00121D69" w:rsidRPr="00701B44" w:rsidRDefault="00121D69" w:rsidP="00121D69">
      <w:pPr>
        <w:pStyle w:val="PL"/>
        <w:rPr>
          <w:lang w:val="en-US"/>
        </w:rPr>
      </w:pPr>
      <w:r w:rsidRPr="00701B44">
        <w:rPr>
          <w:lang w:val="en-US"/>
        </w:rPr>
        <w:tab/>
        <w:t>&lt;xs:simpleType name="MSKIDType"&gt;</w:t>
      </w:r>
    </w:p>
    <w:p w:rsidR="00121D69" w:rsidRPr="00705073" w:rsidRDefault="007218C8" w:rsidP="00121D69">
      <w:pPr>
        <w:pStyle w:val="PL"/>
        <w:rPr>
          <w:lang w:val="en-US"/>
        </w:rPr>
      </w:pPr>
      <w:r>
        <w:rPr>
          <w:lang w:val="en-US"/>
        </w:rPr>
        <w:tab/>
      </w:r>
      <w:r w:rsidR="00121D69" w:rsidRPr="00705073">
        <w:rPr>
          <w:lang w:val="en-US"/>
        </w:rPr>
        <w:t>&lt;xs:restriction base="xs:base64Binary"&gt;</w:t>
      </w:r>
    </w:p>
    <w:p w:rsidR="00121D69" w:rsidRPr="00705073" w:rsidRDefault="007218C8" w:rsidP="00121D69">
      <w:pPr>
        <w:pStyle w:val="PL"/>
        <w:rPr>
          <w:lang w:val="en-US"/>
        </w:rPr>
      </w:pPr>
      <w:r>
        <w:rPr>
          <w:lang w:val="en-US"/>
        </w:rPr>
        <w:tab/>
      </w:r>
      <w:r w:rsidR="00121D69" w:rsidRPr="00705073">
        <w:rPr>
          <w:lang w:val="en-US"/>
        </w:rPr>
        <w:tab/>
        <w:t>&lt;xs:length value="4"/&gt;</w:t>
      </w:r>
    </w:p>
    <w:p w:rsidR="00121D69" w:rsidRPr="00705073" w:rsidRDefault="007218C8" w:rsidP="00121D69">
      <w:pPr>
        <w:pStyle w:val="PL"/>
        <w:rPr>
          <w:lang w:val="en-US"/>
        </w:rPr>
      </w:pPr>
      <w:r>
        <w:rPr>
          <w:lang w:val="en-US"/>
        </w:rPr>
        <w:tab/>
      </w:r>
      <w:r w:rsidR="00121D69" w:rsidRPr="00705073">
        <w:rPr>
          <w:lang w:val="en-US"/>
        </w:rPr>
        <w:t>&lt;/xs:restriction&gt;</w:t>
      </w:r>
    </w:p>
    <w:p w:rsidR="00121D69" w:rsidRPr="00705073" w:rsidRDefault="00121D69" w:rsidP="00121D69">
      <w:pPr>
        <w:pStyle w:val="PL"/>
        <w:rPr>
          <w:lang w:val="en-US"/>
        </w:rPr>
      </w:pPr>
      <w:r w:rsidRPr="00705073">
        <w:rPr>
          <w:lang w:val="en-US"/>
        </w:rPr>
        <w:tab/>
        <w:t>&lt;/xs:simpleType&gt;</w:t>
      </w:r>
    </w:p>
    <w:p w:rsidR="00121D69" w:rsidRPr="00705073" w:rsidRDefault="00121D69" w:rsidP="00121D69">
      <w:pPr>
        <w:pStyle w:val="PL"/>
        <w:rPr>
          <w:lang w:val="en-US"/>
        </w:rPr>
      </w:pPr>
      <w:r w:rsidRPr="00705073">
        <w:rPr>
          <w:lang w:val="en-US"/>
        </w:rPr>
        <w:tab/>
        <w:t>&lt;xs:complexType name="ResponseType"&gt;</w:t>
      </w:r>
    </w:p>
    <w:p w:rsidR="00121D69" w:rsidRPr="00705073" w:rsidRDefault="007218C8" w:rsidP="00121D69">
      <w:pPr>
        <w:pStyle w:val="PL"/>
        <w:rPr>
          <w:lang w:val="en-US"/>
        </w:rPr>
      </w:pPr>
      <w:r>
        <w:rPr>
          <w:lang w:val="en-US"/>
        </w:rPr>
        <w:tab/>
      </w:r>
      <w:r w:rsidR="00121D69" w:rsidRPr="00705073">
        <w:rPr>
          <w:lang w:val="en-US"/>
        </w:rPr>
        <w:t>&lt;xs:sequence&gt;</w:t>
      </w:r>
    </w:p>
    <w:p w:rsidR="00121D69" w:rsidRPr="00705073" w:rsidRDefault="007218C8" w:rsidP="00121D69">
      <w:pPr>
        <w:pStyle w:val="PL"/>
        <w:rPr>
          <w:lang w:val="en-US"/>
        </w:rPr>
      </w:pPr>
      <w:r>
        <w:rPr>
          <w:lang w:val="en-US"/>
        </w:rPr>
        <w:tab/>
      </w:r>
      <w:r w:rsidR="00121D69" w:rsidRPr="00705073">
        <w:rPr>
          <w:lang w:val="en-US"/>
        </w:rPr>
        <w:tab/>
        <w:t>&lt;xs:element name="MSK" type="MSKType"/&gt;</w:t>
      </w:r>
    </w:p>
    <w:p w:rsidR="00121D69" w:rsidRPr="00705073" w:rsidRDefault="007218C8" w:rsidP="00121D69">
      <w:pPr>
        <w:pStyle w:val="PL"/>
        <w:rPr>
          <w:lang w:val="en-US"/>
        </w:rPr>
      </w:pPr>
      <w:r>
        <w:rPr>
          <w:lang w:val="en-US"/>
        </w:rPr>
        <w:tab/>
      </w:r>
      <w:r w:rsidR="00121D69" w:rsidRPr="00705073">
        <w:rPr>
          <w:lang w:val="en-US"/>
        </w:rPr>
        <w:tab/>
        <w:t>&lt;xs:element name="ResponseCode" type="xs:string"/&gt;</w:t>
      </w:r>
    </w:p>
    <w:p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D23CD1" w:rsidRDefault="007218C8" w:rsidP="00121D69">
      <w:pPr>
        <w:pStyle w:val="PL"/>
        <w:rPr>
          <w:lang w:val="en-US"/>
        </w:rPr>
      </w:pPr>
      <w:r>
        <w:rPr>
          <w:lang w:val="en-US"/>
        </w:rPr>
        <w:tab/>
      </w:r>
      <w:r w:rsidR="00121D69" w:rsidRPr="00D23CD1">
        <w:rPr>
          <w:lang w:val="en-US"/>
        </w:rPr>
        <w:t>&lt;/xs:sequence&gt;</w:t>
      </w:r>
    </w:p>
    <w:p w:rsidR="00121D69" w:rsidRPr="00D23CD1" w:rsidRDefault="00121D69" w:rsidP="00121D69">
      <w:pPr>
        <w:pStyle w:val="PL"/>
        <w:rPr>
          <w:lang w:val="en-US"/>
        </w:rPr>
      </w:pPr>
      <w:r w:rsidRPr="00D23CD1">
        <w:rPr>
          <w:lang w:val="en-US"/>
        </w:rPr>
        <w:tab/>
        <w:t>&lt;/xs:complexType&gt;</w:t>
      </w:r>
    </w:p>
    <w:p w:rsidR="00121D69" w:rsidRPr="00D23CD1" w:rsidRDefault="00121D69" w:rsidP="00121D69">
      <w:pPr>
        <w:pStyle w:val="PL"/>
        <w:rPr>
          <w:lang w:val="en-US"/>
        </w:rPr>
      </w:pPr>
      <w:r w:rsidRPr="00D23CD1">
        <w:rPr>
          <w:lang w:val="en-US"/>
        </w:rPr>
        <w:t>&lt;/xs:schema&gt;</w:t>
      </w:r>
    </w:p>
    <w:p w:rsidR="00121D69" w:rsidRPr="00D23CD1" w:rsidRDefault="00121D69" w:rsidP="00121D69">
      <w:pPr>
        <w:pStyle w:val="PL"/>
        <w:rPr>
          <w:lang w:val="en-US"/>
        </w:rPr>
      </w:pPr>
    </w:p>
    <w:p w:rsidR="00121D69" w:rsidRPr="00D23CD1" w:rsidRDefault="00121D69" w:rsidP="003C7B01">
      <w:pPr>
        <w:rPr>
          <w:lang w:val="en-US"/>
        </w:rPr>
      </w:pPr>
    </w:p>
    <w:p w:rsidR="00121D69" w:rsidRPr="00D23CD1" w:rsidRDefault="00121D69" w:rsidP="00121D69">
      <w:pPr>
        <w:pStyle w:val="Heading3"/>
        <w:rPr>
          <w:snapToGrid w:val="0"/>
          <w:lang w:val="en-US" w:eastAsia="en-GB"/>
        </w:rPr>
      </w:pPr>
      <w:bookmarkStart w:id="401"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1"/>
    </w:p>
    <w:p w:rsidR="00622388" w:rsidRPr="00D23CD1" w:rsidRDefault="00622388" w:rsidP="00622388">
      <w:pPr>
        <w:pStyle w:val="PL"/>
        <w:rPr>
          <w:lang w:val="en-US"/>
        </w:rPr>
      </w:pPr>
      <w:r w:rsidRPr="00D23CD1">
        <w:rPr>
          <w:lang w:val="en-US"/>
        </w:rPr>
        <w:t>&lt;?xml version="1.0" encoding="UTF-8"?&gt;</w:t>
      </w:r>
    </w:p>
    <w:p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rsidR="00622388" w:rsidRPr="00D23CD1" w:rsidRDefault="00622388" w:rsidP="00622388">
      <w:pPr>
        <w:pStyle w:val="PL"/>
      </w:pPr>
      <w:r w:rsidRPr="00D23CD1">
        <w:rPr>
          <w:lang w:val="en-US"/>
        </w:rPr>
        <w:lastRenderedPageBreak/>
        <w:tab/>
      </w:r>
      <w:r w:rsidRPr="00D23CD1">
        <w:t>&lt;Response&gt;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ab/>
        <w:t>&lt;keyDomainID&gt;uHCd&lt;/keyDomainID&gt;</w:t>
      </w:r>
    </w:p>
    <w:p w:rsidR="00622388" w:rsidRPr="00D23CD1" w:rsidRDefault="007218C8" w:rsidP="00622388">
      <w:pPr>
        <w:pStyle w:val="PL"/>
      </w:pPr>
      <w:r>
        <w:tab/>
      </w:r>
      <w:r w:rsidR="00622388" w:rsidRPr="00D23CD1">
        <w:tab/>
        <w:t>&lt;MSKID&gt;aMkAAA==&lt;/MSKID&gt;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&lt;ResponseCode&gt;200 OK&lt;/ResponseCode&gt;</w:t>
      </w:r>
    </w:p>
    <w:p w:rsidR="00622388" w:rsidRPr="00D23CD1" w:rsidRDefault="00622388" w:rsidP="00622388">
      <w:pPr>
        <w:pStyle w:val="PL"/>
      </w:pPr>
      <w:r w:rsidRPr="00D23CD1">
        <w:tab/>
        <w:t>&lt;/Response&gt;</w:t>
      </w:r>
    </w:p>
    <w:p w:rsidR="00622388" w:rsidRPr="00D23CD1" w:rsidRDefault="00622388" w:rsidP="00622388">
      <w:pPr>
        <w:pStyle w:val="PL"/>
        <w:rPr>
          <w:rFonts w:eastAsia="SimSun"/>
          <w:highlight w:val="white"/>
        </w:rPr>
      </w:pPr>
      <w:r w:rsidRPr="00D23CD1">
        <w:rPr>
          <w:rFonts w:eastAsia="SimSun"/>
          <w:highlight w:val="white"/>
        </w:rPr>
        <w:tab/>
        <w:t>&lt;Response&gt;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rsidR="00622388" w:rsidRPr="00D23CD1" w:rsidRDefault="00622388" w:rsidP="00622388">
      <w:pPr>
        <w:pStyle w:val="PL"/>
        <w:rPr>
          <w:lang w:val="fr-FR"/>
        </w:rPr>
      </w:pPr>
      <w:r w:rsidRPr="00D23CD1">
        <w:rPr>
          <w:rFonts w:eastAsia="SimSun"/>
          <w:highlight w:val="white"/>
          <w:lang w:val="fr-FR"/>
        </w:rPr>
        <w:tab/>
        <w:t>&lt;/Response&gt;</w:t>
      </w:r>
    </w:p>
    <w:p w:rsidR="00622388" w:rsidRPr="00D95551" w:rsidRDefault="00622388" w:rsidP="00622388">
      <w:pPr>
        <w:pStyle w:val="PL"/>
        <w:rPr>
          <w:lang w:val="en-US"/>
        </w:rPr>
      </w:pPr>
      <w:r w:rsidRPr="00D95551">
        <w:rPr>
          <w:lang w:val="en-US"/>
        </w:rPr>
        <w:t>&lt;/mbmsMSKResponse&gt;</w:t>
      </w:r>
    </w:p>
    <w:p w:rsidR="00622388" w:rsidRPr="00D95551" w:rsidRDefault="00622388" w:rsidP="00622388">
      <w:pPr>
        <w:pStyle w:val="PL"/>
        <w:rPr>
          <w:lang w:val="en-US"/>
        </w:rPr>
      </w:pPr>
    </w:p>
    <w:p w:rsidR="00F6511E" w:rsidRDefault="00F6511E" w:rsidP="00E85015">
      <w:pPr>
        <w:pStyle w:val="FP"/>
        <w:rPr>
          <w:lang w:val="en-US"/>
        </w:rPr>
      </w:pPr>
    </w:p>
    <w:p w:rsidR="00E85015" w:rsidRPr="00DE3C3C" w:rsidRDefault="00E85015" w:rsidP="00AA67E2">
      <w:pPr>
        <w:pStyle w:val="Heading2"/>
        <w:rPr>
          <w:lang w:val="en-US"/>
        </w:rPr>
      </w:pPr>
      <w:bookmarkStart w:id="402" w:name="_Toc26286720"/>
      <w:r w:rsidRPr="00DE3C3C">
        <w:rPr>
          <w:lang w:val="en-US"/>
        </w:rPr>
        <w:t>11.9</w:t>
      </w:r>
      <w:r w:rsidRPr="00DE3C3C">
        <w:rPr>
          <w:lang w:val="en-US"/>
        </w:rPr>
        <w:tab/>
        <w:t>MBMS Feature Requirements</w:t>
      </w:r>
      <w:bookmarkEnd w:id="402"/>
    </w:p>
    <w:p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rsidR="00E85015" w:rsidRDefault="00E85015" w:rsidP="00E85015">
      <w:pPr>
        <w:rPr>
          <w:noProof/>
        </w:rPr>
      </w:pPr>
      <w:r>
        <w:rPr>
          <w:noProof/>
        </w:rPr>
        <w:t>The following list of features is currently identified:</w:t>
      </w:r>
    </w:p>
    <w:p w:rsidR="00746212" w:rsidRDefault="00746212" w:rsidP="00746212">
      <w:pPr>
        <w:pStyle w:val="FP"/>
        <w:rPr>
          <w:noProof/>
        </w:rPr>
      </w:pPr>
    </w:p>
    <w:p w:rsidR="00E85015" w:rsidRDefault="0002594B" w:rsidP="0002594B">
      <w:pPr>
        <w:pStyle w:val="TH"/>
      </w:pPr>
      <w:r>
        <w:lastRenderedPageBreak/>
        <w:t>Table 2 -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gridCol w:w="3286"/>
      </w:tblGrid>
      <w:tr w:rsidR="00EE3B60" w:rsidTr="00394E51">
        <w:tc>
          <w:tcPr>
            <w:tcW w:w="3285" w:type="dxa"/>
            <w:shd w:val="clear" w:color="auto" w:fill="auto"/>
          </w:tcPr>
          <w:p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Recognized Feature Values (Integer)</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3</w:t>
            </w:r>
          </w:p>
        </w:tc>
      </w:tr>
      <w:tr w:rsidR="00EE3B60" w:rsidTr="00394E51">
        <w:tc>
          <w:tcPr>
            <w:tcW w:w="3285" w:type="dxa"/>
            <w:shd w:val="clear" w:color="auto" w:fill="auto"/>
          </w:tcPr>
          <w:p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rsidR="00EE3B60" w:rsidRPr="005346E0" w:rsidRDefault="00EE3B60" w:rsidP="00EE3B60">
            <w:pPr>
              <w:pStyle w:val="TAL"/>
              <w:rPr>
                <w:noProof/>
                <w:lang w:val="en-GB"/>
              </w:rPr>
            </w:pPr>
            <w:r w:rsidRPr="005346E0">
              <w:rPr>
                <w:noProof/>
                <w:lang w:val="en-GB"/>
              </w:rPr>
              <w:t>4</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rsidR="00EE3B60" w:rsidRPr="005346E0" w:rsidRDefault="00EE3B60" w:rsidP="00EE3B60">
            <w:pPr>
              <w:pStyle w:val="TAL"/>
              <w:rPr>
                <w:noProof/>
                <w:lang w:val="en-GB"/>
              </w:rPr>
            </w:pPr>
            <w:r w:rsidRPr="005346E0">
              <w:rPr>
                <w:noProof/>
                <w:lang w:val="en-GB"/>
              </w:rPr>
              <w:t>5</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6)</w:t>
            </w:r>
          </w:p>
        </w:tc>
        <w:tc>
          <w:tcPr>
            <w:tcW w:w="3286" w:type="dxa"/>
            <w:shd w:val="clear" w:color="auto" w:fill="auto"/>
          </w:tcPr>
          <w:p w:rsidR="00EE3B60" w:rsidRPr="005346E0" w:rsidRDefault="00EE3B60" w:rsidP="00EE3B60">
            <w:pPr>
              <w:pStyle w:val="TAL"/>
              <w:rPr>
                <w:noProof/>
                <w:lang w:val="en-GB"/>
              </w:rPr>
            </w:pPr>
            <w:r w:rsidRPr="005346E0">
              <w:rPr>
                <w:noProof/>
                <w:lang w:val="en-GB"/>
              </w:rPr>
              <w:t>6</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rsidR="00EE3B60" w:rsidRPr="005346E0" w:rsidRDefault="00EE3B60" w:rsidP="00EE3B60">
            <w:pPr>
              <w:pStyle w:val="TAL"/>
              <w:rPr>
                <w:noProof/>
                <w:lang w:val="en-GB"/>
              </w:rPr>
            </w:pPr>
            <w:r w:rsidRPr="005346E0">
              <w:rPr>
                <w:noProof/>
                <w:lang w:val="en-GB"/>
              </w:rPr>
              <w:t>7</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rsidR="00EE3B60" w:rsidRPr="005346E0" w:rsidRDefault="00EE3B60" w:rsidP="00EE3B60">
            <w:pPr>
              <w:pStyle w:val="TAL"/>
              <w:rPr>
                <w:noProof/>
                <w:lang w:val="en-GB"/>
              </w:rPr>
            </w:pPr>
            <w:r w:rsidRPr="005346E0">
              <w:rPr>
                <w:noProof/>
                <w:lang w:val="en-GB"/>
              </w:rPr>
              <w:t>8</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rsidR="00EE3B60" w:rsidRPr="005346E0" w:rsidRDefault="00EE3B60" w:rsidP="00EE3B60">
            <w:pPr>
              <w:pStyle w:val="TAL"/>
              <w:rPr>
                <w:noProof/>
                <w:lang w:val="en-GB"/>
              </w:rPr>
            </w:pPr>
            <w:r w:rsidRPr="005346E0">
              <w:rPr>
                <w:noProof/>
                <w:lang w:val="en-GB"/>
              </w:rPr>
              <w:t>9</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rsidR="00EE3B60" w:rsidRPr="005346E0" w:rsidRDefault="00EE3B60" w:rsidP="00EE3B60">
            <w:pPr>
              <w:pStyle w:val="TAL"/>
              <w:rPr>
                <w:noProof/>
                <w:lang w:val="en-GB"/>
              </w:rPr>
            </w:pPr>
            <w:r w:rsidRPr="005346E0">
              <w:rPr>
                <w:noProof/>
                <w:lang w:val="en-GB"/>
              </w:rPr>
              <w:t>10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rsidR="00EE3B60" w:rsidRPr="005346E0" w:rsidRDefault="00EE3B60" w:rsidP="00EE3B60">
            <w:pPr>
              <w:pStyle w:val="TAL"/>
              <w:rPr>
                <w:noProof/>
                <w:lang w:val="en-GB"/>
              </w:rPr>
            </w:pPr>
            <w:r w:rsidRPr="005346E0">
              <w:rPr>
                <w:noProof/>
                <w:lang w:val="en-GB"/>
              </w:rPr>
              <w:t>11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rsidR="00EE3B60" w:rsidRPr="005346E0" w:rsidRDefault="00EE3B60" w:rsidP="00EE3B60">
            <w:pPr>
              <w:pStyle w:val="TAL"/>
              <w:rPr>
                <w:noProof/>
                <w:lang w:val="en-GB"/>
              </w:rPr>
            </w:pPr>
            <w:r w:rsidRPr="005346E0">
              <w:rPr>
                <w:noProof/>
                <w:lang w:val="en-GB"/>
              </w:rPr>
              <w:t>12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rsidR="00EE3B60" w:rsidRPr="005346E0" w:rsidRDefault="00EE3B60" w:rsidP="00EE3B60">
            <w:pPr>
              <w:pStyle w:val="TAL"/>
              <w:rPr>
                <w:noProof/>
                <w:lang w:val="en-GB"/>
              </w:rPr>
            </w:pPr>
            <w:r w:rsidRPr="005346E0">
              <w:rPr>
                <w:noProof/>
                <w:lang w:val="en-GB"/>
              </w:rPr>
              <w:t>13</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rsidR="00EE3B60" w:rsidRPr="005346E0" w:rsidRDefault="00EE3B60" w:rsidP="00EE3B60">
            <w:pPr>
              <w:pStyle w:val="TAL"/>
              <w:rPr>
                <w:noProof/>
                <w:lang w:val="en-GB"/>
              </w:rPr>
            </w:pPr>
            <w:r w:rsidRPr="005346E0">
              <w:rPr>
                <w:noProof/>
                <w:lang w:val="en-GB"/>
              </w:rPr>
              <w:t>14</w:t>
            </w:r>
          </w:p>
        </w:tc>
      </w:tr>
      <w:tr w:rsidR="006E5673" w:rsidTr="00394E51">
        <w:tc>
          <w:tcPr>
            <w:tcW w:w="3285" w:type="dxa"/>
            <w:shd w:val="clear" w:color="auto" w:fill="auto"/>
          </w:tcPr>
          <w:p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rsidR="006E5673" w:rsidRPr="005346E0" w:rsidRDefault="006E5673" w:rsidP="006E5673">
            <w:pPr>
              <w:pStyle w:val="TAL"/>
              <w:rPr>
                <w:noProof/>
                <w:lang w:val="en-GB"/>
              </w:rPr>
            </w:pPr>
            <w:r w:rsidRPr="005346E0">
              <w:rPr>
                <w:noProof/>
                <w:lang w:val="en-GB"/>
              </w:rPr>
              <w:t>15</w:t>
            </w:r>
          </w:p>
        </w:tc>
      </w:tr>
      <w:tr w:rsidR="008F605B" w:rsidTr="00394E51">
        <w:tc>
          <w:tcPr>
            <w:tcW w:w="3285" w:type="dxa"/>
            <w:shd w:val="clear" w:color="auto" w:fill="auto"/>
          </w:tcPr>
          <w:p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rsidR="008F605B" w:rsidRPr="005346E0" w:rsidRDefault="008F605B" w:rsidP="006E5673">
            <w:pPr>
              <w:pStyle w:val="TAL"/>
              <w:rPr>
                <w:noProof/>
                <w:lang w:val="en-GB"/>
              </w:rPr>
            </w:pPr>
            <w:r w:rsidRPr="005346E0">
              <w:rPr>
                <w:noProof/>
                <w:lang w:val="en-GB"/>
              </w:rPr>
              <w:t>16</w:t>
            </w:r>
          </w:p>
        </w:tc>
      </w:tr>
      <w:tr w:rsidR="0034062A" w:rsidTr="00394E51">
        <w:tc>
          <w:tcPr>
            <w:tcW w:w="3285" w:type="dxa"/>
            <w:shd w:val="clear" w:color="auto" w:fill="auto"/>
          </w:tcPr>
          <w:p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rsidR="0034062A" w:rsidRPr="005346E0" w:rsidRDefault="0034062A" w:rsidP="005A7C26">
            <w:pPr>
              <w:pStyle w:val="TAL"/>
              <w:rPr>
                <w:noProof/>
                <w:lang w:val="en-GB"/>
              </w:rPr>
            </w:pPr>
            <w:r w:rsidRPr="005346E0">
              <w:rPr>
                <w:noProof/>
                <w:lang w:val="en-GB"/>
              </w:rPr>
              <w:t>17</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3GP-DASH</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rsidR="0034062A" w:rsidRPr="005346E0" w:rsidRDefault="0034062A" w:rsidP="005A7C26">
            <w:pPr>
              <w:pStyle w:val="TAL"/>
              <w:rPr>
                <w:noProof/>
                <w:lang w:val="en-GB"/>
              </w:rPr>
            </w:pPr>
            <w:r w:rsidRPr="005346E0">
              <w:rPr>
                <w:noProof/>
                <w:lang w:val="en-GB"/>
              </w:rPr>
              <w:t>18</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19</w:t>
            </w:r>
          </w:p>
        </w:tc>
      </w:tr>
      <w:tr w:rsidR="0034062A" w:rsidTr="00394E51">
        <w:tc>
          <w:tcPr>
            <w:tcW w:w="3285" w:type="dxa"/>
            <w:shd w:val="clear" w:color="auto" w:fill="auto"/>
          </w:tcPr>
          <w:p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20</w:t>
            </w:r>
          </w:p>
        </w:tc>
      </w:tr>
      <w:tr w:rsidR="00AA67E2" w:rsidTr="00394E51">
        <w:tblPrEx>
          <w:tblLook w:val="04A0" w:firstRow="1" w:lastRow="0" w:firstColumn="1" w:lastColumn="0" w:noHBand="0" w:noVBand="1"/>
        </w:tblPrEx>
        <w:tc>
          <w:tcPr>
            <w:tcW w:w="3285" w:type="dxa"/>
            <w:shd w:val="clear" w:color="auto" w:fill="auto"/>
          </w:tcPr>
          <w:p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rsidR="00AA67E2" w:rsidRPr="005346E0" w:rsidRDefault="00AA67E2" w:rsidP="00394E51">
            <w:pPr>
              <w:pStyle w:val="TAL"/>
              <w:rPr>
                <w:noProof/>
                <w:lang w:val="en-GB"/>
              </w:rPr>
            </w:pPr>
            <w:r w:rsidRPr="005346E0">
              <w:rPr>
                <w:noProof/>
                <w:lang w:val="en-GB"/>
              </w:rPr>
              <w:t>21</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22</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23</w:t>
            </w:r>
          </w:p>
        </w:tc>
      </w:tr>
      <w:tr w:rsidR="00957BF1" w:rsidRPr="00A94CF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noProof/>
                <w:lang w:val="en-GB"/>
              </w:rPr>
            </w:pPr>
            <w:r w:rsidRPr="00957BF1">
              <w:rPr>
                <w:noProof/>
                <w:lang w:val="en-GB"/>
              </w:rPr>
              <w:t>24</w:t>
            </w:r>
          </w:p>
        </w:tc>
      </w:tr>
      <w:tr w:rsidR="00373C9B" w:rsidRPr="00A94CF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noProof/>
                <w:lang w:val="en-GB"/>
              </w:rPr>
            </w:pPr>
            <w:r w:rsidRPr="00373C9B">
              <w:rPr>
                <w:noProof/>
                <w:lang w:val="en-GB"/>
              </w:rPr>
              <w:t>25</w:t>
            </w:r>
          </w:p>
        </w:tc>
      </w:tr>
      <w:tr w:rsidR="005D270F"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noProof/>
                <w:lang w:val="en-GB"/>
              </w:rPr>
            </w:pPr>
            <w:r w:rsidRPr="005D270F">
              <w:rPr>
                <w:noProof/>
                <w:lang w:val="en-GB"/>
              </w:rPr>
              <w:t>26</w:t>
            </w:r>
          </w:p>
        </w:tc>
      </w:tr>
    </w:tbl>
    <w:p w:rsidR="00E85015" w:rsidRDefault="00E85015" w:rsidP="00E85015">
      <w:pPr>
        <w:pStyle w:val="FP"/>
        <w:rPr>
          <w:noProof/>
        </w:rPr>
      </w:pPr>
    </w:p>
    <w:p w:rsidR="00E85015" w:rsidRPr="001B14AE" w:rsidRDefault="00E85015" w:rsidP="00E85015">
      <w:pPr>
        <w:rPr>
          <w:noProof/>
        </w:rPr>
      </w:pPr>
      <w:r>
        <w:rPr>
          <w:noProof/>
        </w:rPr>
        <w:t>The list of feature</w:t>
      </w:r>
      <w:r w:rsidR="0027731C">
        <w:rPr>
          <w:noProof/>
        </w:rPr>
        <w:t>s</w:t>
      </w:r>
      <w:r>
        <w:rPr>
          <w:noProof/>
        </w:rPr>
        <w:t xml:space="preserve"> may be extended in the future.</w:t>
      </w:r>
    </w:p>
    <w:p w:rsidR="00E85015" w:rsidRDefault="00E85015" w:rsidP="00C85995">
      <w:pPr>
        <w:pStyle w:val="FP"/>
      </w:pPr>
    </w:p>
    <w:p w:rsidR="003E718E" w:rsidRDefault="003E718E" w:rsidP="003E718E">
      <w:pPr>
        <w:pStyle w:val="Heading1"/>
      </w:pPr>
      <w:bookmarkStart w:id="403" w:name="_Toc26286721"/>
      <w:r>
        <w:t>12</w:t>
      </w:r>
      <w:r>
        <w:tab/>
        <w:t>MBMS operation on Demand (MooD)</w:t>
      </w:r>
      <w:bookmarkEnd w:id="403"/>
    </w:p>
    <w:p w:rsidR="003E718E" w:rsidRDefault="003E718E" w:rsidP="003E718E">
      <w:pPr>
        <w:pStyle w:val="Heading2"/>
      </w:pPr>
      <w:bookmarkStart w:id="404" w:name="_Toc26286722"/>
      <w:r>
        <w:t>12.1</w:t>
      </w:r>
      <w:r>
        <w:tab/>
        <w:t>Introduction</w:t>
      </w:r>
      <w:bookmarkEnd w:id="404"/>
    </w:p>
    <w:p w:rsidR="003E718E" w:rsidRDefault="003E718E" w:rsidP="003E718E">
      <w:r w:rsidRPr="005A7CA2">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rsidR="0058308C" w:rsidRPr="005A7CA2" w:rsidRDefault="0058308C" w:rsidP="003E718E">
      <w:r>
        <w:rPr>
          <w:rFonts w:eastAsia="SimSun"/>
          <w:lang w:eastAsia="zh-CN"/>
        </w:rPr>
        <w:lastRenderedPageBreak/>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rsidR="003E718E" w:rsidRDefault="003E718E" w:rsidP="003E718E">
      <w:pPr>
        <w:pStyle w:val="Heading2"/>
      </w:pPr>
      <w:bookmarkStart w:id="405" w:name="_Toc26286723"/>
      <w:r>
        <w:t>12.2</w:t>
      </w:r>
      <w:r>
        <w:tab/>
        <w:t>UE-Elected Offloading</w:t>
      </w:r>
      <w:bookmarkEnd w:id="405"/>
    </w:p>
    <w:p w:rsidR="00EA6CC1" w:rsidRPr="008F13F9" w:rsidRDefault="00EA6CC1" w:rsidP="00EA6CC1">
      <w:pPr>
        <w:pStyle w:val="Heading3"/>
      </w:pPr>
      <w:bookmarkStart w:id="406" w:name="_Toc26286724"/>
      <w:r>
        <w:t>12.2.0</w:t>
      </w:r>
      <w:r>
        <w:tab/>
        <w:t>General Procedures</w:t>
      </w:r>
      <w:bookmarkEnd w:id="406"/>
    </w:p>
    <w:p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rsidR="006506CA" w:rsidRDefault="008A4CD3" w:rsidP="008A4CD3">
      <w:pPr>
        <w:pStyle w:val="B1"/>
      </w:pPr>
      <w:r>
        <w:t>-</w:t>
      </w:r>
      <w:r>
        <w:tab/>
      </w:r>
      <w:r w:rsidR="006506CA">
        <w:t>For an RTSP PLAY request of a media stream: by a 3xx redirection response message requesting the UE to switch to MBMS reception;</w:t>
      </w:r>
    </w:p>
    <w:p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rsidR="003E718E" w:rsidRPr="007164F5" w:rsidRDefault="003E718E" w:rsidP="003E718E">
      <w:pPr>
        <w:pStyle w:val="Heading3"/>
      </w:pPr>
      <w:bookmarkStart w:id="407" w:name="_Toc26286725"/>
      <w:r>
        <w:t>12</w:t>
      </w:r>
      <w:r w:rsidR="00812081">
        <w:t>.2.1</w:t>
      </w:r>
      <w:r>
        <w:tab/>
        <w:t>MooD</w:t>
      </w:r>
      <w:r w:rsidRPr="007164F5">
        <w:t xml:space="preserve"> Header Field</w:t>
      </w:r>
      <w:bookmarkEnd w:id="407"/>
    </w:p>
    <w:p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rsidR="00812081" w:rsidRDefault="008A4CD3" w:rsidP="008A4CD3">
      <w:pPr>
        <w:pStyle w:val="B1"/>
      </w:pPr>
      <w:r>
        <w:lastRenderedPageBreak/>
        <w:t>i)</w:t>
      </w:r>
      <w:r>
        <w:tab/>
      </w:r>
      <w:r w:rsidR="00812081">
        <w:t>If the URL is present in the MooD header, the MBMS client shall use it to retrieve the USBD fragment over unicast.</w:t>
      </w:r>
    </w:p>
    <w:p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rsidR="00812081" w:rsidRPr="005A7CA2" w:rsidRDefault="00812081" w:rsidP="00812081">
      <w:r w:rsidRPr="005A7CA2">
        <w:t>The ABNF syntax for the MooD header field is defined as follows:</w:t>
      </w:r>
    </w:p>
    <w:p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rsidR="003676E2" w:rsidRDefault="003676E2" w:rsidP="001623ED">
      <w:pPr>
        <w:ind w:firstLine="284"/>
        <w:rPr>
          <w:noProof/>
        </w:rPr>
      </w:pPr>
      <w:r>
        <w:rPr>
          <w:noProof/>
        </w:rPr>
        <w:t>If location type is CGI or ECGI, the serving cell-Id text format follows the format defined in clause 8.4.2.8.</w:t>
      </w:r>
    </w:p>
    <w:p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rsidR="00E63D1B" w:rsidRDefault="00E63D1B" w:rsidP="000F6A39">
      <w:pPr>
        <w:pStyle w:val="FP"/>
        <w:rPr>
          <w:noProof/>
        </w:rPr>
      </w:pPr>
    </w:p>
    <w:p w:rsidR="00730A3C" w:rsidRDefault="00730A3C" w:rsidP="003D420C">
      <w:pPr>
        <w:pStyle w:val="Heading4"/>
      </w:pPr>
      <w:bookmarkStart w:id="408" w:name="_Toc26286726"/>
      <w:r>
        <w:t>12.2.1.1</w:t>
      </w:r>
      <w:r w:rsidR="007218C8">
        <w:tab/>
      </w:r>
      <w:r>
        <w:t>MooD Header in HTTP-based Unicast Content Access</w:t>
      </w:r>
      <w:bookmarkEnd w:id="408"/>
      <w:r w:rsidDel="0093368D">
        <w:t xml:space="preserve"> </w:t>
      </w:r>
    </w:p>
    <w:p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rsidR="00730A3C" w:rsidRPr="00F507FE" w:rsidRDefault="001265BA" w:rsidP="001265BA">
      <w:pPr>
        <w:pStyle w:val="B1"/>
      </w:pPr>
      <w:r>
        <w:rPr>
          <w:lang w:val="en-US" w:eastAsia="ja-JP"/>
        </w:rPr>
        <w:lastRenderedPageBreak/>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rsidR="00730A3C" w:rsidRDefault="00730A3C" w:rsidP="000F6A39">
      <w:pPr>
        <w:pStyle w:val="FP"/>
        <w:rPr>
          <w:noProof/>
        </w:rPr>
      </w:pPr>
    </w:p>
    <w:p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rsidR="00730A3C" w:rsidRDefault="00730A3C" w:rsidP="000F6A39">
      <w:pPr>
        <w:pStyle w:val="FP"/>
        <w:rPr>
          <w:noProof/>
        </w:rPr>
      </w:pPr>
    </w:p>
    <w:p w:rsidR="003E718E" w:rsidRDefault="003E718E" w:rsidP="003E718E">
      <w:pPr>
        <w:pStyle w:val="Heading3"/>
      </w:pPr>
      <w:bookmarkStart w:id="409" w:name="_Toc26286727"/>
      <w:r>
        <w:t>12.2.2</w:t>
      </w:r>
      <w:r>
        <w:tab/>
        <w:t>MooD Configuration Management Object</w:t>
      </w:r>
      <w:bookmarkEnd w:id="409"/>
    </w:p>
    <w:p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rsidR="003E718E" w:rsidRDefault="003E718E" w:rsidP="003E718E">
      <w:r w:rsidRPr="005A7CA2">
        <w:lastRenderedPageBreak/>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rsidR="00536A50" w:rsidRPr="005A7CA2" w:rsidRDefault="00536A50" w:rsidP="00536A50">
      <w:pPr>
        <w:pStyle w:val="NO"/>
      </w:pPr>
      <w:r>
        <w:t>Note: the MO information may be translated into a Proxy Auto-Config (PAC) file that can be used by the UE to automatically pick the proxy server for the eligible content.</w:t>
      </w:r>
    </w:p>
    <w:p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rsidR="00D11B6E" w:rsidRPr="00D11B6E" w:rsidRDefault="00D11B6E" w:rsidP="00D11B6E">
      <w:pPr>
        <w:pStyle w:val="TH"/>
        <w:rPr>
          <w:rFonts w:ascii="Times New Roman" w:hAnsi="Times New Roman"/>
          <w:b w:val="0"/>
          <w:lang w:val="en-GB"/>
        </w:rPr>
      </w:pPr>
      <w:r>
        <w:object w:dxaOrig="10478" w:dyaOrig="5556">
          <v:shape id="_x0000_i1042" type="#_x0000_t75" style="width:524.05pt;height:277.5pt" o:ole="">
            <v:imagedata r:id="rId63" o:title=""/>
          </v:shape>
          <o:OLEObject Type="Embed" ProgID="Word.Document.12" ShapeID="_x0000_i1042" DrawAspect="Content" ObjectID="_1646588168" r:id="rId64">
            <o:FieldCodes>\s</o:FieldCodes>
          </o:OLEObject>
        </w:object>
      </w:r>
    </w:p>
    <w:p w:rsidR="003E718E" w:rsidRPr="00D11B6E" w:rsidRDefault="003E718E" w:rsidP="00D11B6E">
      <w:pPr>
        <w:pStyle w:val="TF"/>
        <w:rPr>
          <w:lang w:val="en-GB"/>
        </w:rPr>
      </w:pPr>
      <w:r w:rsidRPr="005A7CA2">
        <w:t>Figure 1</w:t>
      </w:r>
      <w:r w:rsidR="00FE1442">
        <w:rPr>
          <w:lang w:val="en-GB"/>
        </w:rPr>
        <w:t>9</w:t>
      </w:r>
      <w:r w:rsidRPr="005A7CA2">
        <w:t xml:space="preserve"> - 3GPP MooD MO</w:t>
      </w:r>
    </w:p>
    <w:p w:rsidR="003E718E" w:rsidRPr="005A7CA2" w:rsidRDefault="003E718E" w:rsidP="003E718E">
      <w:pPr>
        <w:rPr>
          <w:b/>
        </w:rPr>
      </w:pPr>
      <w:r w:rsidRPr="005A7CA2">
        <w:rPr>
          <w:b/>
        </w:rPr>
        <w:t>Node: /&lt;X&gt;</w:t>
      </w:r>
    </w:p>
    <w:p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rsidR="003E718E" w:rsidRPr="005A7CA2" w:rsidRDefault="003E718E" w:rsidP="003E718E">
      <w:pPr>
        <w:rPr>
          <w:b/>
        </w:rPr>
      </w:pPr>
      <w:r w:rsidRPr="005A7CA2">
        <w:rPr>
          <w:b/>
        </w:rPr>
        <w:t>/&lt;X&gt;/Enabled</w:t>
      </w:r>
    </w:p>
    <w:p w:rsidR="003E718E" w:rsidRPr="005A7CA2" w:rsidRDefault="003E718E" w:rsidP="003E718E">
      <w:r w:rsidRPr="005A7CA2">
        <w:t>This leaf indicates if MooD is supported by the BM-SC.</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bool</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/&lt;X&gt;/ProxyServer</w:t>
      </w:r>
    </w:p>
    <w:p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rsidR="003E718E" w:rsidRPr="005A7CA2" w:rsidRDefault="003E718E" w:rsidP="003E718E">
      <w:pPr>
        <w:pStyle w:val="B1"/>
      </w:pPr>
      <w:r w:rsidRPr="005A7CA2">
        <w:lastRenderedPageBreak/>
        <w:t>-</w:t>
      </w:r>
      <w:r w:rsidRPr="005A7CA2">
        <w:tab/>
        <w:t>Occurrence: 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 xml:space="preserve">Access Types: Get, Replace </w:t>
      </w:r>
    </w:p>
    <w:p w:rsidR="003E718E" w:rsidRPr="005A7CA2" w:rsidRDefault="003E718E" w:rsidP="003E718E">
      <w:pPr>
        <w:pStyle w:val="B1"/>
      </w:pPr>
      <w:r w:rsidRPr="005A7CA2">
        <w:t>-</w:t>
      </w:r>
      <w:r w:rsidRPr="005A7CA2">
        <w:tab/>
        <w:t>Values: N/A</w:t>
      </w:r>
    </w:p>
    <w:p w:rsidR="003E718E" w:rsidRPr="005A7CA2" w:rsidRDefault="003E718E" w:rsidP="003E718E">
      <w:pPr>
        <w:rPr>
          <w:b/>
        </w:rPr>
      </w:pPr>
      <w:r w:rsidRPr="005A7CA2">
        <w:rPr>
          <w:b/>
        </w:rPr>
        <w:t>/&lt;X&gt;/ProxyServer/&lt;X&gt;</w:t>
      </w:r>
    </w:p>
    <w:p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Access Types: Get, Replace</w:t>
      </w:r>
    </w:p>
    <w:p w:rsidR="003E718E" w:rsidRPr="005A7CA2" w:rsidRDefault="003E718E" w:rsidP="003E718E">
      <w:pPr>
        <w:rPr>
          <w:b/>
        </w:rPr>
      </w:pPr>
      <w:r w:rsidRPr="005A7CA2">
        <w:rPr>
          <w:b/>
        </w:rPr>
        <w:t>/&lt;X&gt;/ProxyServer/&lt;X&gt;/Address</w:t>
      </w:r>
    </w:p>
    <w:p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3E718E" w:rsidRPr="005A7CA2" w:rsidRDefault="003E718E" w:rsidP="003E718E">
      <w:pPr>
        <w:pStyle w:val="B1"/>
        <w:ind w:left="0" w:firstLine="284"/>
      </w:pPr>
      <w:r w:rsidRPr="005A7CA2">
        <w:t>-</w:t>
      </w:r>
      <w:r w:rsidRPr="005A7CA2">
        <w:tab/>
        <w:t>Values: FQDN (one or more)</w:t>
      </w:r>
    </w:p>
    <w:p w:rsidR="003E718E" w:rsidRPr="005A7CA2" w:rsidRDefault="003E718E" w:rsidP="003E718E">
      <w:pPr>
        <w:rPr>
          <w:b/>
        </w:rPr>
      </w:pPr>
      <w:r w:rsidRPr="005A7CA2">
        <w:rPr>
          <w:b/>
        </w:rPr>
        <w:t>/&lt;X&gt;/ ProxyServer/&lt;X&gt;/ContentRestriction</w:t>
      </w:r>
    </w:p>
    <w:p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D11B6E" w:rsidRDefault="003E718E" w:rsidP="00D11B6E">
      <w:pPr>
        <w:pStyle w:val="B1"/>
        <w:ind w:left="576" w:hanging="288"/>
      </w:pPr>
      <w:r w:rsidRPr="005A7CA2">
        <w:t>-</w:t>
      </w:r>
      <w:r w:rsidRPr="005A7CA2">
        <w:tab/>
        <w:t>Values: concatenation of URI scheme as defined in RFC 3986 [3] with a domain name as defined in RFC 1035 [114]</w:t>
      </w:r>
    </w:p>
    <w:p w:rsidR="00D11B6E" w:rsidRPr="005A7CA2" w:rsidRDefault="00D11B6E" w:rsidP="00D11B6E">
      <w:pPr>
        <w:rPr>
          <w:b/>
        </w:rPr>
      </w:pPr>
      <w:r w:rsidRPr="005A7CA2">
        <w:rPr>
          <w:b/>
        </w:rPr>
        <w:t>/&lt;X&gt;/ ProxyServer/&lt;X&gt;/ContentRestriction</w:t>
      </w:r>
      <w:r>
        <w:rPr>
          <w:b/>
        </w:rPr>
        <w:t>Ext/&lt;X&gt;</w:t>
      </w:r>
    </w:p>
    <w:p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rsidR="00D11B6E" w:rsidRPr="005A7CA2" w:rsidRDefault="00D11B6E" w:rsidP="00D11B6E">
      <w:pPr>
        <w:pStyle w:val="B1"/>
      </w:pPr>
      <w:r w:rsidRPr="005A7CA2">
        <w:t>-</w:t>
      </w:r>
      <w:r w:rsidRPr="005A7CA2">
        <w:tab/>
        <w:t xml:space="preserve">Occurrence: </w:t>
      </w:r>
      <w:r>
        <w:t>Zero</w:t>
      </w:r>
      <w:r w:rsidRPr="005A7CA2">
        <w:t>OrMore</w:t>
      </w:r>
    </w:p>
    <w:p w:rsidR="00D11B6E" w:rsidRPr="005A7CA2" w:rsidRDefault="00D11B6E" w:rsidP="00D11B6E">
      <w:pPr>
        <w:pStyle w:val="B1"/>
      </w:pPr>
      <w:r>
        <w:t>-</w:t>
      </w:r>
      <w:r>
        <w:tab/>
        <w:t>Format: node</w:t>
      </w:r>
    </w:p>
    <w:p w:rsidR="00D11B6E" w:rsidRDefault="00D11B6E" w:rsidP="00D11B6E">
      <w:pPr>
        <w:pStyle w:val="B1"/>
      </w:pPr>
      <w:r w:rsidRPr="005A7CA2">
        <w:t>-</w:t>
      </w:r>
      <w:r w:rsidRPr="005A7CA2">
        <w:tab/>
        <w:t>Access Types: Get, Replace</w:t>
      </w:r>
    </w:p>
    <w:p w:rsidR="00D11B6E" w:rsidRPr="005A7CA2" w:rsidRDefault="00D11B6E" w:rsidP="00D11B6E">
      <w:pPr>
        <w:rPr>
          <w:b/>
        </w:rPr>
      </w:pPr>
      <w:r w:rsidRPr="005A7CA2">
        <w:rPr>
          <w:b/>
        </w:rPr>
        <w:lastRenderedPageBreak/>
        <w:t>/&lt;X&gt;/ ProxyServer/&lt;X&gt;/ContentRestriction</w:t>
      </w:r>
      <w:r>
        <w:rPr>
          <w:b/>
        </w:rPr>
        <w:t>Ext/&lt;X&gt;/UrlPattern</w:t>
      </w:r>
    </w:p>
    <w:p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rsidR="00D11B6E" w:rsidRPr="005A7CA2" w:rsidRDefault="00D11B6E" w:rsidP="00D11B6E">
      <w:pPr>
        <w:pStyle w:val="B1"/>
      </w:pPr>
      <w:r w:rsidRPr="005A7CA2">
        <w:t>-</w:t>
      </w:r>
      <w:r w:rsidRPr="005A7CA2">
        <w:tab/>
        <w:t>Occurrence: OneOrMore</w:t>
      </w:r>
    </w:p>
    <w:p w:rsidR="00D11B6E" w:rsidRPr="005A7CA2" w:rsidRDefault="00D11B6E" w:rsidP="00D11B6E">
      <w:pPr>
        <w:pStyle w:val="B1"/>
      </w:pPr>
      <w:r w:rsidRPr="005A7CA2">
        <w:t>-</w:t>
      </w:r>
      <w:r w:rsidRPr="005A7CA2">
        <w:tab/>
        <w:t>Format: chr</w:t>
      </w:r>
    </w:p>
    <w:p w:rsidR="00D11B6E" w:rsidRPr="005A7CA2" w:rsidRDefault="00D11B6E" w:rsidP="00D11B6E">
      <w:pPr>
        <w:pStyle w:val="B1"/>
      </w:pPr>
      <w:r w:rsidRPr="005A7CA2">
        <w:t>-</w:t>
      </w:r>
      <w:r w:rsidRPr="005A7CA2">
        <w:tab/>
        <w:t>Access Types: Get, Replace</w:t>
      </w:r>
    </w:p>
    <w:p w:rsidR="00D11B6E" w:rsidRPr="005A7CA2" w:rsidRDefault="00D11B6E" w:rsidP="00D11B6E">
      <w:pPr>
        <w:pStyle w:val="B1"/>
        <w:ind w:left="576" w:hanging="288"/>
      </w:pPr>
      <w:r w:rsidRPr="005A7CA2">
        <w:t>-</w:t>
      </w:r>
      <w:r w:rsidRPr="005A7CA2">
        <w:tab/>
        <w:t xml:space="preserve">Values: </w:t>
      </w:r>
      <w:r>
        <w:t>a regular expression as defined in [126].</w:t>
      </w:r>
    </w:p>
    <w:p w:rsidR="003E718E" w:rsidRPr="005A7CA2" w:rsidRDefault="003E718E" w:rsidP="003E718E">
      <w:pPr>
        <w:rPr>
          <w:b/>
        </w:rPr>
      </w:pPr>
      <w:r w:rsidRPr="005A7CA2">
        <w:rPr>
          <w:b/>
        </w:rPr>
        <w:t>/&lt;X&gt;/ProxyServer/&lt;X&gt;/Ext</w:t>
      </w:r>
    </w:p>
    <w:p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w:t>
      </w:r>
    </w:p>
    <w:p w:rsidR="003E718E" w:rsidRPr="005A7CA2" w:rsidRDefault="003E718E" w:rsidP="003E718E">
      <w:r w:rsidRPr="005A7CA2">
        <w:t>The USD node is the starting point of the MBMS User Service Discovery/Announcement information definitions.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/&lt;X&gt;/USD/URL</w:t>
      </w:r>
    </w:p>
    <w:p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Minimum Access Types: Get</w:t>
      </w:r>
    </w:p>
    <w:p w:rsidR="003E718E" w:rsidRPr="005A7CA2" w:rsidRDefault="003E718E" w:rsidP="003E718E">
      <w:pPr>
        <w:pStyle w:val="B1"/>
      </w:pPr>
      <w:r w:rsidRPr="005A7CA2">
        <w:t>-</w:t>
      </w:r>
      <w:r w:rsidRPr="005A7CA2">
        <w:tab/>
        <w:t>Values: &lt;HTTP(S) URL&gt;</w:t>
      </w:r>
    </w:p>
    <w:p w:rsidR="003E718E" w:rsidRPr="005A7CA2" w:rsidRDefault="003E718E" w:rsidP="003E718E">
      <w:pPr>
        <w:rPr>
          <w:b/>
        </w:rPr>
      </w:pPr>
      <w:r w:rsidRPr="005A7CA2">
        <w:rPr>
          <w:b/>
        </w:rPr>
        <w:t>/&lt;X&gt; USD/Ext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/&lt;X&gt;/LocationType</w:t>
      </w:r>
    </w:p>
    <w:p w:rsidR="003E718E" w:rsidRPr="005A7CA2" w:rsidRDefault="003E718E" w:rsidP="003E718E">
      <w:r w:rsidRPr="005A7CA2">
        <w:lastRenderedPageBreak/>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 xml:space="preserve">Minimum Access Types: Get </w:t>
      </w:r>
    </w:p>
    <w:p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rsidR="003E718E" w:rsidRPr="005A7CA2" w:rsidRDefault="003E718E" w:rsidP="003E718E">
      <w:pPr>
        <w:rPr>
          <w:b/>
        </w:rPr>
      </w:pPr>
      <w:r w:rsidRPr="005A7CA2">
        <w:rPr>
          <w:b/>
        </w:rPr>
        <w:t>/&lt;X&gt;/Ext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1B14AE" w:rsidRDefault="003E718E" w:rsidP="000F6A39">
      <w:pPr>
        <w:pStyle w:val="B1"/>
        <w:rPr>
          <w:noProof/>
        </w:rPr>
      </w:pPr>
      <w:r w:rsidRPr="005A7CA2">
        <w:t>-</w:t>
      </w:r>
      <w:r w:rsidRPr="005A7CA2">
        <w:tab/>
        <w:t>Minimum Access Types: Get</w:t>
      </w:r>
    </w:p>
    <w:p w:rsidR="00E63D1B" w:rsidRDefault="00E63D1B" w:rsidP="00C85995">
      <w:pPr>
        <w:pStyle w:val="FP"/>
      </w:pPr>
    </w:p>
    <w:p w:rsidR="0058308C" w:rsidRDefault="0058308C" w:rsidP="0058308C">
      <w:pPr>
        <w:pStyle w:val="Heading2"/>
      </w:pPr>
      <w:bookmarkStart w:id="410"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10"/>
    </w:p>
    <w:p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rsidR="0058308C" w:rsidRPr="00E85015" w:rsidRDefault="0058308C" w:rsidP="00C85995">
      <w:pPr>
        <w:pStyle w:val="FP"/>
      </w:pPr>
    </w:p>
    <w:p w:rsidR="00375E8A" w:rsidRPr="006010E5" w:rsidRDefault="00375E8A" w:rsidP="006010E5">
      <w:pPr>
        <w:pStyle w:val="Heading8"/>
      </w:pPr>
      <w:r w:rsidRPr="00D95551">
        <w:rPr>
          <w:lang w:val="en-US"/>
        </w:rPr>
        <w:br w:type="page"/>
      </w:r>
      <w:bookmarkStart w:id="411"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1"/>
    </w:p>
    <w:p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trPr>
          <w:cantSplit/>
          <w:jc w:val="center"/>
        </w:trPr>
        <w:tc>
          <w:tcPr>
            <w:tcW w:w="1966" w:type="dxa"/>
          </w:tcPr>
          <w:p w:rsidR="00375E8A" w:rsidRPr="005346E0" w:rsidRDefault="00375E8A" w:rsidP="000D4539">
            <w:pPr>
              <w:pStyle w:val="TAH"/>
              <w:rPr>
                <w:lang w:val="en-GB" w:eastAsia="en-US"/>
              </w:rPr>
            </w:pPr>
          </w:p>
        </w:tc>
        <w:tc>
          <w:tcPr>
            <w:tcW w:w="1966" w:type="dxa"/>
          </w:tcPr>
          <w:p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FLUTE Blocking Algorithm</w:t>
            </w:r>
          </w:p>
        </w:tc>
        <w:tc>
          <w:tcPr>
            <w:tcW w:w="1966" w:type="dxa"/>
          </w:tcPr>
          <w:p w:rsidR="00375E8A" w:rsidRPr="005346E0" w:rsidRDefault="00375E8A" w:rsidP="000D4539">
            <w:pPr>
              <w:pStyle w:val="TAC"/>
              <w:rPr>
                <w:lang w:val="en-GB"/>
              </w:rPr>
            </w:pPr>
            <w:r w:rsidRPr="005346E0">
              <w:rPr>
                <w:lang w:val="en-GB"/>
              </w:rPr>
              <w:t>Required</w:t>
            </w:r>
          </w:p>
        </w:tc>
        <w:tc>
          <w:tcPr>
            <w:tcW w:w="1967" w:type="dxa"/>
          </w:tcPr>
          <w:p w:rsidR="00375E8A" w:rsidRPr="005346E0" w:rsidRDefault="00375E8A" w:rsidP="000D4539">
            <w:pPr>
              <w:pStyle w:val="TAC"/>
              <w:rPr>
                <w:lang w:val="en-GB"/>
              </w:rPr>
            </w:pPr>
            <w:r w:rsidRPr="005346E0">
              <w:rPr>
                <w:lang w:val="en-GB"/>
              </w:rPr>
              <w:t>Required</w:t>
            </w:r>
          </w:p>
        </w:tc>
        <w:tc>
          <w:tcPr>
            <w:tcW w:w="1966" w:type="dxa"/>
          </w:tcPr>
          <w:p w:rsidR="00375E8A" w:rsidRPr="005346E0" w:rsidRDefault="00375E8A" w:rsidP="000D4539">
            <w:pPr>
              <w:pStyle w:val="TAC"/>
              <w:rPr>
                <w:lang w:val="en-GB"/>
              </w:rPr>
            </w:pPr>
            <w:r w:rsidRPr="005346E0">
              <w:rPr>
                <w:lang w:val="en-GB"/>
              </w:rPr>
              <w:t>Strongly recommended</w:t>
            </w:r>
          </w:p>
        </w:tc>
        <w:tc>
          <w:tcPr>
            <w:tcW w:w="1967" w:type="dxa"/>
          </w:tcPr>
          <w:p w:rsidR="00375E8A" w:rsidRPr="005346E0" w:rsidRDefault="00375E8A" w:rsidP="000D4539">
            <w:pPr>
              <w:pStyle w:val="TAC"/>
              <w:rPr>
                <w:lang w:val="en-GB"/>
              </w:rPr>
            </w:pPr>
            <w:r w:rsidRPr="005346E0">
              <w:rPr>
                <w:lang w:val="en-GB"/>
              </w:rPr>
              <w:t>Required</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Symbol Encoding Algorithm</w:t>
            </w:r>
          </w:p>
        </w:tc>
        <w:tc>
          <w:tcPr>
            <w:tcW w:w="1966"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 required</w:t>
            </w:r>
          </w:p>
        </w:tc>
        <w:tc>
          <w:tcPr>
            <w:tcW w:w="1966"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w:t>
            </w:r>
          </w:p>
        </w:tc>
      </w:tr>
      <w:tr w:rsidR="00375E8A" w:rsidRPr="006010E5">
        <w:trPr>
          <w:cantSplit/>
          <w:jc w:val="center"/>
        </w:trPr>
        <w:tc>
          <w:tcPr>
            <w:tcW w:w="1966" w:type="dxa"/>
          </w:tcPr>
          <w:p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rsidR="00375E8A" w:rsidRPr="005346E0" w:rsidRDefault="00375E8A" w:rsidP="000D4539">
            <w:pPr>
              <w:pStyle w:val="TAC"/>
              <w:rPr>
                <w:lang w:val="en-GB"/>
              </w:rPr>
            </w:pPr>
            <w:r w:rsidRPr="005346E0">
              <w:rPr>
                <w:lang w:val="en-GB"/>
              </w:rPr>
              <w:t>Congestion Control building blocks undefined.</w:t>
            </w:r>
          </w:p>
        </w:tc>
        <w:tc>
          <w:tcPr>
            <w:tcW w:w="1967" w:type="dxa"/>
          </w:tcPr>
          <w:p w:rsidR="00375E8A" w:rsidRPr="005346E0" w:rsidRDefault="00375E8A" w:rsidP="000D4539">
            <w:pPr>
              <w:pStyle w:val="TAC"/>
              <w:rPr>
                <w:lang w:val="en-GB"/>
              </w:rPr>
            </w:pPr>
            <w:r w:rsidRPr="005346E0">
              <w:rPr>
                <w:lang w:val="en-GB"/>
              </w:rPr>
              <w:t>Single channel support required</w:t>
            </w:r>
          </w:p>
        </w:tc>
        <w:tc>
          <w:tcPr>
            <w:tcW w:w="1966" w:type="dxa"/>
          </w:tcPr>
          <w:p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rsidR="00375E8A" w:rsidRPr="005346E0" w:rsidRDefault="00375E8A" w:rsidP="000D4539">
            <w:pPr>
              <w:pStyle w:val="TAC"/>
              <w:rPr>
                <w:lang w:val="en-GB"/>
              </w:rPr>
            </w:pPr>
            <w:r w:rsidRPr="005346E0">
              <w:rPr>
                <w:lang w:val="en-GB"/>
              </w:rPr>
              <w:t>Single channel support required</w:t>
            </w:r>
          </w:p>
        </w:tc>
      </w:tr>
      <w:tr w:rsidR="00375E8A" w:rsidRPr="006010E5">
        <w:trPr>
          <w:cantSplit/>
          <w:jc w:val="center"/>
        </w:trPr>
        <w:tc>
          <w:tcPr>
            <w:tcW w:w="1966" w:type="dxa"/>
          </w:tcPr>
          <w:p w:rsidR="00375E8A" w:rsidRPr="005346E0" w:rsidRDefault="00375E8A" w:rsidP="000D4539">
            <w:pPr>
              <w:pStyle w:val="TAL"/>
              <w:rPr>
                <w:lang w:val="en-GB"/>
              </w:rPr>
            </w:pPr>
            <w:r w:rsidRPr="005346E0">
              <w:rPr>
                <w:lang w:val="en-GB"/>
              </w:rPr>
              <w:t>Content Encoding for FDT Instances</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Optional</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Shall not be used</w:t>
            </w:r>
          </w:p>
        </w:tc>
      </w:tr>
      <w:tr w:rsidR="0075124C" w:rsidRPr="006010E5">
        <w:trPr>
          <w:cantSplit/>
          <w:jc w:val="center"/>
        </w:trPr>
        <w:tc>
          <w:tcPr>
            <w:tcW w:w="1966" w:type="dxa"/>
          </w:tcPr>
          <w:p w:rsidR="0075124C" w:rsidRPr="005346E0" w:rsidRDefault="0075124C" w:rsidP="00376DA9">
            <w:pPr>
              <w:pStyle w:val="TAL"/>
              <w:rPr>
                <w:lang w:val="en-GB"/>
              </w:rPr>
            </w:pPr>
            <w:r w:rsidRPr="005346E0">
              <w:rPr>
                <w:lang w:val="en-GB"/>
              </w:rPr>
              <w:t>Content Encoding for any other file than FDT Instances</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Required</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Optional</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A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p w:rsidR="001D2175" w:rsidRPr="005346E0" w:rsidRDefault="001D2175" w:rsidP="001D2175">
            <w:pPr>
              <w:pStyle w:val="TAC"/>
              <w:rPr>
                <w:lang w:val="en-GB"/>
              </w:rPr>
            </w:pPr>
            <w:r w:rsidRPr="005346E0">
              <w:rPr>
                <w:lang w:val="en-GB"/>
              </w:rPr>
              <w:t>(see Note at the end of this Annex)</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p w:rsidR="001D2175" w:rsidRPr="005346E0" w:rsidRDefault="001D2175" w:rsidP="001D2175">
            <w:pPr>
              <w:pStyle w:val="TAC"/>
              <w:rPr>
                <w:lang w:val="en-GB"/>
              </w:rPr>
            </w:pPr>
            <w:r w:rsidRPr="005346E0">
              <w:rPr>
                <w:lang w:val="en-GB"/>
              </w:rPr>
              <w:t>(see Note at the end of this Annex)</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B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Not recommended to use</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T flag active and SCT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R flag active and ERT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Content-Location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TOI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bottom w:val="single" w:sz="4" w:space="0" w:color="auto"/>
            </w:tcBorders>
          </w:tcPr>
          <w:p w:rsidR="001D2175" w:rsidRPr="005346E0" w:rsidRDefault="001D2175" w:rsidP="001D2175">
            <w:pPr>
              <w:pStyle w:val="TAL"/>
              <w:rPr>
                <w:lang w:val="en-GB"/>
              </w:rPr>
            </w:pPr>
            <w:r w:rsidRPr="005346E0">
              <w:rPr>
                <w:lang w:val="en-GB"/>
              </w:rPr>
              <w:t>FDT Expires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FEC-OTI-Max-Number-of-Encoding-Symbols.</w:t>
            </w:r>
          </w:p>
          <w:p w:rsidR="001D2175" w:rsidRPr="005346E0" w:rsidRDefault="001D2175" w:rsidP="001D2175">
            <w:pPr>
              <w:pStyle w:val="TAL"/>
              <w:rPr>
                <w:lang w:val="en-GB"/>
              </w:rPr>
            </w:pP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w:t>
            </w:r>
          </w:p>
        </w:tc>
        <w:tc>
          <w:tcPr>
            <w:tcW w:w="1966" w:type="dxa"/>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 if MBMS FEC used</w:t>
            </w:r>
          </w:p>
        </w:tc>
      </w:tr>
    </w:tbl>
    <w:p w:rsidR="00375E8A" w:rsidRPr="006010E5" w:rsidRDefault="00375E8A" w:rsidP="000D4539"/>
    <w:p w:rsidR="00375E8A" w:rsidRPr="006010E5" w:rsidRDefault="00375E8A" w:rsidP="000D4539">
      <w:r w:rsidRPr="006010E5">
        <w:lastRenderedPageBreak/>
        <w:t xml:space="preserve">The following are descriptions of the above terms: </w:t>
      </w:r>
    </w:p>
    <w:p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rsidR="00ED2097" w:rsidRDefault="009411BE" w:rsidP="009411BE">
      <w:pPr>
        <w:pStyle w:val="B1"/>
      </w:pPr>
      <w:r>
        <w:t>-</w:t>
      </w:r>
      <w:r>
        <w:tab/>
      </w:r>
      <w:r w:rsidR="00ED2097">
        <w:t>FEC-OTI-Scheme-Specific-Info: Carries Object Transmission Information which is specific to the FEC scheme in use.</w:t>
      </w:r>
    </w:p>
    <w:p w:rsidR="001D2175" w:rsidRDefault="001D2175" w:rsidP="001D2175">
      <w:pPr>
        <w:pStyle w:val="FP"/>
      </w:pPr>
    </w:p>
    <w:p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rsidR="000D6F27" w:rsidRPr="006010E5" w:rsidRDefault="000D6F27" w:rsidP="000D6F27">
      <w:pPr>
        <w:pStyle w:val="FP"/>
      </w:pPr>
    </w:p>
    <w:p w:rsidR="00375E8A" w:rsidRPr="006010E5" w:rsidRDefault="00375E8A" w:rsidP="006010E5">
      <w:pPr>
        <w:pStyle w:val="Heading8"/>
      </w:pPr>
      <w:r w:rsidRPr="006010E5">
        <w:br w:type="page"/>
      </w:r>
      <w:bookmarkStart w:id="412"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2"/>
    </w:p>
    <w:p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rsidR="00C96D71" w:rsidRDefault="00C96D71" w:rsidP="00C96D71">
      <w:r>
        <w:t>The code described in this document is a Systematic code, that is, the original source symbols are sent unmodified from sender to receiver, as well as a number of repair symbols.</w:t>
      </w:r>
    </w:p>
    <w:p w:rsidR="00C96D71" w:rsidRDefault="00C96D71" w:rsidP="00C96D71">
      <w:pPr>
        <w:pStyle w:val="Heading1"/>
      </w:pPr>
      <w:bookmarkStart w:id="413" w:name="_Toc26286731"/>
      <w:r>
        <w:t>B.1</w:t>
      </w:r>
      <w:r>
        <w:tab/>
      </w:r>
      <w:r w:rsidR="00075F93">
        <w:t>Void</w:t>
      </w:r>
      <w:bookmarkEnd w:id="413"/>
    </w:p>
    <w:p w:rsidR="00C96D71" w:rsidRDefault="00C96D71" w:rsidP="00C96D71">
      <w:pPr>
        <w:pStyle w:val="FP"/>
      </w:pPr>
    </w:p>
    <w:p w:rsidR="00C96D71" w:rsidRDefault="00C96D71" w:rsidP="00C96D71">
      <w:pPr>
        <w:pStyle w:val="Heading1"/>
      </w:pPr>
      <w:bookmarkStart w:id="414" w:name="_Toc26286732"/>
      <w:r>
        <w:t>B.2</w:t>
      </w:r>
      <w:r>
        <w:tab/>
      </w:r>
      <w:r w:rsidR="00075F93">
        <w:t>Void</w:t>
      </w:r>
      <w:bookmarkEnd w:id="414"/>
    </w:p>
    <w:p w:rsidR="00075F93" w:rsidRPr="00075F93" w:rsidRDefault="00075F93" w:rsidP="00075F93">
      <w:pPr>
        <w:pStyle w:val="FP"/>
      </w:pPr>
    </w:p>
    <w:p w:rsidR="00C96D71" w:rsidRDefault="00C96D71" w:rsidP="00C96D71">
      <w:pPr>
        <w:pStyle w:val="Heading1"/>
      </w:pPr>
      <w:bookmarkStart w:id="415" w:name="_Toc26286733"/>
      <w:r>
        <w:t>B.3</w:t>
      </w:r>
      <w:r>
        <w:tab/>
        <w:t>File download</w:t>
      </w:r>
      <w:bookmarkEnd w:id="415"/>
    </w:p>
    <w:p w:rsidR="00C96D71" w:rsidRPr="00D41FCA" w:rsidRDefault="00C96D71" w:rsidP="00C96D71">
      <w:pPr>
        <w:pStyle w:val="Heading2"/>
        <w:rPr>
          <w:lang w:val="fi-FI"/>
        </w:rPr>
      </w:pPr>
      <w:bookmarkStart w:id="416" w:name="_Toc26286734"/>
      <w:r w:rsidRPr="00D41FCA">
        <w:rPr>
          <w:lang w:val="fi-FI"/>
        </w:rPr>
        <w:t>B.3.1</w:t>
      </w:r>
      <w:r w:rsidRPr="00D41FCA">
        <w:rPr>
          <w:lang w:val="fi-FI"/>
        </w:rPr>
        <w:tab/>
      </w:r>
      <w:r w:rsidR="00D33DBE" w:rsidRPr="00D41FCA">
        <w:rPr>
          <w:lang w:val="fi-FI"/>
        </w:rPr>
        <w:t>Void</w:t>
      </w:r>
      <w:bookmarkEnd w:id="416"/>
    </w:p>
    <w:p w:rsidR="00C96D71" w:rsidRPr="00D41FCA" w:rsidRDefault="00123C8F" w:rsidP="00123C8F">
      <w:pPr>
        <w:pStyle w:val="Heading2"/>
        <w:rPr>
          <w:lang w:val="fi-FI"/>
        </w:rPr>
      </w:pPr>
      <w:bookmarkStart w:id="417" w:name="_Toc26286735"/>
      <w:r w:rsidRPr="00D41FCA">
        <w:rPr>
          <w:lang w:val="fi-FI"/>
        </w:rPr>
        <w:t>B.3.2</w:t>
      </w:r>
      <w:r w:rsidRPr="00D41FCA">
        <w:rPr>
          <w:lang w:val="fi-FI"/>
        </w:rPr>
        <w:tab/>
      </w:r>
      <w:r w:rsidR="00D33DBE" w:rsidRPr="00D41FCA">
        <w:rPr>
          <w:lang w:val="fi-FI"/>
        </w:rPr>
        <w:t>Void</w:t>
      </w:r>
      <w:bookmarkEnd w:id="417"/>
    </w:p>
    <w:p w:rsidR="00123C8F" w:rsidRPr="00D41FCA" w:rsidRDefault="00123C8F" w:rsidP="00123C8F">
      <w:pPr>
        <w:pStyle w:val="Heading2"/>
        <w:rPr>
          <w:lang w:val="fi-FI"/>
        </w:rPr>
      </w:pPr>
      <w:bookmarkStart w:id="418" w:name="_Toc26286736"/>
      <w:r w:rsidRPr="00D41FCA">
        <w:rPr>
          <w:lang w:val="fi-FI"/>
        </w:rPr>
        <w:t>B.3.3</w:t>
      </w:r>
      <w:r w:rsidRPr="00D41FCA">
        <w:rPr>
          <w:lang w:val="fi-FI"/>
        </w:rPr>
        <w:tab/>
      </w:r>
      <w:r w:rsidR="00D33DBE" w:rsidRPr="00D41FCA">
        <w:rPr>
          <w:lang w:val="fi-FI"/>
        </w:rPr>
        <w:t>Void</w:t>
      </w:r>
      <w:bookmarkEnd w:id="418"/>
    </w:p>
    <w:p w:rsidR="00123C8F" w:rsidRPr="00123C8F" w:rsidRDefault="00123C8F" w:rsidP="00123C8F">
      <w:pPr>
        <w:pStyle w:val="Heading2"/>
      </w:pPr>
      <w:bookmarkStart w:id="419" w:name="_Toc26286737"/>
      <w:r>
        <w:t>B.3.4</w:t>
      </w:r>
      <w:r>
        <w:tab/>
        <w:t>Example parameters</w:t>
      </w:r>
      <w:bookmarkEnd w:id="419"/>
    </w:p>
    <w:p w:rsidR="00123C8F" w:rsidRDefault="00123C8F" w:rsidP="00123C8F">
      <w:pPr>
        <w:pStyle w:val="Heading3"/>
      </w:pPr>
      <w:bookmarkStart w:id="420" w:name="_Toc26286738"/>
      <w:r>
        <w:t>B.3.4.1</w:t>
      </w:r>
      <w:r>
        <w:tab/>
      </w:r>
      <w:smartTag w:uri="urn:schemas-microsoft-com:office:smarttags" w:element="place">
        <w:r>
          <w:t>Para</w:t>
        </w:r>
      </w:smartTag>
      <w:r>
        <w:t>meter derivation algorithm</w:t>
      </w:r>
      <w:bookmarkEnd w:id="420"/>
    </w:p>
    <w:p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rsidR="00123C8F" w:rsidRDefault="00DF111B" w:rsidP="00DF111B">
      <w:pPr>
        <w:pStyle w:val="Heading3"/>
      </w:pPr>
      <w:bookmarkStart w:id="421" w:name="_Toc26286739"/>
      <w:r>
        <w:t>B.3.4.2</w:t>
      </w:r>
      <w:r>
        <w:tab/>
        <w:t>Examples</w:t>
      </w:r>
      <w:bookmarkEnd w:id="421"/>
    </w:p>
    <w:p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rsidR="00DF111B" w:rsidRPr="00691782" w:rsidRDefault="00DF111B" w:rsidP="00DF111B">
      <w:pPr>
        <w:pStyle w:val="TH"/>
      </w:pPr>
      <w:r>
        <w:t>Table B.3.4.2-1</w:t>
      </w:r>
    </w:p>
    <w:p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rsidTr="00394E51">
        <w:trPr>
          <w:trHeight w:val="698"/>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rsidR="00DF111B" w:rsidRDefault="00DF111B" w:rsidP="00DF111B">
      <w:pPr>
        <w:pStyle w:val="FP"/>
      </w:pPr>
    </w:p>
    <w:p w:rsidR="00DF111B" w:rsidRDefault="00DF111B" w:rsidP="00DF111B">
      <w:pPr>
        <w:pStyle w:val="Heading1"/>
      </w:pPr>
      <w:bookmarkStart w:id="422" w:name="_Toc26286740"/>
      <w:r>
        <w:t>B.4</w:t>
      </w:r>
      <w:r>
        <w:tab/>
        <w:t>Streaming</w:t>
      </w:r>
      <w:bookmarkEnd w:id="422"/>
    </w:p>
    <w:p w:rsidR="00DF111B" w:rsidRDefault="00DF111B" w:rsidP="00DF111B">
      <w:pPr>
        <w:pStyle w:val="Heading2"/>
      </w:pPr>
      <w:bookmarkStart w:id="423" w:name="_Toc26286741"/>
      <w:r>
        <w:t>B.4.1</w:t>
      </w:r>
      <w:r>
        <w:tab/>
      </w:r>
      <w:r w:rsidR="00870CC7">
        <w:t>Void</w:t>
      </w:r>
      <w:bookmarkEnd w:id="423"/>
    </w:p>
    <w:p w:rsidR="00870CC7" w:rsidRPr="00870CC7" w:rsidRDefault="00870CC7" w:rsidP="00870CC7">
      <w:pPr>
        <w:pStyle w:val="FP"/>
      </w:pPr>
    </w:p>
    <w:p w:rsidR="00DF111B" w:rsidRDefault="00DF111B" w:rsidP="00DF111B">
      <w:pPr>
        <w:pStyle w:val="Heading2"/>
      </w:pPr>
      <w:bookmarkStart w:id="424" w:name="_Toc26286742"/>
      <w:r>
        <w:t>B.4.2</w:t>
      </w:r>
      <w:r>
        <w:tab/>
      </w:r>
      <w:r w:rsidR="00870CC7">
        <w:t>Void</w:t>
      </w:r>
      <w:bookmarkEnd w:id="424"/>
    </w:p>
    <w:p w:rsidR="00870CC7" w:rsidRPr="00870CC7" w:rsidRDefault="00870CC7" w:rsidP="00870CC7">
      <w:pPr>
        <w:pStyle w:val="FP"/>
      </w:pPr>
    </w:p>
    <w:p w:rsidR="00DF111B" w:rsidRDefault="00DF111B" w:rsidP="00DF111B">
      <w:pPr>
        <w:pStyle w:val="Heading2"/>
      </w:pPr>
      <w:bookmarkStart w:id="425" w:name="_Toc26286743"/>
      <w:r>
        <w:t>B.4.3</w:t>
      </w:r>
      <w:r>
        <w:tab/>
      </w:r>
      <w:r w:rsidR="00870CC7">
        <w:t>Void</w:t>
      </w:r>
      <w:bookmarkEnd w:id="425"/>
    </w:p>
    <w:p w:rsidR="00870CC7" w:rsidRPr="00870CC7" w:rsidRDefault="00870CC7" w:rsidP="00870CC7">
      <w:pPr>
        <w:pStyle w:val="FP"/>
      </w:pPr>
    </w:p>
    <w:p w:rsidR="00DF111B" w:rsidRPr="00DF111B" w:rsidRDefault="00DF111B" w:rsidP="00DF111B">
      <w:pPr>
        <w:pStyle w:val="Heading2"/>
      </w:pPr>
      <w:bookmarkStart w:id="426" w:name="_Toc26286744"/>
      <w:r>
        <w:t>B.4.4</w:t>
      </w:r>
      <w:r>
        <w:tab/>
        <w:t>Example parameters</w:t>
      </w:r>
      <w:bookmarkEnd w:id="426"/>
    </w:p>
    <w:p w:rsidR="00DF111B" w:rsidRDefault="00DF111B" w:rsidP="00DF111B">
      <w:pPr>
        <w:pStyle w:val="Heading3"/>
      </w:pPr>
      <w:bookmarkStart w:id="427" w:name="_Toc26286745"/>
      <w:r>
        <w:t>B.4.4.1</w:t>
      </w:r>
      <w:r>
        <w:tab/>
      </w:r>
      <w:smartTag w:uri="urn:schemas-microsoft-com:office:smarttags" w:element="place">
        <w:r>
          <w:t>Para</w:t>
        </w:r>
      </w:smartTag>
      <w:r>
        <w:t>meter derivation algorithm</w:t>
      </w:r>
      <w:bookmarkEnd w:id="427"/>
    </w:p>
    <w:p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rsidR="00DF111B" w:rsidRDefault="00DF111B" w:rsidP="00DF111B">
      <w:pPr>
        <w:pStyle w:val="B1"/>
      </w:pPr>
      <w:r>
        <w:t>-</w:t>
      </w:r>
      <w:r>
        <w:tab/>
      </w:r>
      <w:r>
        <w:rPr>
          <w:i/>
        </w:rPr>
        <w:t>B</w:t>
      </w:r>
      <w:r>
        <w:tab/>
        <w:t>the maximum source block size, in bytes</w:t>
      </w:r>
    </w:p>
    <w:p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rsidR="001B30EF" w:rsidRDefault="001B30EF" w:rsidP="001B30EF">
      <w:pPr>
        <w:pStyle w:val="B1"/>
      </w:pPr>
      <w:r>
        <w:t>-</w:t>
      </w:r>
      <w:r>
        <w:tab/>
      </w:r>
      <w:r w:rsidRPr="00CA2614">
        <w:rPr>
          <w:i/>
        </w:rPr>
        <w:t>A</w:t>
      </w:r>
      <w:r>
        <w:rPr>
          <w:i/>
        </w:rPr>
        <w:t>l</w:t>
      </w:r>
      <w:r>
        <w:tab/>
        <w:t>the symbol alignment factor, in bytes</w:t>
      </w:r>
    </w:p>
    <w:p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rsidR="00DF111B" w:rsidRDefault="00DF111B" w:rsidP="00DF111B">
      <w:r>
        <w:t xml:space="preserve"> Let,</w:t>
      </w:r>
    </w:p>
    <w:p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rsidR="00DF111B" w:rsidRDefault="00DF111B" w:rsidP="00DF111B">
      <w:pPr>
        <w:pStyle w:val="Heading3"/>
      </w:pPr>
      <w:bookmarkStart w:id="428" w:name="_Toc26286746"/>
      <w:r>
        <w:t>B.4.4.2</w:t>
      </w:r>
      <w:r>
        <w:tab/>
        <w:t>Examples</w:t>
      </w:r>
      <w:bookmarkEnd w:id="428"/>
    </w:p>
    <w:p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rsidR="00DF111B" w:rsidRPr="00691782" w:rsidRDefault="00DF111B" w:rsidP="00DF111B">
      <w:pPr>
        <w:pStyle w:val="TH"/>
      </w:pPr>
      <w:r>
        <w:t>Table B.4.4.2-1</w:t>
      </w:r>
    </w:p>
    <w:p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rsidTr="00394E51">
        <w:trPr>
          <w:trHeight w:val="554"/>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rsidTr="00394E51">
        <w:trPr>
          <w:trHeight w:val="527"/>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rsidR="00DF111B" w:rsidRDefault="00DF111B" w:rsidP="00DF111B">
      <w:pPr>
        <w:pStyle w:val="FP"/>
      </w:pPr>
    </w:p>
    <w:p w:rsidR="00DF111B" w:rsidRDefault="00DF111B" w:rsidP="002E3D50">
      <w:pPr>
        <w:pStyle w:val="Heading1"/>
        <w:keepNext w:val="0"/>
        <w:keepLines w:val="0"/>
      </w:pPr>
      <w:bookmarkStart w:id="429" w:name="_Toc26286747"/>
      <w:r>
        <w:t>B.5</w:t>
      </w:r>
      <w:r>
        <w:tab/>
      </w:r>
      <w:r w:rsidR="002E3D50">
        <w:t>Void</w:t>
      </w:r>
      <w:bookmarkEnd w:id="429"/>
    </w:p>
    <w:p w:rsidR="00A24D7A" w:rsidRPr="00423686" w:rsidRDefault="00A24D7A" w:rsidP="002E3D50">
      <w:pPr>
        <w:pStyle w:val="FP"/>
        <w:rPr>
          <w:lang w:val="fr-FR"/>
        </w:rPr>
      </w:pPr>
    </w:p>
    <w:p w:rsidR="008111A7" w:rsidRPr="00A24D7A" w:rsidRDefault="008111A7" w:rsidP="002E3D50">
      <w:pPr>
        <w:pStyle w:val="Heading1"/>
        <w:keepNext w:val="0"/>
        <w:keepLines w:val="0"/>
      </w:pPr>
      <w:bookmarkStart w:id="430" w:name="_Toc26286748"/>
      <w:r w:rsidRPr="00A24D7A">
        <w:t>B.6</w:t>
      </w:r>
      <w:r w:rsidRPr="00A24D7A">
        <w:tab/>
      </w:r>
      <w:r w:rsidR="002E3D50">
        <w:t>Void</w:t>
      </w:r>
      <w:bookmarkEnd w:id="430"/>
    </w:p>
    <w:p w:rsidR="008111A7" w:rsidRDefault="008111A7" w:rsidP="002E3D50">
      <w:pPr>
        <w:pStyle w:val="FP"/>
        <w:rPr>
          <w:lang w:val="en-US"/>
        </w:rPr>
      </w:pPr>
    </w:p>
    <w:p w:rsidR="00A24D7A" w:rsidRDefault="00A24D7A" w:rsidP="002E3D50">
      <w:pPr>
        <w:pStyle w:val="Heading1"/>
        <w:keepNext w:val="0"/>
        <w:keepLines w:val="0"/>
      </w:pPr>
      <w:bookmarkStart w:id="431" w:name="_Toc26286749"/>
      <w:r>
        <w:t>B.7</w:t>
      </w:r>
      <w:r>
        <w:tab/>
      </w:r>
      <w:r w:rsidR="002E3D50">
        <w:t>Void</w:t>
      </w:r>
      <w:bookmarkEnd w:id="431"/>
    </w:p>
    <w:p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rsidR="00A24D7A" w:rsidRDefault="00A24D7A" w:rsidP="002E3D50">
      <w:pPr>
        <w:pStyle w:val="FP"/>
        <w:rPr>
          <w:lang w:val="en-US"/>
        </w:rPr>
      </w:pPr>
    </w:p>
    <w:p w:rsidR="00A24D7A" w:rsidRPr="008872E9" w:rsidRDefault="00A24D7A" w:rsidP="002E3D50">
      <w:pPr>
        <w:pStyle w:val="Heading1"/>
        <w:keepNext w:val="0"/>
        <w:keepLines w:val="0"/>
        <w:rPr>
          <w:lang w:val="it-IT"/>
        </w:rPr>
      </w:pPr>
      <w:bookmarkStart w:id="432"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2"/>
    </w:p>
    <w:p w:rsidR="004324A0" w:rsidRPr="008872E9" w:rsidRDefault="004324A0" w:rsidP="004324A0">
      <w:pPr>
        <w:pStyle w:val="FP"/>
        <w:rPr>
          <w:lang w:val="it-IT"/>
        </w:rPr>
      </w:pPr>
    </w:p>
    <w:p w:rsidR="00375E8A" w:rsidRPr="008872E9" w:rsidRDefault="00375E8A" w:rsidP="006010E5">
      <w:pPr>
        <w:pStyle w:val="Heading8"/>
        <w:rPr>
          <w:lang w:val="it-IT" w:eastAsia="fr-FR"/>
        </w:rPr>
      </w:pPr>
      <w:r w:rsidRPr="008872E9">
        <w:rPr>
          <w:lang w:val="it-IT" w:eastAsia="fr-FR"/>
        </w:rPr>
        <w:br w:type="page"/>
      </w:r>
      <w:bookmarkStart w:id="433"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3"/>
    </w:p>
    <w:p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rsidR="00375E8A" w:rsidRPr="006010E5" w:rsidRDefault="00375E8A" w:rsidP="006010E5">
      <w:pPr>
        <w:pStyle w:val="Heading1"/>
      </w:pPr>
      <w:bookmarkStart w:id="434" w:name="_Toc26286752"/>
      <w:r w:rsidRPr="006010E5">
        <w:t>C</w:t>
      </w:r>
      <w:r w:rsidR="000D4539">
        <w:t>.1</w:t>
      </w:r>
      <w:r w:rsidR="000D4539">
        <w:tab/>
        <w:t xml:space="preserve">Registration of </w:t>
      </w:r>
      <w:r w:rsidR="006A123D">
        <w:t>SDP Protocol Identifiers for Source packet</w:t>
      </w:r>
      <w:bookmarkEnd w:id="434"/>
    </w:p>
    <w:p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rsidR="006A123D" w:rsidRPr="006010E5" w:rsidRDefault="006A123D" w:rsidP="006A123D">
      <w:pPr>
        <w:pStyle w:val="FP"/>
      </w:pPr>
    </w:p>
    <w:p w:rsidR="00375E8A" w:rsidRDefault="00375E8A" w:rsidP="006010E5">
      <w:pPr>
        <w:pStyle w:val="Heading1"/>
      </w:pPr>
      <w:bookmarkStart w:id="435" w:name="_Toc26286753"/>
      <w:r w:rsidRPr="006010E5">
        <w:t>C.2</w:t>
      </w:r>
      <w:r w:rsidRPr="006010E5">
        <w:tab/>
        <w:t xml:space="preserve">Registration of </w:t>
      </w:r>
      <w:r w:rsidR="00F43A41">
        <w:t>SDP Protocol identifier for repair packets</w:t>
      </w:r>
      <w:bookmarkEnd w:id="435"/>
    </w:p>
    <w:p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rsidR="00F43A41" w:rsidRPr="006010E5" w:rsidRDefault="00F43A41" w:rsidP="00F43A41">
      <w:pPr>
        <w:pStyle w:val="FP"/>
      </w:pPr>
    </w:p>
    <w:p w:rsidR="00375E8A" w:rsidRPr="006010E5" w:rsidRDefault="00375E8A" w:rsidP="006010E5">
      <w:pPr>
        <w:pStyle w:val="Heading1"/>
      </w:pPr>
      <w:bookmarkStart w:id="436" w:name="_Toc26286754"/>
      <w:r w:rsidRPr="006010E5">
        <w:t>C.3</w:t>
      </w:r>
      <w:r w:rsidRPr="006010E5">
        <w:tab/>
        <w:t>Registration of MIME type "application/simpleSymbolContainer"</w:t>
      </w:r>
      <w:bookmarkEnd w:id="436"/>
    </w:p>
    <w:p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rsidR="00B545EF" w:rsidRDefault="00B545EF" w:rsidP="00B545EF">
      <w:pPr>
        <w:pStyle w:val="NO"/>
      </w:pPr>
      <w:r>
        <w:t>Type name: application</w:t>
      </w:r>
    </w:p>
    <w:p w:rsidR="00B545EF" w:rsidRDefault="00B545EF" w:rsidP="00B545EF">
      <w:pPr>
        <w:pStyle w:val="NO"/>
      </w:pPr>
      <w:r>
        <w:t>Subtype name: simpleSymbolContainer</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None</w:t>
      </w:r>
    </w:p>
    <w:p w:rsidR="00B545EF" w:rsidRDefault="00B545EF" w:rsidP="00B545EF">
      <w:pPr>
        <w:pStyle w:val="NO"/>
      </w:pPr>
      <w:r>
        <w:t>Encoding considerations:</w:t>
      </w:r>
    </w:p>
    <w:p w:rsidR="00B545EF" w:rsidRDefault="00B545EF" w:rsidP="00B545EF">
      <w:pPr>
        <w:pStyle w:val="NO"/>
        <w:ind w:left="567" w:firstLine="0"/>
      </w:pPr>
      <w:r>
        <w:t>The content is binary and if transported in a protocol not capable of handling binary content then the object must be encoded, for example using base64 [82].</w:t>
      </w:r>
    </w:p>
    <w:p w:rsidR="00B545EF" w:rsidRDefault="00B545EF" w:rsidP="00B545EF">
      <w:pPr>
        <w:pStyle w:val="NO"/>
      </w:pPr>
      <w:r>
        <w:lastRenderedPageBreak/>
        <w:t>Security considerations:</w:t>
      </w:r>
    </w:p>
    <w:p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 xml:space="preserve">File extension(s): </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ind w:hanging="567"/>
      </w:pPr>
      <w:r w:rsidRPr="00E65E02">
        <w:t>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7"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7"/>
    </w:p>
    <w:p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rsidR="00B545EF" w:rsidRDefault="00B545EF" w:rsidP="00B545EF">
      <w:pPr>
        <w:pStyle w:val="NO"/>
      </w:pPr>
      <w:r>
        <w:t>Type name: application</w:t>
      </w:r>
    </w:p>
    <w:p w:rsidR="00B545EF" w:rsidRDefault="00B545EF" w:rsidP="00B545EF">
      <w:pPr>
        <w:pStyle w:val="NO"/>
      </w:pPr>
      <w:r>
        <w:t>Subtype name: mbms-user-service-description+xml</w:t>
      </w:r>
    </w:p>
    <w:p w:rsidR="00B545EF" w:rsidRDefault="00B545EF" w:rsidP="00B545EF">
      <w:pPr>
        <w:pStyle w:val="NO"/>
      </w:pPr>
      <w:r>
        <w:t>Required parameters:</w:t>
      </w:r>
    </w:p>
    <w:p w:rsidR="00B545EF" w:rsidRDefault="00B545EF" w:rsidP="00B545EF">
      <w:pPr>
        <w:pStyle w:val="NO"/>
      </w:pPr>
      <w:r>
        <w:tab/>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lastRenderedPageBreak/>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 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8"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8"/>
    </w:p>
    <w:p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envelope+xml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0"/>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r w:rsidRPr="00E65E02">
        <w:tab/>
      </w:r>
    </w:p>
    <w:p w:rsidR="00375E8A" w:rsidRPr="00E65E02" w:rsidRDefault="00375E8A" w:rsidP="006010E5">
      <w:pPr>
        <w:pStyle w:val="Heading1"/>
      </w:pPr>
      <w:bookmarkStart w:id="439"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9"/>
    </w:p>
    <w:p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protection-description+xml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lastRenderedPageBreak/>
        <w:t>3GPP TSG SA WG4</w:t>
      </w:r>
    </w:p>
    <w:p w:rsidR="00375E8A" w:rsidRPr="00E65E02" w:rsidRDefault="00375E8A" w:rsidP="006010E5">
      <w:pPr>
        <w:pStyle w:val="Heading1"/>
      </w:pPr>
      <w:bookmarkStart w:id="440"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40"/>
    </w:p>
    <w:p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associated-procedure-description+xml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lastRenderedPageBreak/>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41" w:name="_Toc26286759"/>
      <w:r w:rsidRPr="00E65E02">
        <w:t>C.8</w:t>
      </w:r>
      <w:r w:rsidRPr="00E65E02">
        <w:tab/>
        <w:t>Registration of MIME type "</w:t>
      </w:r>
      <w:r w:rsidR="00F44A5E" w:rsidRPr="00E65E02">
        <w:t>application/mbms-msk+xml</w:t>
      </w:r>
      <w:r w:rsidRPr="00E65E02">
        <w:t>"</w:t>
      </w:r>
      <w:bookmarkEnd w:id="441"/>
    </w:p>
    <w:p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application/mbms-msk+xml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lastRenderedPageBreak/>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2" w:name="_Toc26286760"/>
      <w:r w:rsidRPr="00E65E02">
        <w:t>C.9</w:t>
      </w:r>
      <w:r w:rsidRPr="00E65E02">
        <w:tab/>
        <w:t>Registration of MIME type "</w:t>
      </w:r>
      <w:r w:rsidR="00F44A5E" w:rsidRPr="00E65E02">
        <w:t>application/mbms-register+xml</w:t>
      </w:r>
      <w:r w:rsidRPr="00E65E02">
        <w:t>"</w:t>
      </w:r>
      <w:bookmarkEnd w:id="442"/>
    </w:p>
    <w:p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lastRenderedPageBreak/>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3" w:name="_Toc26286761"/>
      <w:r w:rsidRPr="00E65E02">
        <w:t>C.10</w:t>
      </w:r>
      <w:r w:rsidRPr="00E65E02">
        <w:tab/>
        <w:t>Registration of MIME type "</w:t>
      </w:r>
      <w:r w:rsidR="00F44A5E" w:rsidRPr="00E65E02">
        <w:t>application/mbms-deregister+xml</w:t>
      </w:r>
      <w:r w:rsidRPr="00E65E02">
        <w:t>"</w:t>
      </w:r>
      <w:bookmarkEnd w:id="443"/>
    </w:p>
    <w:p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mbms-deregister+xml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lastRenderedPageBreak/>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F44A5E" w:rsidRPr="00E65E02" w:rsidRDefault="00F44A5E" w:rsidP="00F44A5E">
      <w:pPr>
        <w:pStyle w:val="Heading1"/>
      </w:pPr>
      <w:bookmarkStart w:id="444" w:name="_Toc26286762"/>
      <w:r w:rsidRPr="00E65E02">
        <w:t>C.11</w:t>
      </w:r>
      <w:r w:rsidRPr="00E65E02">
        <w:tab/>
        <w:t>Registration of MIME type "application/mbms-reception-report+xml"</w:t>
      </w:r>
      <w:bookmarkEnd w:id="444"/>
    </w:p>
    <w:p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rsidR="00F44A5E" w:rsidRDefault="00F44A5E" w:rsidP="00F44A5E">
      <w:pPr>
        <w:pStyle w:val="NO"/>
      </w:pPr>
      <w:r>
        <w:t>Type name: application</w:t>
      </w:r>
    </w:p>
    <w:p w:rsidR="00F44A5E" w:rsidRDefault="00F44A5E" w:rsidP="00F44A5E">
      <w:pPr>
        <w:pStyle w:val="NO"/>
      </w:pPr>
      <w:r>
        <w:t>Subtype name: mbms-reception-report+xml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lastRenderedPageBreak/>
        <w:t>3GPP MBMS based applications</w:t>
      </w:r>
    </w:p>
    <w:p w:rsidR="00F44A5E" w:rsidRDefault="00F44A5E" w:rsidP="00F44A5E">
      <w:pPr>
        <w:pStyle w:val="NO"/>
      </w:pPr>
      <w:r>
        <w:t>Additional information:</w:t>
      </w:r>
    </w:p>
    <w:p w:rsidR="00F44A5E" w:rsidRDefault="00F44A5E" w:rsidP="00F44A5E">
      <w:pPr>
        <w:pStyle w:val="NO"/>
        <w:ind w:hanging="567"/>
      </w:pPr>
      <w:r>
        <w:t>None</w:t>
      </w:r>
    </w:p>
    <w:p w:rsidR="00F44A5E" w:rsidRDefault="00F44A5E" w:rsidP="00F44A5E">
      <w:pPr>
        <w:pStyle w:val="NO"/>
      </w:pPr>
      <w:r>
        <w:t>Person &amp; email address to contact for further information:</w:t>
      </w:r>
    </w:p>
    <w:p w:rsidR="00F44A5E" w:rsidRPr="00E65E02" w:rsidRDefault="00F44A5E" w:rsidP="00F44A5E">
      <w:pPr>
        <w:pStyle w:val="NO"/>
        <w:ind w:left="284" w:firstLine="284"/>
      </w:pPr>
      <w:r w:rsidRPr="00E65E02">
        <w:t>Magnus Westerlund (magnus.westerlund@ericsson.com)</w:t>
      </w:r>
      <w:r w:rsidRPr="00E65E02">
        <w:br/>
      </w:r>
      <w:r w:rsidRPr="00E65E02">
        <w:tab/>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622388" w:rsidRPr="00E65E02" w:rsidRDefault="00622388" w:rsidP="00622388">
      <w:pPr>
        <w:pStyle w:val="Heading1"/>
      </w:pPr>
      <w:bookmarkStart w:id="445" w:name="_Toc26286763"/>
      <w:r w:rsidRPr="00E65E02">
        <w:t>C.12</w:t>
      </w:r>
      <w:r w:rsidRPr="00E65E02">
        <w:tab/>
        <w:t>Registration of MIME type "application/mbms-msk-response+xml"</w:t>
      </w:r>
      <w:bookmarkEnd w:id="445"/>
    </w:p>
    <w:p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rsidR="00622388" w:rsidRDefault="00622388" w:rsidP="00622388">
      <w:pPr>
        <w:pStyle w:val="NO"/>
      </w:pPr>
      <w:r>
        <w:t>Type name: application</w:t>
      </w:r>
    </w:p>
    <w:p w:rsidR="00622388" w:rsidRDefault="00622388" w:rsidP="00622388">
      <w:pPr>
        <w:pStyle w:val="NO"/>
      </w:pPr>
      <w:r>
        <w:t>Subtype name: mbms-msk-response+xml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lastRenderedPageBreak/>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E65E02" w:rsidRDefault="00622388" w:rsidP="00622388">
      <w:pPr>
        <w:pStyle w:val="NO"/>
      </w:pPr>
      <w:r w:rsidRPr="00E65E02">
        <w:t>Intended usage: COMMON</w:t>
      </w:r>
    </w:p>
    <w:p w:rsidR="00622388" w:rsidRPr="00E65E02" w:rsidRDefault="00622388" w:rsidP="00622388">
      <w:pPr>
        <w:pStyle w:val="NO"/>
      </w:pPr>
      <w:r w:rsidRPr="00E65E02">
        <w:t>Restrictions on usage:</w:t>
      </w:r>
    </w:p>
    <w:p w:rsidR="00622388" w:rsidRPr="00E65E02" w:rsidRDefault="00622388" w:rsidP="00622388">
      <w:pPr>
        <w:pStyle w:val="NO"/>
        <w:ind w:hanging="567"/>
      </w:pPr>
      <w:r w:rsidRPr="00E65E02">
        <w:t>None</w:t>
      </w:r>
    </w:p>
    <w:p w:rsidR="00622388" w:rsidRPr="00E65E02" w:rsidRDefault="00622388" w:rsidP="00622388">
      <w:pPr>
        <w:pStyle w:val="NO"/>
      </w:pPr>
      <w:r w:rsidRPr="00E65E02">
        <w:t>Author:</w:t>
      </w:r>
    </w:p>
    <w:p w:rsidR="00622388" w:rsidRPr="00E65E02" w:rsidRDefault="00622388" w:rsidP="00622388">
      <w:pPr>
        <w:pStyle w:val="NO"/>
        <w:ind w:hanging="567"/>
      </w:pPr>
      <w:r w:rsidRPr="00E65E02">
        <w:t>3GPP TSG SA WG4</w:t>
      </w:r>
    </w:p>
    <w:p w:rsidR="00622388" w:rsidRPr="00E65E02" w:rsidRDefault="00622388" w:rsidP="00622388">
      <w:pPr>
        <w:pStyle w:val="NO"/>
      </w:pPr>
      <w:r w:rsidRPr="00E65E02">
        <w:t>Change controller:</w:t>
      </w:r>
    </w:p>
    <w:p w:rsidR="00622388" w:rsidRPr="00E65E02" w:rsidRDefault="00622388" w:rsidP="00622388">
      <w:pPr>
        <w:pStyle w:val="NO"/>
        <w:ind w:hanging="567"/>
      </w:pPr>
      <w:r w:rsidRPr="00E65E02">
        <w:t>3GPP TSG SA WG4</w:t>
      </w:r>
    </w:p>
    <w:p w:rsidR="00622388" w:rsidRPr="00E65E02" w:rsidRDefault="00622388" w:rsidP="00622388">
      <w:pPr>
        <w:pStyle w:val="Heading1"/>
      </w:pPr>
      <w:bookmarkStart w:id="446" w:name="_Toc26286764"/>
      <w:r w:rsidRPr="00E65E02">
        <w:t>C.13</w:t>
      </w:r>
      <w:r w:rsidRPr="00E65E02">
        <w:tab/>
        <w:t>Registration of MIME type "application/mbms-register-response+xml"</w:t>
      </w:r>
      <w:bookmarkEnd w:id="446"/>
    </w:p>
    <w:p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rsidR="00622388" w:rsidRDefault="00622388" w:rsidP="00622388">
      <w:pPr>
        <w:pStyle w:val="NO"/>
      </w:pPr>
      <w:r>
        <w:t>Type name: application</w:t>
      </w:r>
    </w:p>
    <w:p w:rsidR="00622388" w:rsidRDefault="00622388" w:rsidP="00622388">
      <w:pPr>
        <w:pStyle w:val="NO"/>
      </w:pPr>
      <w:r>
        <w:t>Subtype name: mbms-register-response+xml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lastRenderedPageBreak/>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597AD6" w:rsidRDefault="00622388" w:rsidP="00622388">
      <w:pPr>
        <w:pStyle w:val="NO"/>
      </w:pPr>
      <w:r w:rsidRPr="00597AD6">
        <w:t>Intended usage: COMMON</w:t>
      </w:r>
    </w:p>
    <w:p w:rsidR="00622388" w:rsidRPr="0005022E" w:rsidRDefault="00622388" w:rsidP="00622388">
      <w:pPr>
        <w:pStyle w:val="NO"/>
      </w:pPr>
      <w:r w:rsidRPr="0005022E">
        <w:t>Restrictions on usage:</w:t>
      </w:r>
    </w:p>
    <w:p w:rsidR="00622388" w:rsidRPr="0005022E" w:rsidRDefault="00622388" w:rsidP="00622388">
      <w:pPr>
        <w:pStyle w:val="NO"/>
        <w:ind w:hanging="567"/>
      </w:pPr>
      <w:r w:rsidRPr="0005022E">
        <w:t>None</w:t>
      </w:r>
    </w:p>
    <w:p w:rsidR="00622388" w:rsidRPr="0005022E" w:rsidRDefault="00622388" w:rsidP="00622388">
      <w:pPr>
        <w:pStyle w:val="NO"/>
      </w:pPr>
      <w:r w:rsidRPr="0005022E">
        <w:t>Author:</w:t>
      </w:r>
    </w:p>
    <w:p w:rsidR="00622388" w:rsidRPr="0005022E" w:rsidRDefault="00622388" w:rsidP="00622388">
      <w:pPr>
        <w:pStyle w:val="NO"/>
        <w:ind w:hanging="567"/>
      </w:pPr>
      <w:r w:rsidRPr="0005022E">
        <w:t>3GPP TSG SA WG4</w:t>
      </w:r>
    </w:p>
    <w:p w:rsidR="00622388" w:rsidRPr="0005022E" w:rsidRDefault="00622388" w:rsidP="00622388">
      <w:pPr>
        <w:pStyle w:val="NO"/>
      </w:pPr>
      <w:r w:rsidRPr="0005022E">
        <w:t>Change controller:</w:t>
      </w:r>
    </w:p>
    <w:p w:rsidR="00622388" w:rsidRPr="0005022E" w:rsidRDefault="00622388" w:rsidP="00622388">
      <w:pPr>
        <w:pStyle w:val="NO"/>
        <w:ind w:hanging="567"/>
      </w:pPr>
      <w:r w:rsidRPr="0005022E">
        <w:t>3GPP TSG SA WG4</w:t>
      </w:r>
    </w:p>
    <w:p w:rsidR="00E20E4C" w:rsidRPr="0005022E" w:rsidRDefault="00E20E4C" w:rsidP="00E20E4C">
      <w:pPr>
        <w:pStyle w:val="FP"/>
      </w:pPr>
    </w:p>
    <w:p w:rsidR="00E20E4C" w:rsidRPr="00FE13A6" w:rsidRDefault="00E20E4C" w:rsidP="0005022E">
      <w:pPr>
        <w:pStyle w:val="Heading1"/>
      </w:pPr>
      <w:bookmarkStart w:id="447" w:name="_Toc26286765"/>
      <w:r>
        <w:t>C.14</w:t>
      </w:r>
      <w:r w:rsidRPr="00FE13A6">
        <w:tab/>
        <w:t>Registration of MIME type "application/mbms-</w:t>
      </w:r>
      <w:r>
        <w:t>schedule</w:t>
      </w:r>
      <w:r w:rsidRPr="00FE13A6">
        <w:t>+xml"</w:t>
      </w:r>
      <w:bookmarkEnd w:id="447"/>
    </w:p>
    <w:p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rsidR="00E20E4C" w:rsidRDefault="00E20E4C" w:rsidP="00E20E4C">
      <w:pPr>
        <w:pStyle w:val="NO"/>
      </w:pPr>
      <w:r>
        <w:t>Type name: application</w:t>
      </w:r>
    </w:p>
    <w:p w:rsidR="00E20E4C" w:rsidRDefault="00E20E4C" w:rsidP="00E20E4C">
      <w:pPr>
        <w:pStyle w:val="NO"/>
      </w:pPr>
      <w:r>
        <w:t xml:space="preserve">Subtype name: </w:t>
      </w:r>
      <w:r w:rsidRPr="006010E5">
        <w:t>mbms-</w:t>
      </w:r>
      <w:r>
        <w:t>schedule</w:t>
      </w:r>
      <w:r w:rsidRPr="006010E5">
        <w:t>+xml</w:t>
      </w:r>
    </w:p>
    <w:p w:rsidR="00E20E4C" w:rsidRDefault="00E20E4C" w:rsidP="00E20E4C">
      <w:pPr>
        <w:pStyle w:val="NO"/>
      </w:pPr>
      <w:r>
        <w:t>Required parameters:</w:t>
      </w:r>
    </w:p>
    <w:p w:rsidR="00E20E4C" w:rsidRDefault="00E20E4C" w:rsidP="00E20E4C">
      <w:pPr>
        <w:pStyle w:val="NO"/>
        <w:ind w:hanging="567"/>
      </w:pPr>
      <w:r>
        <w:t>None</w:t>
      </w:r>
    </w:p>
    <w:p w:rsidR="00E20E4C" w:rsidRDefault="00E20E4C" w:rsidP="00E20E4C">
      <w:pPr>
        <w:pStyle w:val="NO"/>
      </w:pPr>
      <w:r>
        <w:t>Optional parameters:</w:t>
      </w:r>
    </w:p>
    <w:p w:rsidR="00E20E4C" w:rsidRDefault="00E20E4C" w:rsidP="00E20E4C">
      <w:pPr>
        <w:pStyle w:val="NO"/>
        <w:ind w:hanging="567"/>
      </w:pPr>
      <w:r>
        <w:t>charset: As specified in RFC 3023 [83] for media type application/xml.</w:t>
      </w:r>
    </w:p>
    <w:p w:rsidR="00E20E4C" w:rsidRDefault="00E20E4C" w:rsidP="00E20E4C">
      <w:pPr>
        <w:pStyle w:val="NO"/>
      </w:pPr>
      <w:r>
        <w:t>Encoding considerations:</w:t>
      </w:r>
    </w:p>
    <w:p w:rsidR="009A4DCD" w:rsidRDefault="009A4DCD" w:rsidP="009A4DCD">
      <w:pPr>
        <w:pStyle w:val="NO"/>
        <w:ind w:left="567" w:firstLine="1"/>
      </w:pPr>
      <w:r>
        <w:t>8bit.</w:t>
      </w:r>
    </w:p>
    <w:p w:rsidR="00E20E4C" w:rsidRDefault="00E20E4C" w:rsidP="00E20E4C">
      <w:pPr>
        <w:pStyle w:val="NO"/>
        <w:ind w:left="567" w:firstLine="1"/>
      </w:pPr>
      <w:r>
        <w:t>This is an XML document and the encoding considerations are the same as for media type "application/xml" defined in RFC 3023 [83].</w:t>
      </w:r>
    </w:p>
    <w:p w:rsidR="00E20E4C" w:rsidRDefault="00E20E4C" w:rsidP="00E20E4C">
      <w:pPr>
        <w:pStyle w:val="NO"/>
      </w:pPr>
      <w:r>
        <w:t>Security considerations:</w:t>
      </w:r>
    </w:p>
    <w:p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rsidR="00E20E4C" w:rsidRDefault="00E20E4C" w:rsidP="00E20E4C">
      <w:pPr>
        <w:pStyle w:val="NO"/>
      </w:pPr>
      <w:r>
        <w:t>Interoperability considerations:</w:t>
      </w:r>
    </w:p>
    <w:p w:rsidR="00E20E4C" w:rsidRDefault="00E20E4C" w:rsidP="00E20E4C">
      <w:pPr>
        <w:pStyle w:val="NO"/>
        <w:ind w:hanging="567"/>
      </w:pPr>
      <w:r>
        <w:t>None</w:t>
      </w:r>
    </w:p>
    <w:p w:rsidR="00E20E4C" w:rsidRDefault="00E20E4C" w:rsidP="00E20E4C">
      <w:pPr>
        <w:pStyle w:val="NO"/>
      </w:pPr>
      <w:r>
        <w:t>Published specification:</w:t>
      </w:r>
    </w:p>
    <w:p w:rsidR="00E20E4C" w:rsidRDefault="00E20E4C" w:rsidP="00E20E4C">
      <w:pPr>
        <w:pStyle w:val="NO"/>
        <w:ind w:hanging="567"/>
      </w:pPr>
      <w:r>
        <w:t>3GPP TS 26.346</w:t>
      </w:r>
    </w:p>
    <w:p w:rsidR="00E20E4C" w:rsidRDefault="00E20E4C" w:rsidP="00E20E4C">
      <w:pPr>
        <w:pStyle w:val="NO"/>
      </w:pPr>
      <w:r>
        <w:t>Applications which use this media type:</w:t>
      </w:r>
    </w:p>
    <w:p w:rsidR="00E20E4C" w:rsidRDefault="00E20E4C" w:rsidP="00E20E4C">
      <w:pPr>
        <w:pStyle w:val="NO"/>
        <w:ind w:hanging="567"/>
      </w:pPr>
      <w:r>
        <w:t>3GPP MBMS based applications</w:t>
      </w:r>
    </w:p>
    <w:p w:rsidR="00E20E4C" w:rsidRDefault="00E20E4C" w:rsidP="00E20E4C">
      <w:pPr>
        <w:pStyle w:val="NO"/>
      </w:pPr>
      <w:r>
        <w:t>Additional information:</w:t>
      </w:r>
    </w:p>
    <w:p w:rsidR="00E20E4C" w:rsidRDefault="00E20E4C" w:rsidP="00E20E4C">
      <w:pPr>
        <w:pStyle w:val="NO"/>
      </w:pPr>
      <w:r>
        <w:t>Magic number(s): None</w:t>
      </w:r>
    </w:p>
    <w:p w:rsidR="00E20E4C" w:rsidRDefault="00E20E4C" w:rsidP="00E20E4C">
      <w:pPr>
        <w:pStyle w:val="NO"/>
      </w:pPr>
      <w:r>
        <w:t>File extension(s):</w:t>
      </w:r>
    </w:p>
    <w:p w:rsidR="00E20E4C" w:rsidRDefault="00E20E4C" w:rsidP="00E20E4C">
      <w:pPr>
        <w:pStyle w:val="NO"/>
      </w:pPr>
      <w:r>
        <w:t>Macintosh file type code(s):</w:t>
      </w:r>
    </w:p>
    <w:p w:rsidR="00E20E4C" w:rsidRDefault="00E20E4C" w:rsidP="00E20E4C">
      <w:pPr>
        <w:pStyle w:val="NO"/>
      </w:pPr>
      <w:r>
        <w:t>Person &amp; email address to contact for further information:</w:t>
      </w:r>
    </w:p>
    <w:p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rsidR="00E20E4C" w:rsidRPr="00FE13A6" w:rsidRDefault="00E20E4C" w:rsidP="00E20E4C">
      <w:pPr>
        <w:pStyle w:val="NO"/>
        <w:rPr>
          <w:lang w:val="en-US"/>
        </w:rPr>
      </w:pPr>
      <w:r w:rsidRPr="00FE13A6">
        <w:rPr>
          <w:lang w:val="en-US"/>
        </w:rPr>
        <w:t>Intended usage: COMMON</w:t>
      </w:r>
    </w:p>
    <w:p w:rsidR="00E20E4C" w:rsidRPr="0005022E" w:rsidRDefault="00E20E4C" w:rsidP="00E20E4C">
      <w:pPr>
        <w:pStyle w:val="NO"/>
        <w:rPr>
          <w:lang w:val="en-US"/>
        </w:rPr>
      </w:pPr>
      <w:r w:rsidRPr="0005022E">
        <w:rPr>
          <w:lang w:val="en-US"/>
        </w:rPr>
        <w:t>Restrictions on usage:</w:t>
      </w:r>
    </w:p>
    <w:p w:rsidR="00E20E4C" w:rsidRPr="0005022E" w:rsidRDefault="00E20E4C" w:rsidP="00E20E4C">
      <w:pPr>
        <w:pStyle w:val="NO"/>
        <w:ind w:hanging="567"/>
        <w:rPr>
          <w:lang w:val="en-US"/>
        </w:rPr>
      </w:pPr>
      <w:r w:rsidRPr="0005022E">
        <w:rPr>
          <w:lang w:val="en-US"/>
        </w:rPr>
        <w:t>None</w:t>
      </w:r>
    </w:p>
    <w:p w:rsidR="00E20E4C" w:rsidRPr="0005022E" w:rsidRDefault="00E20E4C" w:rsidP="00E20E4C">
      <w:pPr>
        <w:pStyle w:val="NO"/>
        <w:rPr>
          <w:lang w:val="en-US"/>
        </w:rPr>
      </w:pPr>
      <w:r w:rsidRPr="0005022E">
        <w:rPr>
          <w:lang w:val="en-US"/>
        </w:rPr>
        <w:t>Author:</w:t>
      </w:r>
    </w:p>
    <w:p w:rsidR="00E20E4C" w:rsidRPr="0005022E" w:rsidRDefault="00E20E4C" w:rsidP="00E20E4C">
      <w:pPr>
        <w:pStyle w:val="NO"/>
        <w:ind w:hanging="567"/>
        <w:rPr>
          <w:lang w:val="en-US"/>
        </w:rPr>
      </w:pPr>
      <w:r w:rsidRPr="0005022E">
        <w:rPr>
          <w:lang w:val="en-US"/>
        </w:rPr>
        <w:t>3GPP TSG SA WG4</w:t>
      </w:r>
    </w:p>
    <w:p w:rsidR="00E20E4C" w:rsidRPr="0005022E" w:rsidRDefault="00E20E4C" w:rsidP="00E20E4C">
      <w:pPr>
        <w:pStyle w:val="NO"/>
        <w:rPr>
          <w:lang w:val="en-US"/>
        </w:rPr>
      </w:pPr>
      <w:r w:rsidRPr="0005022E">
        <w:rPr>
          <w:lang w:val="en-US"/>
        </w:rPr>
        <w:t>Change controller:</w:t>
      </w:r>
    </w:p>
    <w:p w:rsidR="00E20E4C" w:rsidRPr="0005022E" w:rsidRDefault="00E20E4C" w:rsidP="00E20E4C">
      <w:pPr>
        <w:pStyle w:val="NO"/>
        <w:ind w:hanging="567"/>
        <w:rPr>
          <w:lang w:val="en-US"/>
        </w:rPr>
      </w:pPr>
      <w:r w:rsidRPr="0005022E">
        <w:rPr>
          <w:lang w:val="en-US"/>
        </w:rPr>
        <w:t>3GPP TSG SA WG4</w:t>
      </w:r>
    </w:p>
    <w:p w:rsidR="00622388" w:rsidRDefault="00622388" w:rsidP="00E20E4C">
      <w:pPr>
        <w:pStyle w:val="FP"/>
        <w:rPr>
          <w:lang w:val="en-US"/>
        </w:rPr>
      </w:pPr>
    </w:p>
    <w:p w:rsidR="00090691" w:rsidRPr="00FE13A6" w:rsidRDefault="00090691" w:rsidP="00090691">
      <w:pPr>
        <w:pStyle w:val="Heading1"/>
      </w:pPr>
      <w:bookmarkStart w:id="448"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8"/>
    </w:p>
    <w:p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rsidR="00090691" w:rsidRDefault="00090691" w:rsidP="00090691">
      <w:pPr>
        <w:pStyle w:val="NO"/>
      </w:pPr>
      <w:r>
        <w:t>Type name: application</w:t>
      </w:r>
    </w:p>
    <w:p w:rsidR="00090691" w:rsidRDefault="00090691" w:rsidP="00090691">
      <w:pPr>
        <w:pStyle w:val="NO"/>
      </w:pPr>
      <w:r>
        <w:t xml:space="preserve">Subtype name: </w:t>
      </w:r>
      <w:r w:rsidRPr="006010E5">
        <w:t>mbms-</w:t>
      </w:r>
      <w:r>
        <w:t>filter-description</w:t>
      </w:r>
      <w:r w:rsidRPr="006010E5">
        <w:t>+xml</w:t>
      </w:r>
    </w:p>
    <w:p w:rsidR="00090691" w:rsidRDefault="00090691" w:rsidP="00090691">
      <w:pPr>
        <w:pStyle w:val="NO"/>
      </w:pPr>
      <w:r>
        <w:t>Required parameters:</w:t>
      </w:r>
    </w:p>
    <w:p w:rsidR="00090691" w:rsidRDefault="00090691" w:rsidP="00090691">
      <w:pPr>
        <w:pStyle w:val="NO"/>
        <w:ind w:hanging="567"/>
      </w:pPr>
      <w:r>
        <w:t>None</w:t>
      </w:r>
    </w:p>
    <w:p w:rsidR="00090691" w:rsidRDefault="00090691" w:rsidP="00090691">
      <w:pPr>
        <w:pStyle w:val="NO"/>
      </w:pPr>
      <w:r>
        <w:t>Optional parameters:</w:t>
      </w:r>
    </w:p>
    <w:p w:rsidR="00090691" w:rsidRDefault="00090691" w:rsidP="00090691">
      <w:pPr>
        <w:pStyle w:val="NO"/>
        <w:ind w:hanging="567"/>
      </w:pPr>
      <w:r>
        <w:lastRenderedPageBreak/>
        <w:t>charset: As specified in RFC 3023 [83] for media type application/xml.</w:t>
      </w:r>
    </w:p>
    <w:p w:rsidR="00090691" w:rsidRDefault="00090691" w:rsidP="00090691">
      <w:pPr>
        <w:pStyle w:val="NO"/>
      </w:pPr>
      <w:r>
        <w:t>Encoding considerations:</w:t>
      </w:r>
    </w:p>
    <w:p w:rsidR="00727C4F" w:rsidRDefault="00727C4F" w:rsidP="00727C4F">
      <w:pPr>
        <w:pStyle w:val="NO"/>
        <w:ind w:left="567" w:firstLine="1"/>
      </w:pPr>
      <w:r>
        <w:t>8bit</w:t>
      </w:r>
    </w:p>
    <w:p w:rsidR="00090691" w:rsidRDefault="00090691" w:rsidP="00090691">
      <w:pPr>
        <w:pStyle w:val="NO"/>
        <w:ind w:left="567" w:firstLine="1"/>
      </w:pPr>
      <w:r>
        <w:t>This is an XML document and the encoding considerations are the same as for media type "application/xml" defined in RFC 3023 [83].</w:t>
      </w:r>
    </w:p>
    <w:p w:rsidR="00090691" w:rsidRDefault="00090691" w:rsidP="00090691">
      <w:pPr>
        <w:pStyle w:val="NO"/>
      </w:pPr>
      <w:r>
        <w:t>Security considerations:</w:t>
      </w:r>
    </w:p>
    <w:p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rsidR="00090691" w:rsidRDefault="00090691" w:rsidP="00090691">
      <w:pPr>
        <w:pStyle w:val="NO"/>
      </w:pPr>
      <w:r>
        <w:t>Interoperability considerations:</w:t>
      </w:r>
    </w:p>
    <w:p w:rsidR="00090691" w:rsidRDefault="00090691" w:rsidP="00090691">
      <w:pPr>
        <w:pStyle w:val="NO"/>
        <w:ind w:hanging="567"/>
      </w:pPr>
      <w:r>
        <w:t>None</w:t>
      </w:r>
    </w:p>
    <w:p w:rsidR="00090691" w:rsidRDefault="00090691" w:rsidP="00090691">
      <w:pPr>
        <w:pStyle w:val="NO"/>
      </w:pPr>
      <w:r>
        <w:t>Published specification:</w:t>
      </w:r>
    </w:p>
    <w:p w:rsidR="00090691" w:rsidRDefault="00090691" w:rsidP="00090691">
      <w:pPr>
        <w:pStyle w:val="NO"/>
        <w:ind w:hanging="567"/>
      </w:pPr>
      <w:r>
        <w:t>3GPP TS 26.346</w:t>
      </w:r>
    </w:p>
    <w:p w:rsidR="00090691" w:rsidRDefault="00090691" w:rsidP="00090691">
      <w:pPr>
        <w:pStyle w:val="NO"/>
      </w:pPr>
      <w:r>
        <w:t>Applications which use this media type:</w:t>
      </w:r>
    </w:p>
    <w:p w:rsidR="00090691" w:rsidRDefault="00090691" w:rsidP="00090691">
      <w:pPr>
        <w:pStyle w:val="NO"/>
        <w:ind w:hanging="567"/>
      </w:pPr>
      <w:r>
        <w:t>3GPP MBMS based applications</w:t>
      </w:r>
    </w:p>
    <w:p w:rsidR="00090691" w:rsidRDefault="00090691" w:rsidP="00090691">
      <w:pPr>
        <w:pStyle w:val="NO"/>
      </w:pPr>
      <w:r>
        <w:t>Additional information:</w:t>
      </w:r>
    </w:p>
    <w:p w:rsidR="00090691" w:rsidRDefault="00090691" w:rsidP="00090691">
      <w:pPr>
        <w:pStyle w:val="NO"/>
      </w:pPr>
      <w:r>
        <w:t>Magic number(s): None</w:t>
      </w:r>
    </w:p>
    <w:p w:rsidR="00090691" w:rsidRDefault="00090691" w:rsidP="00090691">
      <w:pPr>
        <w:pStyle w:val="NO"/>
      </w:pPr>
      <w:r>
        <w:t>File extension(s):</w:t>
      </w:r>
    </w:p>
    <w:p w:rsidR="00090691" w:rsidRDefault="00090691" w:rsidP="00090691">
      <w:pPr>
        <w:pStyle w:val="NO"/>
      </w:pPr>
      <w:r>
        <w:t>Macintosh file type code(s):</w:t>
      </w:r>
    </w:p>
    <w:p w:rsidR="00090691" w:rsidRDefault="00090691" w:rsidP="00090691">
      <w:pPr>
        <w:pStyle w:val="NO"/>
      </w:pPr>
      <w:r>
        <w:t>Person &amp; email address to contact for further information:</w:t>
      </w:r>
    </w:p>
    <w:p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090691" w:rsidRPr="001C642B" w:rsidRDefault="00090691" w:rsidP="00090691">
      <w:pPr>
        <w:pStyle w:val="NO"/>
        <w:rPr>
          <w:lang w:val="en-US"/>
        </w:rPr>
      </w:pPr>
      <w:r w:rsidRPr="001C642B">
        <w:rPr>
          <w:lang w:val="en-US"/>
        </w:rPr>
        <w:t>Intended usage: COMMON</w:t>
      </w:r>
    </w:p>
    <w:p w:rsidR="00090691" w:rsidRPr="001C642B" w:rsidRDefault="00090691" w:rsidP="00090691">
      <w:pPr>
        <w:pStyle w:val="NO"/>
        <w:rPr>
          <w:lang w:val="en-US"/>
        </w:rPr>
      </w:pPr>
      <w:r w:rsidRPr="001C642B">
        <w:rPr>
          <w:lang w:val="en-US"/>
        </w:rPr>
        <w:t>Restrictions on usage:</w:t>
      </w:r>
    </w:p>
    <w:p w:rsidR="00090691" w:rsidRPr="001C642B" w:rsidRDefault="00090691" w:rsidP="00090691">
      <w:pPr>
        <w:pStyle w:val="NO"/>
        <w:ind w:hanging="567"/>
        <w:rPr>
          <w:lang w:val="en-US"/>
        </w:rPr>
      </w:pPr>
      <w:r w:rsidRPr="001C642B">
        <w:rPr>
          <w:lang w:val="en-US"/>
        </w:rPr>
        <w:t>None</w:t>
      </w:r>
    </w:p>
    <w:p w:rsidR="00090691" w:rsidRPr="001C642B" w:rsidRDefault="00090691" w:rsidP="00090691">
      <w:pPr>
        <w:pStyle w:val="NO"/>
        <w:rPr>
          <w:lang w:val="en-US"/>
        </w:rPr>
      </w:pPr>
      <w:r w:rsidRPr="001C642B">
        <w:rPr>
          <w:lang w:val="en-US"/>
        </w:rPr>
        <w:t>Author:</w:t>
      </w:r>
    </w:p>
    <w:p w:rsidR="00090691" w:rsidRPr="001C642B" w:rsidRDefault="00090691" w:rsidP="00090691">
      <w:pPr>
        <w:pStyle w:val="NO"/>
        <w:ind w:hanging="567"/>
        <w:rPr>
          <w:lang w:val="en-US"/>
        </w:rPr>
      </w:pPr>
      <w:r w:rsidRPr="001C642B">
        <w:rPr>
          <w:lang w:val="en-US"/>
        </w:rPr>
        <w:t>3GPP TSG SA WG4</w:t>
      </w:r>
    </w:p>
    <w:p w:rsidR="00090691" w:rsidRPr="001C642B" w:rsidRDefault="00090691" w:rsidP="00090691">
      <w:pPr>
        <w:pStyle w:val="NO"/>
        <w:rPr>
          <w:lang w:val="en-US"/>
        </w:rPr>
      </w:pPr>
      <w:r w:rsidRPr="001C642B">
        <w:rPr>
          <w:lang w:val="en-US"/>
        </w:rPr>
        <w:t>Change controller:</w:t>
      </w:r>
    </w:p>
    <w:p w:rsidR="00090691" w:rsidRPr="001C642B" w:rsidRDefault="00090691" w:rsidP="00090691">
      <w:pPr>
        <w:pStyle w:val="NO"/>
        <w:ind w:hanging="567"/>
        <w:rPr>
          <w:lang w:val="en-US"/>
        </w:rPr>
      </w:pPr>
      <w:r w:rsidRPr="001C642B">
        <w:rPr>
          <w:lang w:val="en-US"/>
        </w:rPr>
        <w:t>3GPP TSG SA WG4</w:t>
      </w:r>
    </w:p>
    <w:p w:rsidR="0058113C" w:rsidRPr="001C642B" w:rsidRDefault="0058113C" w:rsidP="00E20E4C">
      <w:pPr>
        <w:pStyle w:val="FP"/>
        <w:rPr>
          <w:lang w:val="en-US"/>
        </w:rPr>
      </w:pPr>
    </w:p>
    <w:p w:rsidR="00D70511" w:rsidRPr="00FE13A6" w:rsidRDefault="00D70511" w:rsidP="00D70511">
      <w:pPr>
        <w:pStyle w:val="Heading1"/>
      </w:pPr>
      <w:bookmarkStart w:id="449"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9"/>
    </w:p>
    <w:p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rsidR="00D70511" w:rsidRDefault="00D70511" w:rsidP="00D70511">
      <w:pPr>
        <w:pStyle w:val="NO"/>
      </w:pPr>
      <w:r>
        <w:t>Type name: application</w:t>
      </w:r>
    </w:p>
    <w:p w:rsidR="00D70511" w:rsidRDefault="00D70511" w:rsidP="00D70511">
      <w:pPr>
        <w:pStyle w:val="NO"/>
      </w:pPr>
      <w:r>
        <w:t xml:space="preserve">Subtype name: </w:t>
      </w:r>
      <w:r w:rsidRPr="006010E5">
        <w:t>mbms-</w:t>
      </w:r>
      <w:r>
        <w:t>consumption-report</w:t>
      </w:r>
      <w:r w:rsidRPr="006010E5">
        <w:t>+xml</w:t>
      </w:r>
    </w:p>
    <w:p w:rsidR="00D70511" w:rsidRDefault="00D70511" w:rsidP="00D70511">
      <w:pPr>
        <w:pStyle w:val="NO"/>
      </w:pPr>
      <w:r>
        <w:lastRenderedPageBreak/>
        <w:t>Required parameters:</w:t>
      </w:r>
    </w:p>
    <w:p w:rsidR="00D70511" w:rsidRDefault="00D70511" w:rsidP="00D70511">
      <w:pPr>
        <w:pStyle w:val="NO"/>
        <w:ind w:hanging="567"/>
      </w:pPr>
      <w:r>
        <w:t>None</w:t>
      </w:r>
    </w:p>
    <w:p w:rsidR="00D70511" w:rsidRDefault="00D70511" w:rsidP="00D70511">
      <w:pPr>
        <w:pStyle w:val="NO"/>
      </w:pPr>
      <w:r>
        <w:t>Optional parameters:</w:t>
      </w:r>
    </w:p>
    <w:p w:rsidR="00D70511" w:rsidRDefault="00D70511" w:rsidP="00D70511">
      <w:pPr>
        <w:pStyle w:val="NO"/>
        <w:ind w:hanging="567"/>
      </w:pPr>
      <w:r>
        <w:t>charset: As specified in RFC 3023 [83] for media type application/xml.</w:t>
      </w:r>
    </w:p>
    <w:p w:rsidR="00D70511" w:rsidRDefault="00D70511" w:rsidP="00D70511">
      <w:pPr>
        <w:pStyle w:val="NO"/>
      </w:pPr>
      <w:r>
        <w:t>Encoding considerations:</w:t>
      </w:r>
    </w:p>
    <w:p w:rsidR="00D70511" w:rsidRDefault="00D70511" w:rsidP="00D70511">
      <w:pPr>
        <w:pStyle w:val="NO"/>
        <w:ind w:left="567" w:firstLine="1"/>
      </w:pPr>
      <w:r>
        <w:t>8bit</w:t>
      </w:r>
    </w:p>
    <w:p w:rsidR="00D70511" w:rsidRDefault="00D70511" w:rsidP="00D70511">
      <w:pPr>
        <w:pStyle w:val="NO"/>
        <w:ind w:left="567" w:firstLine="1"/>
      </w:pPr>
      <w:r>
        <w:t>This is an XML document and the encoding considerations are the same as for media type "application/xml" defined in RFC 3023 [83].</w:t>
      </w:r>
    </w:p>
    <w:p w:rsidR="00D70511" w:rsidRDefault="00D70511" w:rsidP="00D70511">
      <w:pPr>
        <w:pStyle w:val="NO"/>
      </w:pPr>
      <w:r>
        <w:t>Security considerations:</w:t>
      </w:r>
    </w:p>
    <w:p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rsidR="00D70511" w:rsidRDefault="00D70511" w:rsidP="00D70511">
      <w:pPr>
        <w:pStyle w:val="NO"/>
      </w:pPr>
      <w:r>
        <w:t>Interoperability considerations:</w:t>
      </w:r>
    </w:p>
    <w:p w:rsidR="00D70511" w:rsidRDefault="00D70511" w:rsidP="00D70511">
      <w:pPr>
        <w:pStyle w:val="NO"/>
        <w:ind w:hanging="567"/>
      </w:pPr>
      <w:r>
        <w:t>None</w:t>
      </w:r>
    </w:p>
    <w:p w:rsidR="00D70511" w:rsidRDefault="00D70511" w:rsidP="00D70511">
      <w:pPr>
        <w:pStyle w:val="NO"/>
      </w:pPr>
      <w:r>
        <w:t>Published specification:</w:t>
      </w:r>
    </w:p>
    <w:p w:rsidR="00D70511" w:rsidRDefault="00D70511" w:rsidP="00D70511">
      <w:pPr>
        <w:pStyle w:val="NO"/>
        <w:ind w:hanging="567"/>
      </w:pPr>
      <w:r>
        <w:t>3GPP TS 26.346</w:t>
      </w:r>
    </w:p>
    <w:p w:rsidR="00D70511" w:rsidRDefault="00D70511" w:rsidP="00D70511">
      <w:pPr>
        <w:pStyle w:val="NO"/>
      </w:pPr>
      <w:r>
        <w:t>Applications which use this media type:</w:t>
      </w:r>
    </w:p>
    <w:p w:rsidR="00D70511" w:rsidRDefault="00D70511" w:rsidP="00D70511">
      <w:pPr>
        <w:pStyle w:val="NO"/>
        <w:ind w:hanging="567"/>
      </w:pPr>
      <w:r>
        <w:t>3GPP MBMS based applications</w:t>
      </w:r>
    </w:p>
    <w:p w:rsidR="00D70511" w:rsidRDefault="00D70511" w:rsidP="00D70511">
      <w:pPr>
        <w:pStyle w:val="NO"/>
      </w:pPr>
      <w:r>
        <w:t>Additional information:</w:t>
      </w:r>
    </w:p>
    <w:p w:rsidR="00D70511" w:rsidRDefault="00D70511" w:rsidP="00D70511">
      <w:pPr>
        <w:pStyle w:val="NO"/>
      </w:pPr>
      <w:r>
        <w:t>Magic number(s): None</w:t>
      </w:r>
    </w:p>
    <w:p w:rsidR="00D70511" w:rsidRDefault="00D70511" w:rsidP="00D70511">
      <w:pPr>
        <w:pStyle w:val="NO"/>
      </w:pPr>
      <w:r>
        <w:t>File extension(s):</w:t>
      </w:r>
    </w:p>
    <w:p w:rsidR="00D70511" w:rsidRDefault="00D70511" w:rsidP="00D70511">
      <w:pPr>
        <w:pStyle w:val="NO"/>
      </w:pPr>
      <w:r>
        <w:t>Macintosh file type code(s):</w:t>
      </w:r>
    </w:p>
    <w:p w:rsidR="00D70511" w:rsidRDefault="00D70511" w:rsidP="00D70511">
      <w:pPr>
        <w:pStyle w:val="NO"/>
      </w:pPr>
      <w:r>
        <w:t>Person &amp; email address to contact for further information:</w:t>
      </w:r>
    </w:p>
    <w:p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D70511" w:rsidRPr="0038466F" w:rsidRDefault="00D70511" w:rsidP="00D70511">
      <w:pPr>
        <w:pStyle w:val="NO"/>
        <w:rPr>
          <w:lang w:val="en-US"/>
        </w:rPr>
      </w:pPr>
      <w:r w:rsidRPr="0038466F">
        <w:rPr>
          <w:lang w:val="en-US"/>
        </w:rPr>
        <w:t>Intended usage: COMMON</w:t>
      </w:r>
    </w:p>
    <w:p w:rsidR="00D70511" w:rsidRPr="0038466F" w:rsidRDefault="00D70511" w:rsidP="00D70511">
      <w:pPr>
        <w:pStyle w:val="NO"/>
        <w:rPr>
          <w:lang w:val="en-US"/>
        </w:rPr>
      </w:pPr>
      <w:r w:rsidRPr="0038466F">
        <w:rPr>
          <w:lang w:val="en-US"/>
        </w:rPr>
        <w:t>Restrictions on usage:</w:t>
      </w:r>
    </w:p>
    <w:p w:rsidR="00D70511" w:rsidRPr="0038466F" w:rsidRDefault="00D70511" w:rsidP="00D70511">
      <w:pPr>
        <w:pStyle w:val="NO"/>
        <w:ind w:hanging="567"/>
        <w:rPr>
          <w:lang w:val="en-US"/>
        </w:rPr>
      </w:pPr>
      <w:r w:rsidRPr="0038466F">
        <w:rPr>
          <w:lang w:val="en-US"/>
        </w:rPr>
        <w:t>None</w:t>
      </w:r>
    </w:p>
    <w:p w:rsidR="00D70511" w:rsidRPr="0038466F" w:rsidRDefault="00D70511" w:rsidP="00D70511">
      <w:pPr>
        <w:pStyle w:val="NO"/>
        <w:rPr>
          <w:lang w:val="en-US"/>
        </w:rPr>
      </w:pPr>
      <w:r w:rsidRPr="0038466F">
        <w:rPr>
          <w:lang w:val="en-US"/>
        </w:rPr>
        <w:t>Author: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D70511">
      <w:pPr>
        <w:pStyle w:val="NO"/>
        <w:rPr>
          <w:lang w:val="en-US"/>
        </w:rPr>
      </w:pPr>
      <w:r w:rsidRPr="0038466F">
        <w:rPr>
          <w:lang w:val="en-US"/>
        </w:rPr>
        <w:t>Change controller: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E20E4C">
      <w:pPr>
        <w:pStyle w:val="FP"/>
        <w:rPr>
          <w:lang w:val="en-US"/>
        </w:rPr>
      </w:pPr>
    </w:p>
    <w:p w:rsidR="000F784E" w:rsidRPr="00FE13A6" w:rsidRDefault="000F784E" w:rsidP="000F784E">
      <w:pPr>
        <w:pStyle w:val="Heading1"/>
        <w:ind w:left="1138" w:hanging="1138"/>
      </w:pPr>
      <w:bookmarkStart w:id="450" w:name="_Toc26286768"/>
      <w:r>
        <w:lastRenderedPageBreak/>
        <w:t>C.17</w:t>
      </w:r>
      <w:r w:rsidRPr="00FE13A6">
        <w:tab/>
        <w:t xml:space="preserve">Registration of </w:t>
      </w:r>
      <w:r>
        <w:t>IPv4 Multicast Address as session parameter of Service Announcement service which indicates availability of ROM service</w:t>
      </w:r>
      <w:bookmarkEnd w:id="450"/>
    </w:p>
    <w:p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Globally unique: Yes</w:t>
      </w:r>
    </w:p>
    <w:p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GLOP: No</w:t>
      </w:r>
    </w:p>
    <w:p w:rsidR="000F784E" w:rsidRDefault="000F784E" w:rsidP="000F784E">
      <w:pPr>
        <w:pStyle w:val="NO"/>
      </w:pPr>
      <w:r>
        <w:t>RFC 6034: No</w:t>
      </w:r>
    </w:p>
    <w:p w:rsidR="000F784E" w:rsidRDefault="000F784E" w:rsidP="000F784E">
      <w:pPr>
        <w:pStyle w:val="NO"/>
      </w:pPr>
      <w:r>
        <w:t>Source-specific Multicast: Yes</w:t>
      </w:r>
    </w:p>
    <w:p w:rsidR="000F784E" w:rsidRDefault="000F784E" w:rsidP="000F784E">
      <w:pPr>
        <w:pStyle w:val="NO"/>
        <w:ind w:left="540" w:hanging="256"/>
      </w:pPr>
      <w:r>
        <w:t>Assignment Block: Other</w:t>
      </w:r>
    </w:p>
    <w:p w:rsidR="000F784E" w:rsidRDefault="000F784E" w:rsidP="000F784E">
      <w:pPr>
        <w:pStyle w:val="NO"/>
        <w:ind w:left="540" w:hanging="360"/>
      </w:pPr>
      <w:r>
        <w:tab/>
        <w:t>Source-Specific Multicast Block</w:t>
      </w:r>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t>Global Usage: Yes</w:t>
      </w:r>
    </w:p>
    <w:p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lastRenderedPageBreak/>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Number of Addresses:</w:t>
      </w:r>
    </w:p>
    <w:p w:rsidR="000F784E" w:rsidRDefault="000F784E" w:rsidP="000F784E">
      <w:pPr>
        <w:pStyle w:val="NO"/>
        <w:ind w:left="540" w:firstLine="0"/>
      </w:pPr>
      <w:r>
        <w:t>One</w:t>
      </w:r>
    </w:p>
    <w:p w:rsidR="000F784E" w:rsidRDefault="000F784E" w:rsidP="000F784E">
      <w:pPr>
        <w:pStyle w:val="NO"/>
      </w:pPr>
      <w:r>
        <w:t>Allocation name:</w:t>
      </w:r>
    </w:p>
    <w:p w:rsidR="000F784E" w:rsidRDefault="000F784E" w:rsidP="000F784E">
      <w:pPr>
        <w:pStyle w:val="NO"/>
        <w:ind w:left="630" w:hanging="62"/>
      </w:pPr>
      <w:r>
        <w:t>3gpp-rom-v4</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2" w:firstLine="0"/>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1" w:name="_Toc26286769"/>
      <w:r>
        <w:t>C.18</w:t>
      </w:r>
      <w:r w:rsidRPr="00FE13A6">
        <w:tab/>
        <w:t xml:space="preserve">Registration of </w:t>
      </w:r>
      <w:r>
        <w:t>IPv6 Multicast Address as session parameter of Service Announcement service which indicates availability of ROM service</w:t>
      </w:r>
      <w:bookmarkEnd w:id="451"/>
    </w:p>
    <w:p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Local Scope: No</w:t>
      </w:r>
    </w:p>
    <w:p w:rsidR="000F784E" w:rsidRDefault="000F784E" w:rsidP="000F784E">
      <w:pPr>
        <w:pStyle w:val="NO"/>
      </w:pPr>
      <w:r>
        <w:t>Permanence: Yes</w:t>
      </w:r>
    </w:p>
    <w:p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Unicast Prefix-based Multicast: No</w:t>
      </w:r>
    </w:p>
    <w:p w:rsidR="000F784E" w:rsidRDefault="000F784E" w:rsidP="000F784E">
      <w:pPr>
        <w:pStyle w:val="NO"/>
        <w:ind w:left="540" w:hanging="360"/>
      </w:pPr>
      <w:r>
        <w:tab/>
        <w:t xml:space="preserve">There is no allocation of </w:t>
      </w:r>
      <w:r>
        <w:rPr>
          <w:lang w:val="en"/>
        </w:rPr>
        <w:t>globally routed unicast addresses for 3GPP MBMS operation.</w:t>
      </w:r>
    </w:p>
    <w:p w:rsidR="000F784E" w:rsidRDefault="000F784E" w:rsidP="000F784E">
      <w:pPr>
        <w:pStyle w:val="NO"/>
      </w:pPr>
      <w:r>
        <w:t>Source-specific Multicast: Yes</w:t>
      </w:r>
    </w:p>
    <w:p w:rsidR="000F784E" w:rsidRDefault="000F784E" w:rsidP="000F784E">
      <w:pPr>
        <w:pStyle w:val="NO"/>
      </w:pPr>
      <w:r>
        <w:t>Assignment Block: Other</w:t>
      </w:r>
    </w:p>
    <w:p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lastRenderedPageBreak/>
        <w:t>Global Usage: Yes</w:t>
      </w:r>
    </w:p>
    <w:p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Allocation name:</w:t>
      </w:r>
    </w:p>
    <w:p w:rsidR="000F784E" w:rsidRDefault="000F784E" w:rsidP="000F784E">
      <w:pPr>
        <w:pStyle w:val="NO"/>
        <w:ind w:left="540" w:firstLine="0"/>
      </w:pPr>
      <w:r>
        <w:t>3gpp-rom-v6</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2" w:name="_Toc26286770"/>
      <w:r>
        <w:t>C.19</w:t>
      </w:r>
      <w:r w:rsidRPr="00FE13A6">
        <w:tab/>
        <w:t xml:space="preserve">Registration of </w:t>
      </w:r>
      <w:r>
        <w:t>UDP Destination Port number as session parameter of Service Announcement service which indicates availability of ROM service</w:t>
      </w:r>
      <w:bookmarkEnd w:id="452"/>
    </w:p>
    <w:p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Resource required: Port number and service name</w:t>
      </w:r>
    </w:p>
    <w:p w:rsidR="000F784E" w:rsidRPr="00FB7F08" w:rsidRDefault="000F784E" w:rsidP="000F784E">
      <w:pPr>
        <w:pStyle w:val="NO"/>
        <w:rPr>
          <w:lang w:val="fr-FR"/>
        </w:rPr>
      </w:pPr>
      <w:r w:rsidRPr="00FB7F08">
        <w:rPr>
          <w:lang w:val="fr-FR"/>
        </w:rPr>
        <w:t>Transport Protocols: UDP</w:t>
      </w:r>
    </w:p>
    <w:p w:rsidR="000F784E" w:rsidRPr="00FB7F08" w:rsidRDefault="000F784E" w:rsidP="000F784E">
      <w:pPr>
        <w:pStyle w:val="NO"/>
        <w:tabs>
          <w:tab w:val="left" w:pos="540"/>
        </w:tabs>
        <w:ind w:left="540" w:hanging="270"/>
        <w:rPr>
          <w:lang w:val="fr-FR"/>
        </w:rPr>
      </w:pPr>
      <w:r w:rsidRPr="00FB7F08">
        <w:rPr>
          <w:lang w:val="fr-FR"/>
        </w:rPr>
        <w:t>Service Code:</w:t>
      </w:r>
    </w:p>
    <w:p w:rsidR="000F784E" w:rsidRDefault="000F784E" w:rsidP="000F784E">
      <w:pPr>
        <w:pStyle w:val="NO"/>
      </w:pPr>
      <w:r>
        <w:t>Service name:</w:t>
      </w:r>
    </w:p>
    <w:p w:rsidR="000F784E" w:rsidRDefault="000F784E" w:rsidP="000F784E">
      <w:pPr>
        <w:pStyle w:val="NO"/>
        <w:ind w:left="540" w:firstLine="0"/>
      </w:pPr>
      <w:r>
        <w:t>3gpp-rom</w:t>
      </w:r>
    </w:p>
    <w:p w:rsidR="000F784E" w:rsidRDefault="000F784E" w:rsidP="000F784E">
      <w:pPr>
        <w:pStyle w:val="NO"/>
      </w:pPr>
      <w:r>
        <w:lastRenderedPageBreak/>
        <w:t>Desired Port Number:</w:t>
      </w:r>
    </w:p>
    <w:p w:rsidR="000F784E" w:rsidRDefault="000F784E" w:rsidP="000F784E">
      <w:pPr>
        <w:pStyle w:val="NO"/>
        <w:tabs>
          <w:tab w:val="left" w:pos="1350"/>
        </w:tabs>
        <w:ind w:left="1350" w:hanging="1080"/>
      </w:pPr>
      <w:r>
        <w:t>Description:</w:t>
      </w:r>
    </w:p>
    <w:p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rsidR="000F784E" w:rsidRDefault="000F784E" w:rsidP="000F784E">
      <w:pPr>
        <w:pStyle w:val="NO"/>
      </w:pPr>
      <w:r>
        <w:t>Reference:</w:t>
      </w:r>
    </w:p>
    <w:p w:rsidR="000F784E" w:rsidRDefault="000F784E" w:rsidP="000F784E">
      <w:pPr>
        <w:pStyle w:val="NO"/>
        <w:ind w:left="540" w:firstLine="0"/>
      </w:pPr>
      <w:r>
        <w:t>FLUTE (RFC 3926) protocol for IP multicast delivery of services over the 3GPP MBMS</w:t>
      </w:r>
    </w:p>
    <w:p w:rsidR="000F784E" w:rsidRDefault="000F784E" w:rsidP="000F784E">
      <w:pPr>
        <w:pStyle w:val="NO"/>
      </w:pPr>
      <w:r>
        <w:t>Defined TXT keys:</w:t>
      </w:r>
    </w:p>
    <w:p w:rsidR="000F784E" w:rsidRDefault="000F784E" w:rsidP="000F784E">
      <w:pPr>
        <w:pStyle w:val="NO"/>
      </w:pPr>
      <w:r>
        <w:t>Assignee name and email address:</w:t>
      </w:r>
    </w:p>
    <w:p w:rsidR="000F784E" w:rsidRPr="00EC7C35" w:rsidRDefault="000F784E" w:rsidP="000F784E">
      <w:pPr>
        <w:spacing w:after="120"/>
        <w:ind w:left="922" w:hanging="360"/>
      </w:pPr>
      <w:r w:rsidRPr="00EC7C35">
        <w:t>3GPP Specifications Manager</w:t>
      </w:r>
    </w:p>
    <w:p w:rsidR="000F784E" w:rsidRPr="006E64BA" w:rsidRDefault="000F784E" w:rsidP="000F784E">
      <w:pPr>
        <w:ind w:left="928" w:hanging="360"/>
      </w:pPr>
      <w:r w:rsidRPr="00EC7C35">
        <w:t>3gppContact@etsi.org</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BF40D8" w:rsidRDefault="000F784E" w:rsidP="000F784E">
      <w:pPr>
        <w:pStyle w:val="FP"/>
        <w:rPr>
          <w:lang w:val="fr-FR"/>
        </w:rPr>
      </w:pPr>
    </w:p>
    <w:p w:rsidR="00375E8A" w:rsidRPr="0038466F" w:rsidRDefault="000D4539" w:rsidP="006010E5">
      <w:pPr>
        <w:pStyle w:val="Heading8"/>
        <w:rPr>
          <w:lang w:val="en-US"/>
        </w:rPr>
      </w:pPr>
      <w:r w:rsidRPr="0047726B">
        <w:rPr>
          <w:lang w:val="en-US"/>
        </w:rPr>
        <w:br w:type="page"/>
      </w:r>
      <w:bookmarkStart w:id="453"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3"/>
    </w:p>
    <w:p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rsidR="00C7719C" w:rsidRDefault="00C7719C" w:rsidP="00C7719C">
      <w:pPr>
        <w:pStyle w:val="FP"/>
      </w:pPr>
    </w:p>
    <w:p w:rsidR="00C7719C" w:rsidRPr="003257DF" w:rsidRDefault="00C7719C" w:rsidP="008306E3">
      <w:pPr>
        <w:pStyle w:val="Heading8"/>
        <w:rPr>
          <w:lang w:val="en-US"/>
        </w:rPr>
      </w:pPr>
      <w:r w:rsidRPr="003257DF">
        <w:rPr>
          <w:lang w:val="en-US"/>
        </w:rPr>
        <w:br w:type="page"/>
      </w:r>
      <w:bookmarkStart w:id="454" w:name="_Toc26286772"/>
      <w:r w:rsidRPr="003257DF">
        <w:rPr>
          <w:lang w:val="en-US"/>
        </w:rPr>
        <w:lastRenderedPageBreak/>
        <w:t>Annex E (informative):</w:t>
      </w:r>
      <w:r w:rsidR="003257DF">
        <w:rPr>
          <w:noProof/>
        </w:rPr>
        <w:br/>
      </w:r>
      <w:r w:rsidR="00B0570C" w:rsidRPr="003257DF">
        <w:rPr>
          <w:lang w:val="en-US"/>
        </w:rPr>
        <w:t>Void</w:t>
      </w:r>
      <w:bookmarkEnd w:id="454"/>
    </w:p>
    <w:p w:rsidR="00C7719C" w:rsidRDefault="00C7719C" w:rsidP="00C7719C">
      <w:pPr>
        <w:pStyle w:val="FP"/>
        <w:rPr>
          <w:lang w:val="en-US"/>
        </w:rPr>
      </w:pPr>
    </w:p>
    <w:p w:rsidR="000F36B4" w:rsidRDefault="000F36B4" w:rsidP="000F36B4">
      <w:pPr>
        <w:pStyle w:val="Heading8"/>
        <w:rPr>
          <w:noProof/>
        </w:rPr>
      </w:pPr>
      <w:r>
        <w:rPr>
          <w:lang w:val="en-US"/>
        </w:rPr>
        <w:br w:type="page"/>
      </w:r>
      <w:bookmarkStart w:id="455" w:name="_Toc26286773"/>
      <w:r>
        <w:rPr>
          <w:noProof/>
        </w:rPr>
        <w:lastRenderedPageBreak/>
        <w:t>Annex F (informative)</w:t>
      </w:r>
      <w:r w:rsidR="003257DF">
        <w:rPr>
          <w:noProof/>
        </w:rPr>
        <w:t>:</w:t>
      </w:r>
      <w:r>
        <w:rPr>
          <w:noProof/>
        </w:rPr>
        <w:br/>
        <w:t>Hybrid Streaming Delivery</w:t>
      </w:r>
      <w:bookmarkEnd w:id="455"/>
    </w:p>
    <w:p w:rsidR="000F36B4" w:rsidRDefault="000F36B4" w:rsidP="000F36B4">
      <w:pPr>
        <w:pStyle w:val="Heading1"/>
      </w:pPr>
      <w:bookmarkStart w:id="456" w:name="_Toc26286774"/>
      <w:r>
        <w:t>F.1</w:t>
      </w:r>
      <w:r w:rsidR="00B55559">
        <w:tab/>
      </w:r>
      <w:r>
        <w:t>Introduction</w:t>
      </w:r>
      <w:bookmarkEnd w:id="456"/>
    </w:p>
    <w:p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rsidR="000F36B4" w:rsidRDefault="000F36B4" w:rsidP="000F36B4">
      <w:r>
        <w:t>This annex describes some methods to improve switching times in such hybrid streaming delivery scenarios.</w:t>
      </w:r>
    </w:p>
    <w:p w:rsidR="000F36B4" w:rsidRDefault="000F36B4" w:rsidP="000F36B4">
      <w:pPr>
        <w:pStyle w:val="Heading1"/>
      </w:pPr>
      <w:bookmarkStart w:id="457" w:name="_Toc26286775"/>
      <w:r>
        <w:t>F.2</w:t>
      </w:r>
      <w:r w:rsidR="00B55559">
        <w:tab/>
      </w:r>
      <w:r>
        <w:t>Switching between MBMS and PSS Access</w:t>
      </w:r>
      <w:bookmarkEnd w:id="457"/>
    </w:p>
    <w:p w:rsidR="000F36B4" w:rsidRPr="00CB193E" w:rsidRDefault="000F36B4" w:rsidP="000F36B4">
      <w:pPr>
        <w:pStyle w:val="Heading2"/>
      </w:pPr>
      <w:bookmarkStart w:id="458" w:name="_Toc26286776"/>
      <w:r>
        <w:t>F.2.1</w:t>
      </w:r>
      <w:r w:rsidR="00B55559">
        <w:tab/>
      </w:r>
      <w:r>
        <w:t>Synchronization of Flows</w:t>
      </w:r>
      <w:bookmarkEnd w:id="458"/>
    </w:p>
    <w:p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rsidR="000F36B4" w:rsidRDefault="000F36B4" w:rsidP="000F36B4">
      <w:pPr>
        <w:pStyle w:val="Heading2"/>
      </w:pPr>
      <w:bookmarkStart w:id="459" w:name="_Toc26286777"/>
      <w:r>
        <w:t>F.2.2</w:t>
      </w:r>
      <w:r w:rsidR="00B55559">
        <w:tab/>
      </w:r>
      <w:r>
        <w:t>Switching from MBMS to PSS Access</w:t>
      </w:r>
      <w:bookmarkEnd w:id="459"/>
    </w:p>
    <w:p w:rsidR="000F36B4" w:rsidRDefault="000F36B4" w:rsidP="000F36B4">
      <w:r>
        <w:t>Switching from MBMS to PSS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rsidR="000F36B4" w:rsidRDefault="00EA3EEA" w:rsidP="00EA3EEA">
      <w:pPr>
        <w:pStyle w:val="B1"/>
      </w:pPr>
      <w:r>
        <w:t>-</w:t>
      </w:r>
      <w:r>
        <w:tab/>
      </w:r>
      <w:r w:rsidR="000F36B4">
        <w:t>Application-initiated switch of access: The MBMS coverage is lost and alternative reception of the same service is possible over PSS.</w:t>
      </w:r>
    </w:p>
    <w:p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rsidR="000F36B4" w:rsidRDefault="000F36B4" w:rsidP="000F36B4">
      <w:pPr>
        <w:pStyle w:val="Heading2"/>
      </w:pPr>
      <w:bookmarkStart w:id="460" w:name="_Toc26286778"/>
      <w:r>
        <w:lastRenderedPageBreak/>
        <w:t>F.2.3</w:t>
      </w:r>
      <w:r w:rsidR="00B55559">
        <w:tab/>
      </w:r>
      <w:r>
        <w:t>Switching from PSS to MBMS Access</w:t>
      </w:r>
      <w:bookmarkEnd w:id="460"/>
    </w:p>
    <w:p w:rsidR="000F36B4" w:rsidRDefault="000F36B4" w:rsidP="000F36B4">
      <w:r>
        <w:t>Switching from PSS to MBMS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rsidR="00CF05D3" w:rsidRPr="00D3640F" w:rsidRDefault="00CF05D3" w:rsidP="00CF05D3">
      <w:pPr>
        <w:pStyle w:val="FP"/>
      </w:pPr>
    </w:p>
    <w:p w:rsidR="002E0CF7" w:rsidRDefault="002E0CF7" w:rsidP="002E0CF7">
      <w:pPr>
        <w:pStyle w:val="Heading8"/>
      </w:pPr>
      <w:r>
        <w:br w:type="page"/>
      </w:r>
      <w:bookmarkStart w:id="461" w:name="_Toc26286779"/>
      <w:r>
        <w:lastRenderedPageBreak/>
        <w:t>Annex G (informative):</w:t>
      </w:r>
      <w:r w:rsidRPr="006010E5">
        <w:br/>
      </w:r>
      <w:r>
        <w:t>Guidelines for Channel Tune-in and Switch Time Reduction</w:t>
      </w:r>
      <w:bookmarkEnd w:id="461"/>
    </w:p>
    <w:p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rsidR="002E0CF7" w:rsidRDefault="002E0CF7" w:rsidP="002E0CF7">
      <w:pPr>
        <w:pStyle w:val="Heading1"/>
      </w:pPr>
      <w:bookmarkStart w:id="462" w:name="_Toc26286780"/>
      <w:r>
        <w:t>G.1</w:t>
      </w:r>
      <w:r w:rsidR="00AF689D">
        <w:tab/>
      </w:r>
      <w:r w:rsidRPr="00DF4865">
        <w:t>Interleaving for Tune-in Time Reduction of FEC protected MBMS Services</w:t>
      </w:r>
      <w:bookmarkEnd w:id="462"/>
    </w:p>
    <w:p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rsidR="002E0CF7" w:rsidRDefault="002E0CF7" w:rsidP="002E0CF7">
      <w:pPr>
        <w:rPr>
          <w:lang w:val="en-US"/>
        </w:rPr>
      </w:pPr>
      <w:r>
        <w:rPr>
          <w:lang w:val="en-US"/>
        </w:rPr>
        <w:t>Interleaving is transparent to legacy receivers.</w:t>
      </w:r>
    </w:p>
    <w:p w:rsidR="002E0CF7" w:rsidRPr="0034622F" w:rsidRDefault="002E0CF7" w:rsidP="002E0CF7">
      <w:pPr>
        <w:pStyle w:val="Heading2"/>
      </w:pPr>
      <w:bookmarkStart w:id="463" w:name="_Toc26286781"/>
      <w:r w:rsidRPr="0034622F">
        <w:t>G.1.1</w:t>
      </w:r>
      <w:r w:rsidRPr="0034622F">
        <w:tab/>
      </w:r>
      <w:r>
        <w:t>Timestamp Offsets</w:t>
      </w:r>
      <w:bookmarkEnd w:id="463"/>
    </w:p>
    <w:p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rsidR="00AC0412" w:rsidRDefault="003460FD" w:rsidP="00423686">
      <w:pPr>
        <w:pStyle w:val="TH"/>
      </w:pPr>
      <w:r>
        <w:pict>
          <v:shape id="_x0000_i1043" type="#_x0000_t75" style="width:6in;height:199.15pt" o:allowoverlap="f">
            <v:imagedata r:id="rId66" o:title=""/>
          </v:shape>
        </w:pict>
      </w:r>
    </w:p>
    <w:p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rsidR="002E0CF7" w:rsidRDefault="002E0CF7" w:rsidP="002E0CF7">
      <w:pPr>
        <w:pStyle w:val="Heading2"/>
      </w:pPr>
      <w:bookmarkStart w:id="464" w:name="_Toc26286782"/>
      <w:r>
        <w:lastRenderedPageBreak/>
        <w:t>G.1.2</w:t>
      </w:r>
      <w:r w:rsidR="007218C8">
        <w:tab/>
      </w:r>
      <w:r>
        <w:t>Early Playout</w:t>
      </w:r>
      <w:bookmarkEnd w:id="464"/>
    </w:p>
    <w:p w:rsidR="002E0CF7" w:rsidRDefault="002E0CF7" w:rsidP="002E0CF7">
      <w:pPr>
        <w:rPr>
          <w:noProof/>
        </w:rPr>
      </w:pPr>
      <w:r>
        <w:rPr>
          <w:noProof/>
        </w:rPr>
        <w:t>A UE that desires to make use of the interleaving to reduce the tune-in time may start the playout earlier than dictated by the min-buffer-time value.</w:t>
      </w:r>
    </w:p>
    <w:p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rsidR="002E0CF7" w:rsidRDefault="002E0CF7" w:rsidP="002E0CF7">
      <w:pPr>
        <w:rPr>
          <w:noProof/>
        </w:rPr>
      </w:pPr>
      <w:r>
        <w:rPr>
          <w:noProof/>
        </w:rPr>
        <w:t>The early playout behavior is depicted by the following figure.</w:t>
      </w:r>
    </w:p>
    <w:p w:rsidR="004953CB" w:rsidRDefault="004953CB" w:rsidP="00016D76">
      <w:pPr>
        <w:pStyle w:val="TH"/>
      </w:pPr>
      <w:r>
        <w:object w:dxaOrig="11699" w:dyaOrig="5846">
          <v:shape id="_x0000_i1044" type="#_x0000_t75" style="width:467.55pt;height:232.85pt" o:ole="" o:allowoverlap="f">
            <v:imagedata r:id="rId67" o:title=""/>
          </v:shape>
          <o:OLEObject Type="Embed" ProgID="Visio.Drawing.11" ShapeID="_x0000_i1044" DrawAspect="Content" ObjectID="_1646588169" r:id="rId68"/>
        </w:object>
      </w:r>
    </w:p>
    <w:p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rsidR="008F1FB3" w:rsidRDefault="008F1FB3" w:rsidP="008F1FB3">
      <w:pPr>
        <w:pStyle w:val="FP"/>
        <w:rPr>
          <w:lang w:val="en-US"/>
        </w:rPr>
      </w:pPr>
    </w:p>
    <w:p w:rsidR="008F1FB3" w:rsidRPr="00DB7BFD" w:rsidRDefault="008F1FB3" w:rsidP="008F1FB3">
      <w:pPr>
        <w:pStyle w:val="Heading1"/>
      </w:pPr>
      <w:bookmarkStart w:id="465" w:name="_Toc26286783"/>
      <w:r w:rsidRPr="00DB7BFD">
        <w:t>G.2</w:t>
      </w:r>
      <w:r w:rsidRPr="00DB7BFD">
        <w:tab/>
        <w:t>FEC Stream &amp; Channel Bundling</w:t>
      </w:r>
      <w:bookmarkEnd w:id="465"/>
    </w:p>
    <w:p w:rsidR="002E0CF7" w:rsidRPr="0062627E" w:rsidRDefault="002E0CF7" w:rsidP="002E0CF7">
      <w:pPr>
        <w:pStyle w:val="Heading2"/>
        <w:rPr>
          <w:noProof/>
          <w:lang w:val="en-US"/>
        </w:rPr>
      </w:pPr>
      <w:bookmarkStart w:id="466" w:name="_Toc26286784"/>
      <w:r>
        <w:rPr>
          <w:noProof/>
          <w:lang w:val="en-US"/>
        </w:rPr>
        <w:t>G.2.1</w:t>
      </w:r>
      <w:r w:rsidR="00A944EF">
        <w:rPr>
          <w:noProof/>
          <w:lang w:val="en-US"/>
        </w:rPr>
        <w:tab/>
      </w:r>
      <w:r w:rsidRPr="0062627E">
        <w:rPr>
          <w:noProof/>
          <w:lang w:val="en-US"/>
        </w:rPr>
        <w:t>Introduction</w:t>
      </w:r>
      <w:bookmarkEnd w:id="466"/>
    </w:p>
    <w:p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rsidR="002E0CF7" w:rsidRPr="0062627E" w:rsidRDefault="002E0CF7" w:rsidP="002E0CF7">
      <w:pPr>
        <w:pStyle w:val="NO"/>
        <w:rPr>
          <w:noProof/>
          <w:lang w:val="en-US"/>
        </w:rPr>
      </w:pPr>
      <w:r>
        <w:rPr>
          <w:noProof/>
          <w:lang w:val="en-US"/>
        </w:rPr>
        <w:t>Note: FEC Bundling does not improve start-up times.</w:t>
      </w:r>
    </w:p>
    <w:p w:rsidR="002E0CF7" w:rsidRPr="002755A9" w:rsidRDefault="002E0CF7" w:rsidP="002E0CF7">
      <w:pPr>
        <w:pStyle w:val="Heading3"/>
        <w:rPr>
          <w:noProof/>
          <w:lang w:val="en-US"/>
        </w:rPr>
      </w:pPr>
      <w:bookmarkStart w:id="467"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7"/>
    </w:p>
    <w:p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rsidR="002E0CF7" w:rsidRDefault="002E0CF7" w:rsidP="002E0CF7">
      <w:pPr>
        <w:pStyle w:val="Heading3"/>
        <w:rPr>
          <w:noProof/>
        </w:rPr>
      </w:pPr>
      <w:bookmarkStart w:id="468" w:name="_Toc26286786"/>
      <w:r>
        <w:rPr>
          <w:noProof/>
        </w:rPr>
        <w:lastRenderedPageBreak/>
        <w:t>G.2.1.2</w:t>
      </w:r>
      <w:r w:rsidR="00A944EF">
        <w:rPr>
          <w:noProof/>
        </w:rPr>
        <w:tab/>
      </w:r>
      <w:r>
        <w:rPr>
          <w:noProof/>
        </w:rPr>
        <w:t>No Bundling</w:t>
      </w:r>
      <w:bookmarkEnd w:id="468"/>
    </w:p>
    <w:p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rsidR="002E0CF7" w:rsidRDefault="002E0CF7" w:rsidP="002E0CF7">
      <w:pPr>
        <w:pStyle w:val="Heading3"/>
        <w:rPr>
          <w:noProof/>
        </w:rPr>
      </w:pPr>
      <w:bookmarkStart w:id="469" w:name="_Toc26286787"/>
      <w:r>
        <w:rPr>
          <w:noProof/>
        </w:rPr>
        <w:t>G.2.1.3</w:t>
      </w:r>
      <w:r w:rsidR="00A944EF">
        <w:rPr>
          <w:noProof/>
        </w:rPr>
        <w:tab/>
      </w:r>
      <w:r>
        <w:rPr>
          <w:noProof/>
        </w:rPr>
        <w:t>Partial Channel Bundling (Some flows of several user services)</w:t>
      </w:r>
      <w:bookmarkEnd w:id="469"/>
    </w:p>
    <w:p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rsidR="002E0CF7" w:rsidRDefault="002E0CF7" w:rsidP="002E0CF7">
      <w:pPr>
        <w:pStyle w:val="Heading3"/>
        <w:rPr>
          <w:noProof/>
          <w:lang w:val="en-US"/>
        </w:rPr>
      </w:pPr>
      <w:bookmarkStart w:id="470" w:name="_Toc26286788"/>
      <w:r>
        <w:rPr>
          <w:noProof/>
        </w:rPr>
        <w:t>G.2.1.</w:t>
      </w:r>
      <w:r w:rsidR="008E62A8">
        <w:rPr>
          <w:noProof/>
        </w:rPr>
        <w:t>4</w:t>
      </w:r>
      <w:r w:rsidR="00A944EF">
        <w:rPr>
          <w:noProof/>
        </w:rPr>
        <w:tab/>
      </w:r>
      <w:r>
        <w:rPr>
          <w:noProof/>
        </w:rPr>
        <w:t>Stream Bundling (All flows of a single user services)</w:t>
      </w:r>
      <w:bookmarkEnd w:id="470"/>
    </w:p>
    <w:p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rsidR="002E0CF7" w:rsidRDefault="002E0CF7" w:rsidP="002E0CF7">
      <w:pPr>
        <w:pStyle w:val="FP"/>
        <w:rPr>
          <w:noProof/>
          <w:lang w:val="en-US"/>
        </w:rPr>
      </w:pPr>
    </w:p>
    <w:p w:rsidR="00482EEF" w:rsidRDefault="00482EEF" w:rsidP="00482EEF">
      <w:pPr>
        <w:pStyle w:val="Heading8"/>
      </w:pPr>
      <w:r>
        <w:rPr>
          <w:noProof/>
          <w:lang w:val="en-US"/>
        </w:rPr>
        <w:br w:type="page"/>
      </w:r>
      <w:bookmarkStart w:id="471" w:name="_Toc26286789"/>
      <w:r>
        <w:lastRenderedPageBreak/>
        <w:t>Annex H (informative):</w:t>
      </w:r>
      <w:r>
        <w:br/>
        <w:t>QoE Reporting Management Object Device Description Framework</w:t>
      </w:r>
      <w:bookmarkEnd w:id="471"/>
    </w:p>
    <w:p w:rsidR="00482EEF" w:rsidRDefault="00482EEF" w:rsidP="00482EEF">
      <w:r>
        <w:t>This Device Description Framework (DDF) is the standardized minimal set. A vendor can define its own DDF for the complete device. This DDF can include more features than this minimal standardized version.</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482EEF" w:rsidRDefault="00482EEF" w:rsidP="002E0CF7">
      <w:pPr>
        <w:pStyle w:val="FP"/>
        <w:rPr>
          <w:noProof/>
          <w:lang w:val="en-US"/>
        </w:rPr>
      </w:pPr>
    </w:p>
    <w:p w:rsidR="00544A4F" w:rsidRDefault="00544A4F" w:rsidP="00544A4F">
      <w:pPr>
        <w:pStyle w:val="Heading8"/>
      </w:pPr>
      <w:r w:rsidRPr="006010E5">
        <w:br w:type="page"/>
      </w:r>
      <w:bookmarkStart w:id="472" w:name="_Toc26286790"/>
      <w:r w:rsidRPr="006010E5">
        <w:lastRenderedPageBreak/>
        <w:t xml:space="preserve">Annex </w:t>
      </w:r>
      <w:r>
        <w:t>I</w:t>
      </w:r>
      <w:r w:rsidRPr="006010E5">
        <w:t xml:space="preserve"> (informative):</w:t>
      </w:r>
      <w:r w:rsidRPr="006010E5">
        <w:br/>
      </w:r>
      <w:r w:rsidR="00BF5839">
        <w:t>Void</w:t>
      </w:r>
      <w:bookmarkEnd w:id="472"/>
    </w:p>
    <w:p w:rsidR="00544A4F" w:rsidRPr="0085350A" w:rsidRDefault="00544A4F" w:rsidP="002E0CF7">
      <w:pPr>
        <w:pStyle w:val="FP"/>
        <w:rPr>
          <w:noProof/>
          <w:lang w:val="en-US"/>
        </w:rPr>
      </w:pPr>
    </w:p>
    <w:p w:rsidR="007D50CF" w:rsidRDefault="007D50CF" w:rsidP="007D50CF">
      <w:pPr>
        <w:pStyle w:val="Heading8"/>
      </w:pPr>
      <w:bookmarkStart w:id="473" w:name="_Toc26286791"/>
      <w:r w:rsidRPr="006010E5">
        <w:t xml:space="preserve">Annex </w:t>
      </w:r>
      <w:r>
        <w:t>J</w:t>
      </w:r>
      <w:r w:rsidRPr="006010E5">
        <w:t xml:space="preserve"> (normative):</w:t>
      </w:r>
      <w:r w:rsidRPr="006010E5">
        <w:br/>
      </w:r>
      <w:r>
        <w:t>Schema</w:t>
      </w:r>
      <w:bookmarkEnd w:id="473"/>
    </w:p>
    <w:p w:rsidR="007D50CF" w:rsidRDefault="007D50CF" w:rsidP="007D50CF">
      <w:pPr>
        <w:pStyle w:val="Heading1"/>
      </w:pPr>
      <w:bookmarkStart w:id="474" w:name="_Toc26286792"/>
      <w:r>
        <w:t>J.1</w:t>
      </w:r>
      <w:r>
        <w:tab/>
      </w:r>
      <w:r w:rsidRPr="00373C01">
        <w:t>User Service Description schema</w:t>
      </w:r>
      <w:bookmarkEnd w:id="474"/>
    </w:p>
    <w:p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rsidTr="00CF4002">
        <w:tc>
          <w:tcPr>
            <w:tcW w:w="2285" w:type="dxa"/>
          </w:tcPr>
          <w:p w:rsidR="0086505E" w:rsidRDefault="0086505E" w:rsidP="00561F5B">
            <w:r>
              <w:t xml:space="preserve">Main USD Schema </w:t>
            </w:r>
            <w:r>
              <w:lastRenderedPageBreak/>
              <w:t>version selected</w:t>
            </w:r>
          </w:p>
        </w:tc>
        <w:tc>
          <w:tcPr>
            <w:tcW w:w="2641" w:type="dxa"/>
            <w:gridSpan w:val="2"/>
          </w:tcPr>
          <w:p w:rsidR="0086505E" w:rsidRDefault="0086505E" w:rsidP="00561F5B">
            <w:r>
              <w:lastRenderedPageBreak/>
              <w:t xml:space="preserve">Release 12 USD Extension </w:t>
            </w:r>
            <w:r>
              <w:lastRenderedPageBreak/>
              <w:t>schema version</w:t>
            </w:r>
          </w:p>
        </w:tc>
        <w:tc>
          <w:tcPr>
            <w:tcW w:w="2641" w:type="dxa"/>
            <w:gridSpan w:val="3"/>
          </w:tcPr>
          <w:p w:rsidR="0086505E" w:rsidRDefault="0086505E" w:rsidP="00561F5B">
            <w:r>
              <w:lastRenderedPageBreak/>
              <w:t xml:space="preserve">Release 14 USD Extension </w:t>
            </w:r>
            <w:r>
              <w:lastRenderedPageBreak/>
              <w:t>schema version</w:t>
            </w:r>
          </w:p>
        </w:tc>
      </w:tr>
      <w:tr w:rsidR="0086505E" w:rsidRPr="00CE1003"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2</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3</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1</w:t>
            </w:r>
          </w:p>
        </w:tc>
      </w:tr>
      <w:tr w:rsidR="00564933" w:rsidTr="00CF4002">
        <w:trPr>
          <w:gridAfter w:val="1"/>
          <w:wAfter w:w="54" w:type="dxa"/>
        </w:trPr>
        <w:tc>
          <w:tcPr>
            <w:tcW w:w="2398" w:type="dxa"/>
            <w:gridSpan w:val="2"/>
          </w:tcPr>
          <w:p w:rsidR="00564933" w:rsidRDefault="00564933" w:rsidP="00BC7002">
            <w:pPr>
              <w:jc w:val="center"/>
            </w:pPr>
            <w:r>
              <w:t>4</w:t>
            </w:r>
          </w:p>
        </w:tc>
        <w:tc>
          <w:tcPr>
            <w:tcW w:w="2641" w:type="dxa"/>
            <w:gridSpan w:val="2"/>
          </w:tcPr>
          <w:p w:rsidR="00564933" w:rsidRDefault="00564933" w:rsidP="00BC7002">
            <w:pPr>
              <w:jc w:val="center"/>
            </w:pPr>
            <w:r>
              <w:t>1</w:t>
            </w:r>
          </w:p>
        </w:tc>
        <w:tc>
          <w:tcPr>
            <w:tcW w:w="2474" w:type="dxa"/>
          </w:tcPr>
          <w:p w:rsidR="00564933" w:rsidRDefault="00564933" w:rsidP="00BC7002">
            <w:pPr>
              <w:jc w:val="center"/>
            </w:pPr>
            <w:r>
              <w:t>1</w:t>
            </w:r>
          </w:p>
        </w:tc>
      </w:tr>
      <w:tr w:rsidR="00564933" w:rsidTr="00CF4002">
        <w:trPr>
          <w:gridAfter w:val="1"/>
          <w:wAfter w:w="54" w:type="dxa"/>
        </w:trPr>
        <w:tc>
          <w:tcPr>
            <w:tcW w:w="2398" w:type="dxa"/>
            <w:gridSpan w:val="2"/>
          </w:tcPr>
          <w:p w:rsidR="00564933" w:rsidRDefault="00564933" w:rsidP="00BC7002">
            <w:pPr>
              <w:jc w:val="center"/>
            </w:pPr>
            <w:r>
              <w:t>5</w:t>
            </w:r>
          </w:p>
        </w:tc>
        <w:tc>
          <w:tcPr>
            <w:tcW w:w="2641" w:type="dxa"/>
            <w:gridSpan w:val="2"/>
          </w:tcPr>
          <w:p w:rsidR="00564933" w:rsidRDefault="00564933" w:rsidP="00BC7002">
            <w:pPr>
              <w:jc w:val="center"/>
            </w:pPr>
            <w:r>
              <w:t>1</w:t>
            </w:r>
          </w:p>
        </w:tc>
        <w:tc>
          <w:tcPr>
            <w:tcW w:w="2474" w:type="dxa"/>
          </w:tcPr>
          <w:p w:rsidR="00564933" w:rsidRDefault="00564933" w:rsidP="00BC7002">
            <w:pPr>
              <w:jc w:val="center"/>
            </w:pPr>
            <w:r>
              <w:t>1</w:t>
            </w:r>
          </w:p>
        </w:tc>
      </w:tr>
    </w:tbl>
    <w:p w:rsidR="0086505E" w:rsidRDefault="0086505E" w:rsidP="0086505E"/>
    <w:p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Tr="00EF321C">
        <w:tc>
          <w:tcPr>
            <w:tcW w:w="2834" w:type="dxa"/>
          </w:tcPr>
          <w:p w:rsidR="00BF0847" w:rsidRDefault="00BF0847" w:rsidP="00EF321C">
            <w:r>
              <w:t>Main USD Schema version selected</w:t>
            </w:r>
          </w:p>
        </w:tc>
        <w:tc>
          <w:tcPr>
            <w:tcW w:w="3261" w:type="dxa"/>
          </w:tcPr>
          <w:p w:rsidR="00BF0847" w:rsidRDefault="00BF0847" w:rsidP="00EF321C">
            <w:r>
              <w:t>Release 15 USD Extension schema version</w:t>
            </w:r>
          </w:p>
        </w:tc>
      </w:tr>
      <w:tr w:rsidR="00BF0847" w:rsidRPr="00CE1003"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Not applicable</w:t>
            </w:r>
          </w:p>
        </w:tc>
      </w:tr>
      <w:tr w:rsidR="00BF0847" w:rsidTr="00EF321C">
        <w:tc>
          <w:tcPr>
            <w:tcW w:w="2834" w:type="dxa"/>
          </w:tcPr>
          <w:p w:rsidR="00BF0847" w:rsidRDefault="00BF0847" w:rsidP="00EF321C">
            <w:pPr>
              <w:jc w:val="center"/>
            </w:pPr>
            <w:r>
              <w:t>4</w:t>
            </w:r>
          </w:p>
        </w:tc>
        <w:tc>
          <w:tcPr>
            <w:tcW w:w="3261" w:type="dxa"/>
          </w:tcPr>
          <w:p w:rsidR="00BF0847" w:rsidRDefault="00BF0847" w:rsidP="00EF321C">
            <w:pPr>
              <w:jc w:val="center"/>
            </w:pPr>
            <w:r>
              <w:t>3</w:t>
            </w:r>
          </w:p>
        </w:tc>
      </w:tr>
      <w:tr w:rsidR="00564933" w:rsidTr="00EF321C">
        <w:tc>
          <w:tcPr>
            <w:tcW w:w="2834" w:type="dxa"/>
          </w:tcPr>
          <w:p w:rsidR="00564933" w:rsidRDefault="00564933" w:rsidP="00EF321C">
            <w:pPr>
              <w:jc w:val="center"/>
            </w:pPr>
            <w:r>
              <w:t>5</w:t>
            </w:r>
          </w:p>
        </w:tc>
        <w:tc>
          <w:tcPr>
            <w:tcW w:w="3261" w:type="dxa"/>
          </w:tcPr>
          <w:p w:rsidR="00564933" w:rsidRDefault="00564933" w:rsidP="00EF321C">
            <w:pPr>
              <w:jc w:val="center"/>
            </w:pPr>
            <w:r>
              <w:t>3</w:t>
            </w:r>
          </w:p>
        </w:tc>
      </w:tr>
    </w:tbl>
    <w:p w:rsidR="00BF0847" w:rsidRDefault="00BF0847" w:rsidP="0086505E"/>
    <w:p w:rsidR="007D50CF" w:rsidRDefault="007D50CF" w:rsidP="007D50CF">
      <w:r>
        <w:t>The schema file names associated to the USD schemas specified in sub-clause 11.2.1 are as follows:</w:t>
      </w:r>
    </w:p>
    <w:p w:rsidR="0086505E" w:rsidRDefault="0086505E" w:rsidP="0086505E">
      <w:pPr>
        <w:pStyle w:val="B1"/>
        <w:rPr>
          <w:lang w:val="en-US"/>
        </w:rPr>
      </w:pPr>
      <w:r>
        <w:t>-</w:t>
      </w:r>
      <w:r>
        <w:tab/>
        <w:t>Release 7 extension schema: USD-</w:t>
      </w:r>
      <w:r w:rsidRPr="00913869">
        <w:rPr>
          <w:lang w:val="en-US"/>
        </w:rPr>
        <w:t>Rel-07-schema-snippet.xsd</w:t>
      </w:r>
    </w:p>
    <w:p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rsidR="00402A82" w:rsidRPr="00B85277"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rsidR="007D50CF" w:rsidRDefault="007D50CF" w:rsidP="007D50CF"/>
    <w:p w:rsidR="007D50CF" w:rsidRPr="00984A97" w:rsidRDefault="007D50CF" w:rsidP="007D50CF">
      <w:pPr>
        <w:rPr>
          <w:b/>
          <w:lang w:val="fr-FR"/>
        </w:rPr>
      </w:pPr>
      <w:r w:rsidRPr="00984A97">
        <w:rPr>
          <w:b/>
          <w:lang w:val="fr-FR" w:eastAsia="ja-JP"/>
        </w:rPr>
        <w:t>User Service Description</w:t>
      </w:r>
    </w:p>
    <w:p w:rsidR="00296B3D" w:rsidRPr="004A5C7F" w:rsidRDefault="00296B3D" w:rsidP="00296B3D">
      <w:pPr>
        <w:pStyle w:val="PL"/>
        <w:rPr>
          <w:lang w:val="fr-FR"/>
        </w:rPr>
      </w:pPr>
      <w:r w:rsidRPr="004A5C7F">
        <w:rPr>
          <w:lang w:val="fr-FR"/>
        </w:rPr>
        <w:t>&lt;?xml version="1.0" encoding="UTF-8"?&gt;</w:t>
      </w:r>
    </w:p>
    <w:p w:rsidR="00296B3D" w:rsidRPr="00D23CD1" w:rsidRDefault="00296B3D" w:rsidP="00296B3D">
      <w:pPr>
        <w:pStyle w:val="PL"/>
      </w:pPr>
      <w:r w:rsidRPr="00D23CD1">
        <w:t xml:space="preserve">&lt;xs:schema </w:t>
      </w:r>
    </w:p>
    <w:p w:rsidR="00296B3D" w:rsidRPr="00D23CD1" w:rsidRDefault="00296B3D" w:rsidP="00296B3D">
      <w:pPr>
        <w:pStyle w:val="PL"/>
      </w:pPr>
      <w:r w:rsidRPr="00D23CD1">
        <w:tab/>
        <w:t>xmlns="urn:3GPP:metadata:2005:MBMS:userServiceDescription"</w:t>
      </w:r>
    </w:p>
    <w:p w:rsidR="00296B3D" w:rsidRPr="00D23CD1" w:rsidRDefault="00296B3D" w:rsidP="00296B3D">
      <w:pPr>
        <w:pStyle w:val="PL"/>
      </w:pPr>
      <w:r w:rsidRPr="00D23CD1">
        <w:tab/>
        <w:t>xmlns:xs="http://www.w3.org/2001/XMLSchema"</w:t>
      </w:r>
    </w:p>
    <w:p w:rsidR="00296B3D" w:rsidRPr="00D23CD1" w:rsidRDefault="00296B3D" w:rsidP="00296B3D">
      <w:pPr>
        <w:pStyle w:val="PL"/>
      </w:pPr>
      <w:r w:rsidRPr="00D23CD1">
        <w:tab/>
        <w:t>xmlns:r7="urn:3GPP:metadata:2007:MBMS:userServiceDescription"</w:t>
      </w:r>
    </w:p>
    <w:p w:rsidR="00296B3D" w:rsidRPr="00D23CD1" w:rsidRDefault="00296B3D" w:rsidP="00296B3D">
      <w:pPr>
        <w:pStyle w:val="PL"/>
      </w:pPr>
      <w:r w:rsidRPr="00D23CD1">
        <w:tab/>
        <w:t>xmlns:r8="urn:3GPP:metadata:2008:MBMS:userServiceDescription"</w:t>
      </w:r>
    </w:p>
    <w:p w:rsidR="00296B3D" w:rsidRPr="00D23CD1" w:rsidRDefault="00296B3D" w:rsidP="00296B3D">
      <w:pPr>
        <w:pStyle w:val="PL"/>
      </w:pPr>
      <w:r w:rsidRPr="00D23CD1">
        <w:tab/>
        <w:t>xmlns:r9="urn:3GPP:metadata:2009:MBMS:userServiceDescription"</w:t>
      </w:r>
    </w:p>
    <w:p w:rsidR="00296B3D" w:rsidRDefault="00296B3D" w:rsidP="00296B3D">
      <w:pPr>
        <w:pStyle w:val="PL"/>
      </w:pPr>
      <w:r w:rsidRPr="00D23CD1">
        <w:tab/>
        <w:t>xmlns:r12="urn:3GPP:metadata:2013:MBMS:userServiceDescription"</w:t>
      </w:r>
    </w:p>
    <w:p w:rsidR="00296B3D" w:rsidRDefault="00296B3D" w:rsidP="00296B3D">
      <w:pPr>
        <w:pStyle w:val="PL"/>
      </w:pPr>
      <w:r>
        <w:tab/>
      </w:r>
      <w:r w:rsidRPr="00D23CD1">
        <w:t>xmlns:r1</w:t>
      </w:r>
      <w:r>
        <w:t>4</w:t>
      </w:r>
      <w:r w:rsidRPr="00D23CD1">
        <w:t>="urn:3GPP:metadata:201</w:t>
      </w:r>
      <w:r>
        <w:t>7</w:t>
      </w:r>
      <w:r w:rsidRPr="00D23CD1">
        <w:t>:MBMS:userServiceDescription"</w:t>
      </w:r>
    </w:p>
    <w:p w:rsidR="00681EE0" w:rsidRPr="00D23CD1" w:rsidRDefault="00681EE0" w:rsidP="00296B3D">
      <w:pPr>
        <w:pStyle w:val="PL"/>
      </w:pPr>
      <w:r>
        <w:tab/>
        <w:t>xmlns:r15="urn:3GPP:metadata:2018:r15</w:t>
      </w:r>
      <w:r w:rsidRPr="00D23CD1">
        <w:t>:MBMS:userServiceDescription"</w:t>
      </w:r>
    </w:p>
    <w:p w:rsidR="00296B3D" w:rsidRPr="00D23CD1" w:rsidRDefault="00296B3D" w:rsidP="00296B3D">
      <w:pPr>
        <w:pStyle w:val="PL"/>
      </w:pPr>
      <w:r w:rsidRPr="00D23CD1">
        <w:tab/>
        <w:t>xmlns:sv="urn:3gpp:metadata:2009:MBMS:schemaVersion"</w:t>
      </w:r>
    </w:p>
    <w:p w:rsidR="00296B3D" w:rsidRPr="00D23CD1" w:rsidRDefault="00296B3D" w:rsidP="00296B3D">
      <w:pPr>
        <w:pStyle w:val="PL"/>
      </w:pPr>
      <w:r w:rsidRPr="00D23CD1">
        <w:tab/>
        <w:t>targetNamespace="urn:3GPP:metadata:2005:MBMS:userServiceDescription"</w:t>
      </w:r>
    </w:p>
    <w:p w:rsidR="00296B3D" w:rsidRPr="00D23CD1" w:rsidRDefault="00296B3D" w:rsidP="00296B3D">
      <w:pPr>
        <w:pStyle w:val="PL"/>
      </w:pPr>
      <w:r w:rsidRPr="00D23CD1">
        <w:tab/>
        <w:t>elementFormDefault="qualified"</w:t>
      </w:r>
    </w:p>
    <w:p w:rsidR="00296B3D" w:rsidRPr="00D23CD1" w:rsidRDefault="007218C8" w:rsidP="00296B3D">
      <w:pPr>
        <w:pStyle w:val="PL"/>
      </w:pPr>
      <w:r>
        <w:tab/>
      </w:r>
      <w:r w:rsidR="00296B3D" w:rsidRPr="00D23CD1">
        <w:t>version="</w:t>
      </w:r>
      <w:r w:rsidR="00564933">
        <w:t>5</w:t>
      </w:r>
      <w:r w:rsidR="00296B3D" w:rsidRPr="00D23CD1">
        <w:t>"&gt;</w:t>
      </w:r>
    </w:p>
    <w:p w:rsidR="00296B3D" w:rsidRPr="00D23CD1" w:rsidRDefault="00296B3D" w:rsidP="00296B3D">
      <w:pPr>
        <w:pStyle w:val="PL"/>
      </w:pPr>
    </w:p>
    <w:p w:rsidR="00296B3D" w:rsidRPr="00D23CD1" w:rsidRDefault="00296B3D" w:rsidP="00296B3D">
      <w:pPr>
        <w:pStyle w:val="PL"/>
      </w:pPr>
      <w:r w:rsidRPr="00D23CD1">
        <w:lastRenderedPageBreak/>
        <w:t>&lt;xs:import schemaLocation="USD-Rel-07-schema-snippet.xsd" namespace="urn:3GPP:metadata:2007:MBMS:userServiceDescription"/&gt;</w:t>
      </w:r>
    </w:p>
    <w:p w:rsidR="00296B3D" w:rsidRPr="00D23CD1" w:rsidRDefault="00296B3D" w:rsidP="00296B3D">
      <w:pPr>
        <w:pStyle w:val="PL"/>
      </w:pPr>
      <w:r w:rsidRPr="00D23CD1">
        <w:t>&lt;xs:import schemaLocation="USD-Rel-08-schema-snippet.xsd" namespace="urn:3GPP:metadata:2008:MBMS:userServiceDescription"/&gt;</w:t>
      </w:r>
    </w:p>
    <w:p w:rsidR="00296B3D" w:rsidRPr="00D23CD1" w:rsidRDefault="00296B3D" w:rsidP="00296B3D">
      <w:pPr>
        <w:pStyle w:val="PL"/>
      </w:pPr>
      <w:r w:rsidRPr="00D23CD1">
        <w:t>&lt;xs:import schemaLocation="USD-Rel-09-schema-snippet.xsd" namespace="urn:3GPP:metadata:2009:MBMS:userServiceDescription"/&gt;</w:t>
      </w:r>
    </w:p>
    <w:p w:rsidR="00296B3D" w:rsidRDefault="00296B3D" w:rsidP="00296B3D">
      <w:pPr>
        <w:pStyle w:val="PL"/>
      </w:pPr>
      <w:r w:rsidRPr="00D23CD1">
        <w:t>&lt;xs:import schemaLocation="USD-Rel-12-schema-snippet.xsd"  namespace="urn:3GPP:metadata:2013:MBMS:userServiceDescription"/&gt;</w:t>
      </w:r>
    </w:p>
    <w:p w:rsidR="00296B3D" w:rsidRPr="00D23CD1" w:rsidRDefault="00296B3D" w:rsidP="00296B3D">
      <w:pPr>
        <w:pStyle w:val="PL"/>
      </w:pPr>
      <w:r w:rsidRPr="00D23CD1">
        <w:t>&lt;xs:import schemaLocation="USD-Rel-1</w:t>
      </w:r>
      <w:r>
        <w:t>4</w:t>
      </w:r>
      <w:r w:rsidRPr="00D23CD1">
        <w:t>-schema-snippet.xsd"  n</w:t>
      </w:r>
      <w:r>
        <w:t>amespace="urn:3GPP:metadata:2017:</w:t>
      </w:r>
      <w:r w:rsidRPr="00D23CD1">
        <w:t>MBMS:userServiceDescription"/&gt;</w:t>
      </w:r>
    </w:p>
    <w:p w:rsidR="00824EF2" w:rsidRPr="00824EF2" w:rsidRDefault="00824EF2" w:rsidP="00296B3D">
      <w:pPr>
        <w:pStyle w:val="PL"/>
      </w:pPr>
      <w:r w:rsidRPr="00D23CD1">
        <w:t>&lt;xs:import schemaLocation="USD-Rel-1</w:t>
      </w:r>
      <w:r>
        <w:t>5</w:t>
      </w:r>
      <w:r w:rsidRPr="00D23CD1">
        <w:t>-schema-snippet.xsd"  n</w:t>
      </w:r>
      <w:r>
        <w:t>amespace="urn:3GPP:metadata:2018:r15</w:t>
      </w:r>
      <w:r w:rsidRPr="00D23CD1">
        <w:t>:MBMS:userServiceDescription"/&gt;</w:t>
      </w:r>
    </w:p>
    <w:p w:rsidR="00296B3D" w:rsidRPr="00E5646B" w:rsidRDefault="00296B3D" w:rsidP="00296B3D">
      <w:pPr>
        <w:pStyle w:val="PL"/>
        <w:rPr>
          <w:lang w:val="de-DE"/>
        </w:rPr>
      </w:pPr>
      <w:r w:rsidRPr="00E5646B">
        <w:rPr>
          <w:lang w:val="de-DE"/>
        </w:rPr>
        <w:t xml:space="preserve">&lt;xs:import schemaLocation="schema-version.xsd" </w:t>
      </w:r>
    </w:p>
    <w:p w:rsidR="00296B3D" w:rsidRPr="00E65E02" w:rsidRDefault="00296B3D" w:rsidP="00296B3D">
      <w:pPr>
        <w:pStyle w:val="PL"/>
        <w:rPr>
          <w:lang w:val="de-DE"/>
        </w:rPr>
      </w:pPr>
      <w:r w:rsidRPr="00E65E02">
        <w:rPr>
          <w:lang w:val="de-DE"/>
        </w:rPr>
        <w:t>namespace="urn:3gpp:metadata:2009:MBMS:schemaVersion"/&gt;</w:t>
      </w:r>
    </w:p>
    <w:p w:rsidR="007D50CF" w:rsidRPr="00E65E02" w:rsidRDefault="007D50CF" w:rsidP="007D50CF">
      <w:pPr>
        <w:pStyle w:val="PL"/>
        <w:rPr>
          <w:lang w:val="de-DE"/>
        </w:rPr>
      </w:pPr>
    </w:p>
    <w:p w:rsidR="007D50CF" w:rsidRPr="00E65E02" w:rsidRDefault="007D50CF" w:rsidP="007D50CF">
      <w:pPr>
        <w:pStyle w:val="PL"/>
        <w:rPr>
          <w:lang w:val="de-DE"/>
        </w:rPr>
      </w:pPr>
      <w:r w:rsidRPr="00E65E02">
        <w:rPr>
          <w:lang w:val="de-DE"/>
        </w:rPr>
        <w:tab/>
        <w:t>&lt;xs:element name="bundleDescription" type="bundleDescriptionType"/&gt;</w:t>
      </w:r>
    </w:p>
    <w:p w:rsidR="007D50CF" w:rsidRPr="008872E9" w:rsidRDefault="007D50CF" w:rsidP="007D50CF">
      <w:pPr>
        <w:pStyle w:val="PL"/>
        <w:rPr>
          <w:lang w:val="de-DE"/>
        </w:rPr>
      </w:pPr>
      <w:r w:rsidRPr="00E65E02">
        <w:rPr>
          <w:lang w:val="de-DE"/>
        </w:rPr>
        <w:tab/>
      </w:r>
      <w:r w:rsidRPr="008872E9">
        <w:rPr>
          <w:lang w:val="de-DE"/>
        </w:rPr>
        <w:t>&lt;xs:complexType name="bundleDescriptionType"&gt;</w:t>
      </w:r>
    </w:p>
    <w:p w:rsidR="007D50CF" w:rsidRPr="00372636" w:rsidRDefault="007218C8" w:rsidP="007D50CF">
      <w:pPr>
        <w:pStyle w:val="PL"/>
        <w:rPr>
          <w:lang w:val="en-US"/>
        </w:rPr>
      </w:pPr>
      <w:r>
        <w:rPr>
          <w:lang w:val="de-DE"/>
        </w:rPr>
        <w:tab/>
      </w:r>
      <w:r w:rsidR="007D50CF" w:rsidRPr="00372636">
        <w:rPr>
          <w:lang w:val="en-US"/>
        </w:rPr>
        <w:t>&lt;xs:sequence&gt;</w:t>
      </w:r>
    </w:p>
    <w:p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rsidR="007D50CF" w:rsidRPr="00D23CD1" w:rsidRDefault="007218C8" w:rsidP="007D50CF">
      <w:pPr>
        <w:pStyle w:val="PL"/>
      </w:pPr>
      <w:r>
        <w:tab/>
      </w:r>
      <w:r w:rsidR="007D50CF">
        <w:tab/>
      </w:r>
      <w:r w:rsidR="007D50CF" w:rsidRPr="00D23CD1">
        <w:t>&lt;xs:element ref="r7:initiationRandomization" minOccurs="0"/&gt;</w:t>
      </w:r>
    </w:p>
    <w:p w:rsidR="007D50CF" w:rsidRPr="00D23CD1" w:rsidRDefault="007218C8" w:rsidP="007D50CF">
      <w:pPr>
        <w:pStyle w:val="PL"/>
      </w:pPr>
      <w:r>
        <w:tab/>
      </w:r>
      <w:r w:rsidR="007D50CF" w:rsidRPr="00D23CD1">
        <w:tab/>
        <w:t>&lt;xs:element ref="r7:terminationRandomization" minOccurs="0"/&gt;</w:t>
      </w:r>
    </w:p>
    <w:p w:rsidR="007D50CF" w:rsidRPr="00D23CD1" w:rsidRDefault="007218C8" w:rsidP="007D50CF">
      <w:pPr>
        <w:pStyle w:val="PL"/>
      </w:pPr>
      <w:r>
        <w:tab/>
      </w:r>
      <w:r w:rsidR="007D50CF" w:rsidRPr="00D23CD1">
        <w:tab/>
        <w:t>&lt;xs:element ref="sv:schemaVersion"/&gt;</w:t>
      </w:r>
    </w:p>
    <w:p w:rsidR="007D50CF" w:rsidRDefault="007218C8" w:rsidP="007D50CF">
      <w:pPr>
        <w:pStyle w:val="PL"/>
      </w:pPr>
      <w:r>
        <w:tab/>
      </w:r>
      <w:r w:rsidR="007D50CF" w:rsidRPr="00D23CD1">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name="fecDescriptionURI" type="xs:anyURI" use="optional"/&gt;</w:t>
      </w:r>
    </w:p>
    <w:p w:rsidR="007D50CF" w:rsidRPr="00D23CD1" w:rsidRDefault="007218C8" w:rsidP="007D50CF">
      <w:pPr>
        <w:pStyle w:val="PL"/>
      </w:pPr>
      <w:r>
        <w:tab/>
      </w:r>
      <w:r w:rsidR="007D50CF" w:rsidRPr="00D23CD1">
        <w:t>&lt;xs:anyAttribute processContents="skip"/&gt;</w:t>
      </w:r>
    </w:p>
    <w:p w:rsidR="007D50CF" w:rsidRPr="00D23CD1" w:rsidRDefault="007D50CF" w:rsidP="007D50CF">
      <w:pPr>
        <w:pStyle w:val="PL"/>
      </w:pPr>
      <w:r w:rsidRPr="00D23CD1">
        <w:tab/>
        <w:t>&lt;/xs:complexType&gt;</w:t>
      </w:r>
    </w:p>
    <w:p w:rsidR="007D50CF" w:rsidRDefault="007D50CF" w:rsidP="007D50CF">
      <w:pPr>
        <w:pStyle w:val="PL"/>
      </w:pPr>
      <w:r w:rsidRPr="00D23CD1">
        <w:tab/>
      </w:r>
      <w:r>
        <w:t>&lt;xs:complexType name="userServiceDescriptionType"&gt;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name="name" type="nameType" minOccurs="0" maxOccurs="unbounded"/&gt;</w:t>
      </w:r>
    </w:p>
    <w:p w:rsidR="007D50CF" w:rsidRDefault="007218C8" w:rsidP="007D50CF">
      <w:pPr>
        <w:pStyle w:val="PL"/>
      </w:pPr>
      <w:r>
        <w:tab/>
      </w:r>
      <w:r w:rsidR="007D50CF">
        <w:tab/>
        <w:t>&lt;xs:element name="serviceLanguage" type="xs:language" minOccurs="0" maxOccurs="unbounded"/&gt;</w:t>
      </w:r>
    </w:p>
    <w:p w:rsidR="007D50CF" w:rsidRDefault="007218C8" w:rsidP="007D50CF">
      <w:pPr>
        <w:pStyle w:val="PL"/>
      </w:pPr>
      <w:r>
        <w:tab/>
      </w:r>
      <w:r w:rsidR="007D50CF">
        <w:tab/>
        <w:t>&lt;xs:element name="requiredCapabilities" type="requirementsType" minOccurs="0"/&gt;</w:t>
      </w:r>
    </w:p>
    <w:p w:rsidR="007D50CF" w:rsidRDefault="007218C8" w:rsidP="007D50CF">
      <w:pPr>
        <w:pStyle w:val="PL"/>
      </w:pPr>
      <w:r>
        <w:tab/>
      </w:r>
      <w:r w:rsidR="007D50CF">
        <w:tab/>
        <w:t>&lt;xs:element name="deliveryMethod" type="deliveryMethodType" maxOccurs="unbounded"/&gt;</w:t>
      </w:r>
    </w:p>
    <w:p w:rsidR="007D50CF" w:rsidRDefault="007218C8" w:rsidP="007D50CF">
      <w:pPr>
        <w:pStyle w:val="PL"/>
      </w:pPr>
      <w:r>
        <w:tab/>
      </w:r>
      <w:r w:rsidR="007D50CF">
        <w:tab/>
        <w:t>&lt;xs:element name="accessGroup" type="accessGroupType" minOccurs="0" maxOccurs="unbounded"/&gt;</w:t>
      </w:r>
    </w:p>
    <w:p w:rsidR="007D50CF" w:rsidRPr="00B85277" w:rsidRDefault="007218C8" w:rsidP="007D50CF">
      <w:pPr>
        <w:pStyle w:val="PL"/>
      </w:pPr>
      <w:r>
        <w:tab/>
      </w:r>
      <w:r w:rsidR="007D50CF">
        <w:tab/>
      </w:r>
      <w:r w:rsidR="007D50CF" w:rsidRPr="00B85277">
        <w:t>&lt;xs:element ref="r7:serviceGroup" minOccurs="0"/&gt;</w:t>
      </w:r>
    </w:p>
    <w:p w:rsidR="007D50CF" w:rsidRDefault="007218C8" w:rsidP="007D50CF">
      <w:pPr>
        <w:pStyle w:val="PL"/>
      </w:pPr>
      <w:r>
        <w:tab/>
      </w:r>
      <w:r w:rsidR="007D50CF" w:rsidRPr="00B85277">
        <w:tab/>
      </w:r>
      <w:r w:rsidR="007D50CF">
        <w:t>&lt;xs:element ref="r7:initiationRandomization" minOccurs="0"/&gt;</w:t>
      </w:r>
    </w:p>
    <w:p w:rsidR="007D50CF" w:rsidRPr="00D23CD1" w:rsidRDefault="007218C8" w:rsidP="007D50CF">
      <w:pPr>
        <w:pStyle w:val="PL"/>
      </w:pPr>
      <w:r>
        <w:tab/>
      </w:r>
      <w:r w:rsidR="007D50CF">
        <w:tab/>
      </w:r>
      <w:r w:rsidR="007D50CF" w:rsidRPr="00D23CD1">
        <w:t>&lt;xs:element ref="r7:terminationRandomization" minOccurs="0"/&gt;</w:t>
      </w:r>
    </w:p>
    <w:p w:rsidR="007D50CF" w:rsidRPr="00D23CD1" w:rsidRDefault="007218C8" w:rsidP="007D50CF">
      <w:pPr>
        <w:pStyle w:val="PL"/>
      </w:pPr>
      <w:r>
        <w:tab/>
      </w:r>
      <w:r w:rsidR="007D50CF" w:rsidRPr="00D23CD1">
        <w:tab/>
        <w:t>&lt;xs:element ref="r8:Registration" minOccurs="0"/&gt;</w:t>
      </w:r>
    </w:p>
    <w:p w:rsidR="007D50CF" w:rsidRPr="00D23CD1" w:rsidRDefault="007218C8" w:rsidP="007D50CF">
      <w:pPr>
        <w:pStyle w:val="PL"/>
      </w:pPr>
      <w:r>
        <w:tab/>
      </w:r>
      <w:r w:rsidR="007D50CF" w:rsidRPr="00D23CD1">
        <w:tab/>
        <w:t>&lt;xs:element ref="r9:mediaPresentationDescription" minOccurs="0"/&gt;</w:t>
      </w:r>
    </w:p>
    <w:p w:rsidR="007D50CF" w:rsidRPr="00D23CD1" w:rsidRDefault="007218C8" w:rsidP="007D50CF">
      <w:pPr>
        <w:pStyle w:val="PL"/>
      </w:pPr>
      <w:r>
        <w:tab/>
      </w:r>
      <w:r w:rsidR="007D50CF" w:rsidRPr="00D23CD1">
        <w:tab/>
        <w:t>&lt;xs:element ref="r9:schedule" minOccurs="0"/&gt;</w:t>
      </w:r>
    </w:p>
    <w:p w:rsidR="007D50CF" w:rsidRPr="00D23CD1" w:rsidRDefault="007218C8" w:rsidP="007D50CF">
      <w:pPr>
        <w:pStyle w:val="PL"/>
      </w:pPr>
      <w:r>
        <w:tab/>
      </w:r>
      <w:r w:rsidR="007D50CF" w:rsidRPr="00D23CD1">
        <w:tab/>
        <w:t>&lt;xs:element ref="r9:availabilityInfo" minOccurs="0"/&gt;</w:t>
      </w:r>
    </w:p>
    <w:p w:rsidR="007D50CF" w:rsidRPr="008872E9" w:rsidRDefault="007218C8" w:rsidP="007D50CF">
      <w:pPr>
        <w:pStyle w:val="PL"/>
        <w:rPr>
          <w:lang w:val="nb-NO"/>
        </w:rPr>
      </w:pPr>
      <w:r>
        <w:tab/>
      </w:r>
      <w:r w:rsidR="007D50CF" w:rsidRPr="00D23CD1">
        <w:tab/>
      </w:r>
      <w:r w:rsidR="007D50CF" w:rsidRPr="008872E9">
        <w:rPr>
          <w:lang w:val="nb-NO"/>
        </w:rPr>
        <w:t>&lt;xs:element ref="sv:delimiter"/&gt;</w:t>
      </w:r>
    </w:p>
    <w:p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rsidR="00564933" w:rsidRDefault="00564933" w:rsidP="00564933">
      <w:pPr>
        <w:pStyle w:val="PL"/>
      </w:pPr>
      <w:r>
        <w:tab/>
      </w:r>
      <w:r w:rsidRPr="00D23CD1">
        <w:tab/>
        <w:t>&lt;xs:element ref="r12:appService" minOccurs="0"</w:t>
      </w:r>
      <w:r>
        <w:t xml:space="preserve"> maxOccurs="unbounded"</w:t>
      </w:r>
      <w:r w:rsidRPr="00D23CD1">
        <w:t>/&gt;</w:t>
      </w:r>
    </w:p>
    <w:p w:rsidR="00564933" w:rsidRPr="00564933" w:rsidRDefault="00564933" w:rsidP="007D50CF">
      <w:pPr>
        <w:pStyle w:val="PL"/>
      </w:pPr>
      <w:r>
        <w:tab/>
      </w:r>
      <w:r w:rsidRPr="00D23CD1">
        <w:tab/>
      </w:r>
      <w:r w:rsidRPr="008872E9">
        <w:rPr>
          <w:lang w:val="nb-NO"/>
        </w:rPr>
        <w:t>&lt;xs:element ref="sv:delimiter"/&gt;</w:t>
      </w:r>
    </w:p>
    <w:p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rsidR="007D50CF" w:rsidRDefault="007218C8" w:rsidP="007D50CF">
      <w:pPr>
        <w:pStyle w:val="PL"/>
      </w:pPr>
      <w:r>
        <w:rPr>
          <w:lang w:val="nb-NO"/>
        </w:rPr>
        <w:tab/>
      </w:r>
      <w:r w:rsidR="007D50CF">
        <w:t>&lt;/xs:sequence&gt;</w:t>
      </w:r>
    </w:p>
    <w:p w:rsidR="007D50CF" w:rsidRDefault="007218C8" w:rsidP="007D50CF">
      <w:pPr>
        <w:pStyle w:val="PL"/>
      </w:pPr>
      <w:r>
        <w:tab/>
      </w:r>
      <w:r w:rsidR="007D50CF">
        <w:t>&lt;xs:attribute name="serviceId" type="xs:anyURI" use="required"/&gt;</w:t>
      </w:r>
    </w:p>
    <w:p w:rsidR="007D50CF" w:rsidRDefault="007218C8" w:rsidP="007D50CF">
      <w:pPr>
        <w:pStyle w:val="PL"/>
      </w:pPr>
      <w:r>
        <w:tab/>
      </w:r>
      <w:r w:rsidR="007D50CF">
        <w:t>&lt;xs:attribute ref="r7:serviceClass"/&gt;</w:t>
      </w:r>
    </w:p>
    <w:p w:rsidR="00564933" w:rsidRDefault="00564933" w:rsidP="00564933">
      <w:pPr>
        <w:pStyle w:val="PL"/>
      </w:pPr>
      <w:r>
        <w:rPr>
          <w:lang w:val="en-US" w:eastAsia="zh-CN"/>
        </w:rPr>
        <w:t>&lt;xs:attribute ref="r14:romService"  use="optional"/&gt;</w:t>
      </w:r>
    </w:p>
    <w:p w:rsidR="007D50CF" w:rsidRPr="004A5C7F" w:rsidRDefault="007218C8" w:rsidP="007D50CF">
      <w:pPr>
        <w:pStyle w:val="PL"/>
        <w:rPr>
          <w:lang w:val="fr-FR"/>
        </w:rPr>
      </w:pPr>
      <w:r>
        <w:tab/>
      </w:r>
      <w:r w:rsidR="007D50CF" w:rsidRPr="004A5C7F">
        <w:rPr>
          <w:lang w:val="fr-FR"/>
        </w:rPr>
        <w:t>&lt;xs:anyAttribute processContents="skip"/&gt;</w:t>
      </w:r>
    </w:p>
    <w:p w:rsidR="007D50CF" w:rsidRPr="004A5C7F" w:rsidRDefault="007D50CF" w:rsidP="007D50CF">
      <w:pPr>
        <w:pStyle w:val="PL"/>
        <w:rPr>
          <w:lang w:val="fr-FR"/>
        </w:rPr>
      </w:pPr>
      <w:r w:rsidRPr="004A5C7F">
        <w:rPr>
          <w:lang w:val="fr-FR"/>
        </w:rPr>
        <w:tab/>
        <w:t>&lt;/xs:complexType&gt;</w:t>
      </w:r>
    </w:p>
    <w:p w:rsidR="007D50CF" w:rsidRDefault="007D50CF" w:rsidP="007D50CF">
      <w:pPr>
        <w:pStyle w:val="PL"/>
      </w:pPr>
      <w:r w:rsidRPr="004A5C7F">
        <w:rPr>
          <w:lang w:val="fr-FR"/>
        </w:rPr>
        <w:tab/>
      </w:r>
      <w:r>
        <w:t>&lt;xs:complexType name="accessGroupType"&gt;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name="accessBearer" type="xs:string"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name="id" type="accessGroupIdType" use="required"/&gt;</w:t>
      </w:r>
    </w:p>
    <w:p w:rsidR="007D50CF" w:rsidRDefault="007D50CF" w:rsidP="007D50CF">
      <w:pPr>
        <w:pStyle w:val="PL"/>
      </w:pPr>
      <w:r>
        <w:tab/>
        <w:t>&lt;/xs:complexType&gt;</w:t>
      </w:r>
    </w:p>
    <w:p w:rsidR="007D50CF" w:rsidRDefault="007D50CF" w:rsidP="007D50CF">
      <w:pPr>
        <w:pStyle w:val="PL"/>
      </w:pPr>
      <w:r>
        <w:tab/>
        <w:t>&lt;xs:complexType name="deliveryMethodType"&gt;</w:t>
      </w:r>
    </w:p>
    <w:p w:rsidR="007D50CF" w:rsidRDefault="007218C8" w:rsidP="007D50CF">
      <w:pPr>
        <w:pStyle w:val="PL"/>
      </w:pPr>
      <w:r>
        <w:tab/>
      </w:r>
      <w:r w:rsidR="007D50CF">
        <w:t>&lt;xs:sequence&gt;</w:t>
      </w:r>
    </w:p>
    <w:p w:rsidR="00AD452F" w:rsidRDefault="007218C8" w:rsidP="007D50CF">
      <w:pPr>
        <w:pStyle w:val="PL"/>
      </w:pPr>
      <w:r>
        <w:tab/>
      </w:r>
      <w:r w:rsidR="00AD452F" w:rsidRPr="00812993">
        <w:tab/>
        <w:t>&lt;xs:element ref="r7:unicastAccessURI" minOccurs="0" maxOccurs="unbounded"/&gt;</w:t>
      </w:r>
    </w:p>
    <w:p w:rsidR="007D50CF" w:rsidRDefault="007218C8" w:rsidP="007D50CF">
      <w:pPr>
        <w:pStyle w:val="PL"/>
      </w:pPr>
      <w:r>
        <w:tab/>
      </w:r>
      <w:r w:rsidR="007D50CF">
        <w:tab/>
        <w:t>&lt;xs:element ref="r8:alternativeAccessDelivery" minOccurs="0"/&gt;</w:t>
      </w:r>
    </w:p>
    <w:p w:rsidR="007D50CF" w:rsidRDefault="007218C8" w:rsidP="007D50CF">
      <w:pPr>
        <w:pStyle w:val="PL"/>
      </w:pPr>
      <w:r>
        <w:tab/>
      </w:r>
      <w:r w:rsidR="007D50CF">
        <w:tab/>
        <w:t>&lt;xs:element ref="sv:delimiter"/&gt;</w:t>
      </w:r>
    </w:p>
    <w:p w:rsidR="005209F1" w:rsidRDefault="007218C8" w:rsidP="005209F1">
      <w:pPr>
        <w:pStyle w:val="PL"/>
      </w:pPr>
      <w:r>
        <w:tab/>
      </w:r>
      <w:r w:rsidR="005209F1">
        <w:tab/>
        <w:t>&lt;xs:element ref="r12:broadcastAppService" minOccurs="0" maxOccurs="unbounded"/&gt;</w:t>
      </w:r>
    </w:p>
    <w:p w:rsidR="005209F1" w:rsidRDefault="007218C8" w:rsidP="005209F1">
      <w:pPr>
        <w:pStyle w:val="PL"/>
      </w:pPr>
      <w:r>
        <w:tab/>
      </w:r>
      <w:r w:rsidR="005209F1">
        <w:tab/>
        <w:t>&lt;xs:element ref="r12:unicastAppService" minOccurs="0"/&gt;</w:t>
      </w:r>
    </w:p>
    <w:p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rsidR="005209F1" w:rsidRDefault="007218C8" w:rsidP="007D50CF">
      <w:pPr>
        <w:pStyle w:val="PL"/>
      </w:pPr>
      <w:r>
        <w:tab/>
      </w:r>
      <w:r w:rsidR="005209F1" w:rsidRPr="001800C3">
        <w:tab/>
        <w:t>&lt;xs:element ref="sv:delimiter"/&gt;</w:t>
      </w:r>
    </w:p>
    <w:p w:rsidR="00824EF2" w:rsidRDefault="007218C8" w:rsidP="00824EF2">
      <w:pPr>
        <w:pStyle w:val="PL"/>
      </w:pPr>
      <w:r>
        <w:tab/>
      </w:r>
      <w:r w:rsidR="00824EF2">
        <w:tab/>
        <w:t>&lt;xs:element ref="r15:</w:t>
      </w:r>
      <w:r w:rsidR="00824EF2" w:rsidRPr="00D75116">
        <w:t>supplementaryUnicastAppService</w:t>
      </w:r>
      <w:r w:rsidR="00824EF2">
        <w:t>" maxOccurs="unbounded"/&gt;</w:t>
      </w:r>
    </w:p>
    <w:p w:rsidR="00824EF2" w:rsidRPr="001B055B" w:rsidRDefault="007218C8" w:rsidP="007D50CF">
      <w:pPr>
        <w:pStyle w:val="PL"/>
      </w:pPr>
      <w:r>
        <w:tab/>
      </w:r>
      <w:r w:rsidR="00824EF2">
        <w:tab/>
      </w:r>
      <w:r w:rsidR="00824EF2" w:rsidRPr="001800C3">
        <w:t>&lt;xs:element ref="sv:delimiter"/&gt;</w:t>
      </w:r>
    </w:p>
    <w:p w:rsidR="007D50CF" w:rsidRDefault="007218C8" w:rsidP="007D50CF">
      <w:pPr>
        <w:pStyle w:val="PL"/>
      </w:pPr>
      <w:r>
        <w:tab/>
      </w:r>
      <w:r w:rsidR="007D50CF" w:rsidRPr="002805F5">
        <w:tab/>
      </w:r>
      <w:r w:rsidR="007D50CF">
        <w:t>&lt;xs:any namespace="##other" processContents="lax" minOccurs="0" maxOccurs="unbounded"/&gt;</w:t>
      </w:r>
    </w:p>
    <w:p w:rsidR="007D50CF" w:rsidRDefault="007218C8" w:rsidP="007D50CF">
      <w:pPr>
        <w:pStyle w:val="PL"/>
      </w:pPr>
      <w:r>
        <w:lastRenderedPageBreak/>
        <w:tab/>
      </w:r>
      <w:r w:rsidR="007D50CF">
        <w:t>&lt;/xs:sequence&gt;</w:t>
      </w:r>
    </w:p>
    <w:p w:rsidR="007D50CF" w:rsidRDefault="007218C8" w:rsidP="007D50CF">
      <w:pPr>
        <w:pStyle w:val="PL"/>
      </w:pPr>
      <w:r>
        <w:tab/>
      </w:r>
      <w:r w:rsidR="007D50CF">
        <w:t>&lt;xs:attribute name="accessGroupId" type="accessGroupIdType" use="optional"/&gt;</w:t>
      </w:r>
    </w:p>
    <w:p w:rsidR="007D50CF" w:rsidRDefault="007218C8" w:rsidP="007D50CF">
      <w:pPr>
        <w:pStyle w:val="PL"/>
      </w:pPr>
      <w:r>
        <w:tab/>
      </w:r>
      <w:r w:rsidR="007D50CF">
        <w:t>&lt;xs:attribute name="associatedProcedureDescriptionURI" type="xs:anyURI" use="optional"/&gt;</w:t>
      </w:r>
    </w:p>
    <w:p w:rsidR="007D50CF" w:rsidRDefault="007218C8" w:rsidP="007D50CF">
      <w:pPr>
        <w:pStyle w:val="PL"/>
      </w:pPr>
      <w:r>
        <w:tab/>
      </w:r>
      <w:r w:rsidR="007D50CF">
        <w:t>&lt;xs:attribute name="protectionDescriptionURI" type="xs:anyURI" use="optional"/&gt;</w:t>
      </w:r>
    </w:p>
    <w:p w:rsidR="007D50CF" w:rsidRDefault="007218C8" w:rsidP="007D50CF">
      <w:pPr>
        <w:pStyle w:val="PL"/>
      </w:pPr>
      <w:r>
        <w:tab/>
      </w:r>
      <w:r w:rsidR="007D50CF">
        <w:t>&lt;xs:attribute name="sessionDescriptionURI" type="xs:anyURI" use="required"/&gt;</w:t>
      </w:r>
    </w:p>
    <w:p w:rsidR="007D50CF" w:rsidRDefault="007218C8" w:rsidP="007D50CF">
      <w:pPr>
        <w:pStyle w:val="PL"/>
      </w:pPr>
      <w:r>
        <w:tab/>
      </w:r>
      <w:r w:rsidR="007D50CF">
        <w:t>&lt;xs:attribute name="accessPointName" type="xs:anyURI" use="optional"/&gt;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rsidR="007D50CF" w:rsidRPr="00C75F30" w:rsidRDefault="007218C8" w:rsidP="007D50CF">
      <w:pPr>
        <w:pStyle w:val="PL"/>
        <w:rPr>
          <w:lang w:val="en-US"/>
        </w:rPr>
      </w:pPr>
      <w:r>
        <w:tab/>
      </w:r>
      <w:r w:rsidR="007D50CF" w:rsidRPr="00C75F30">
        <w:rPr>
          <w:lang w:val="en-US"/>
        </w:rPr>
        <w:t>&lt;xs:anyAttribute processContents="skip"/&gt;</w:t>
      </w:r>
    </w:p>
    <w:p w:rsidR="007D50CF" w:rsidRDefault="007D50CF" w:rsidP="007D50CF">
      <w:pPr>
        <w:pStyle w:val="PL"/>
        <w:rPr>
          <w:lang w:val="en-US"/>
        </w:rPr>
      </w:pPr>
      <w:r w:rsidRPr="00C75F30">
        <w:rPr>
          <w:lang w:val="en-US"/>
        </w:rPr>
        <w:tab/>
        <w:t>&lt;/xs:complexType&gt;</w:t>
      </w:r>
    </w:p>
    <w:p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rsidR="00426F85" w:rsidRPr="001800C3" w:rsidRDefault="00426F85" w:rsidP="001800C3">
      <w:pPr>
        <w:pStyle w:val="PL"/>
        <w:rPr>
          <w:lang w:val="en-CA"/>
        </w:rPr>
      </w:pPr>
      <w:r w:rsidRPr="00C75F30">
        <w:rPr>
          <w:lang w:val="en-US"/>
        </w:rPr>
        <w:tab/>
      </w:r>
      <w:r w:rsidRPr="00E71CC4">
        <w:rPr>
          <w:lang w:val="en-CA"/>
        </w:rPr>
        <w:t>&lt;/xs:simpleType&gt;</w:t>
      </w:r>
    </w:p>
    <w:p w:rsidR="007D50CF" w:rsidRPr="003F705E" w:rsidRDefault="007D50CF" w:rsidP="007D50CF">
      <w:pPr>
        <w:pStyle w:val="PL"/>
        <w:rPr>
          <w:lang w:val="en-US"/>
        </w:rPr>
      </w:pPr>
      <w:r w:rsidRPr="00C75F30">
        <w:rPr>
          <w:lang w:val="en-US"/>
        </w:rPr>
        <w:tab/>
      </w:r>
      <w:r w:rsidRPr="003F705E">
        <w:rPr>
          <w:lang w:val="en-US"/>
        </w:rPr>
        <w:t>&lt;xs:complexType name="nameType"&gt;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218C8" w:rsidP="007D50CF">
      <w:pPr>
        <w:pStyle w:val="PL"/>
        <w:rPr>
          <w:lang w:val="en-US"/>
        </w:rPr>
      </w:pPr>
      <w:r>
        <w:rPr>
          <w:lang w:val="en-US"/>
        </w:rPr>
        <w:tab/>
      </w:r>
      <w:r w:rsidR="007D50CF" w:rsidRPr="003F705E">
        <w:rPr>
          <w:lang w:val="en-US"/>
        </w:rPr>
        <w:tab/>
        <w:t>&lt;xs:extension base="xs:string"&gt;</w:t>
      </w:r>
    </w:p>
    <w:p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rsidR="007D50CF" w:rsidRPr="003F705E" w:rsidRDefault="007218C8" w:rsidP="007D50CF">
      <w:pPr>
        <w:pStyle w:val="PL"/>
        <w:rPr>
          <w:lang w:val="en-US"/>
        </w:rPr>
      </w:pPr>
      <w:r>
        <w:rPr>
          <w:lang w:val="en-US"/>
        </w:rPr>
        <w:tab/>
      </w:r>
      <w:r w:rsidR="007D50CF" w:rsidRPr="003F705E">
        <w:rPr>
          <w:lang w:val="en-US"/>
        </w:rPr>
        <w:tab/>
        <w:t>&lt;/xs:extension&gt;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D50CF" w:rsidP="007D50CF">
      <w:pPr>
        <w:pStyle w:val="PL"/>
        <w:rPr>
          <w:lang w:val="en-US"/>
        </w:rPr>
      </w:pPr>
      <w:r w:rsidRPr="003F705E">
        <w:rPr>
          <w:lang w:val="en-US"/>
        </w:rPr>
        <w:tab/>
        <w:t>&lt;/xs:complexType&gt;</w:t>
      </w:r>
    </w:p>
    <w:p w:rsidR="007D50CF" w:rsidRPr="003F705E" w:rsidRDefault="007D50CF" w:rsidP="007D50CF">
      <w:pPr>
        <w:pStyle w:val="PL"/>
        <w:rPr>
          <w:lang w:val="en-US"/>
        </w:rPr>
      </w:pPr>
      <w:r w:rsidRPr="003F705E">
        <w:rPr>
          <w:lang w:val="en-US"/>
        </w:rPr>
        <w:tab/>
        <w:t>&lt;xs:simpleType name="accessGroupIdType"&gt;</w:t>
      </w:r>
    </w:p>
    <w:p w:rsidR="007D50CF" w:rsidRPr="003F705E" w:rsidRDefault="007218C8" w:rsidP="007D50CF">
      <w:pPr>
        <w:pStyle w:val="PL"/>
        <w:rPr>
          <w:lang w:val="en-US"/>
        </w:rPr>
      </w:pPr>
      <w:r>
        <w:rPr>
          <w:lang w:val="en-US"/>
        </w:rPr>
        <w:tab/>
      </w:r>
      <w:r w:rsidR="007D50CF" w:rsidRPr="003F705E">
        <w:rPr>
          <w:lang w:val="en-US"/>
        </w:rPr>
        <w:t>&lt;xs:restriction base="xs:nonNegativeInteger"/&gt;</w:t>
      </w:r>
    </w:p>
    <w:p w:rsidR="007D50CF" w:rsidRPr="003F705E" w:rsidRDefault="007D50CF" w:rsidP="007D50CF">
      <w:pPr>
        <w:pStyle w:val="PL"/>
        <w:rPr>
          <w:lang w:val="en-US"/>
        </w:rPr>
      </w:pPr>
      <w:r w:rsidRPr="003F705E">
        <w:rPr>
          <w:lang w:val="en-US"/>
        </w:rPr>
        <w:tab/>
        <w:t>&lt;/xs:simpleType&gt;</w:t>
      </w:r>
    </w:p>
    <w:p w:rsidR="007D50CF" w:rsidRPr="003F705E" w:rsidRDefault="007D50CF" w:rsidP="007D50CF">
      <w:pPr>
        <w:pStyle w:val="PL"/>
        <w:rPr>
          <w:lang w:val="en-US"/>
        </w:rPr>
      </w:pPr>
      <w:r w:rsidRPr="003F705E">
        <w:rPr>
          <w:lang w:val="en-US"/>
        </w:rPr>
        <w:tab/>
        <w:t>&lt;xs:complexType name="requirementsType"&gt;</w:t>
      </w:r>
    </w:p>
    <w:p w:rsidR="007D50CF" w:rsidRPr="003F705E" w:rsidRDefault="007218C8" w:rsidP="007D50CF">
      <w:pPr>
        <w:pStyle w:val="PL"/>
        <w:rPr>
          <w:lang w:val="en-US"/>
        </w:rPr>
      </w:pPr>
      <w:r>
        <w:rPr>
          <w:lang w:val="en-US"/>
        </w:rPr>
        <w:tab/>
      </w:r>
      <w:r w:rsidR="007D50CF" w:rsidRPr="003F705E">
        <w:rPr>
          <w:lang w:val="en-US"/>
        </w:rPr>
        <w:t>&lt;xs:sequence&gt;</w:t>
      </w:r>
    </w:p>
    <w:p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rsidR="007D50CF" w:rsidRPr="00D23CD1" w:rsidRDefault="007218C8" w:rsidP="007D50CF">
      <w:pPr>
        <w:pStyle w:val="PL"/>
      </w:pPr>
      <w:r>
        <w:rPr>
          <w:lang w:val="en-US"/>
        </w:rPr>
        <w:tab/>
      </w:r>
      <w:r w:rsidR="007D50CF" w:rsidRPr="00D23CD1">
        <w:t>&lt;/xs:sequence&gt;</w:t>
      </w:r>
    </w:p>
    <w:p w:rsidR="007D50CF" w:rsidRPr="00D23CD1" w:rsidRDefault="007D50CF" w:rsidP="007D50CF">
      <w:pPr>
        <w:pStyle w:val="PL"/>
      </w:pPr>
      <w:r w:rsidRPr="00D23CD1">
        <w:tab/>
        <w:t>&lt;/xs:complexType&gt;</w:t>
      </w:r>
    </w:p>
    <w:p w:rsidR="007D50CF" w:rsidRPr="00D23CD1" w:rsidRDefault="007D50CF" w:rsidP="007D50CF">
      <w:pPr>
        <w:pStyle w:val="PL"/>
      </w:pPr>
      <w:r w:rsidRPr="00D23CD1">
        <w:t>&lt;/xs:schema&gt;</w:t>
      </w:r>
    </w:p>
    <w:p w:rsidR="007D50CF" w:rsidRPr="00D23CD1" w:rsidRDefault="007D50CF" w:rsidP="001800C3">
      <w:pPr>
        <w:pStyle w:val="FP"/>
      </w:pPr>
    </w:p>
    <w:p w:rsidR="007D50CF" w:rsidRPr="00B85277" w:rsidRDefault="007D50CF" w:rsidP="007D50CF">
      <w:pPr>
        <w:pStyle w:val="Heading1"/>
      </w:pPr>
      <w:bookmarkStart w:id="475" w:name="_Toc26286793"/>
      <w:r>
        <w:t>J.2</w:t>
      </w:r>
      <w:r w:rsidRPr="00B85277">
        <w:tab/>
        <w:t>Version and Delimiter schema</w:t>
      </w:r>
      <w:bookmarkEnd w:id="475"/>
    </w:p>
    <w:p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rsidR="007D50CF" w:rsidRDefault="001F6B09" w:rsidP="001F6B09">
      <w:pPr>
        <w:pStyle w:val="B1"/>
      </w:pPr>
      <w:r>
        <w:t>-</w:t>
      </w:r>
      <w:r>
        <w:tab/>
      </w:r>
      <w:r w:rsidR="007D50CF">
        <w:t>USD</w:t>
      </w:r>
    </w:p>
    <w:p w:rsidR="007D50CF" w:rsidRDefault="001F6B09" w:rsidP="001F6B09">
      <w:pPr>
        <w:pStyle w:val="B1"/>
      </w:pPr>
      <w:r>
        <w:t>-</w:t>
      </w:r>
      <w:r>
        <w:tab/>
      </w:r>
      <w:r w:rsidR="007D50CF">
        <w:t>Schedule Description</w:t>
      </w:r>
    </w:p>
    <w:p w:rsidR="00090691" w:rsidRDefault="001F6B09" w:rsidP="001F6B09">
      <w:pPr>
        <w:pStyle w:val="B1"/>
      </w:pPr>
      <w:r>
        <w:t>-</w:t>
      </w:r>
      <w:r>
        <w:tab/>
      </w:r>
      <w:r w:rsidR="00090691">
        <w:t>Filter Description</w:t>
      </w:r>
    </w:p>
    <w:p w:rsidR="00BF5839" w:rsidRDefault="001F6B09" w:rsidP="001F6B09">
      <w:pPr>
        <w:pStyle w:val="B1"/>
      </w:pPr>
      <w:r>
        <w:t>-</w:t>
      </w:r>
      <w:r>
        <w:tab/>
      </w:r>
      <w:r w:rsidR="00BF5839">
        <w:t>FDT</w:t>
      </w:r>
    </w:p>
    <w:p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rsidR="007D50CF" w:rsidRDefault="007D50CF" w:rsidP="007D50CF">
      <w:pPr>
        <w:rPr>
          <w:color w:val="000000"/>
        </w:rPr>
      </w:pPr>
    </w:p>
    <w:p w:rsidR="007D50CF" w:rsidRPr="00FE299F" w:rsidRDefault="007D50CF" w:rsidP="007D50CF">
      <w:pPr>
        <w:pStyle w:val="PL"/>
        <w:rPr>
          <w:lang w:val="en-US"/>
        </w:rPr>
      </w:pPr>
      <w:r w:rsidRPr="00FE299F">
        <w:rPr>
          <w:lang w:val="en-US"/>
        </w:rPr>
        <w:t>&lt;?xml version="1.0" encoding="UTF-8"?&gt;</w:t>
      </w:r>
    </w:p>
    <w:p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rsidR="007D50CF" w:rsidRPr="00FE299F" w:rsidRDefault="007D50CF" w:rsidP="007D50CF">
      <w:pPr>
        <w:pStyle w:val="PL"/>
        <w:rPr>
          <w:lang w:val="en-US"/>
        </w:rPr>
      </w:pPr>
    </w:p>
    <w:p w:rsidR="007D50CF" w:rsidRPr="00FE299F" w:rsidRDefault="007D50CF" w:rsidP="007D50CF">
      <w:pPr>
        <w:pStyle w:val="PL"/>
        <w:rPr>
          <w:lang w:val="en-US"/>
        </w:rPr>
      </w:pPr>
      <w:r w:rsidRPr="00FE299F">
        <w:rPr>
          <w:lang w:val="en-US"/>
        </w:rPr>
        <w:tab/>
        <w:t>&lt;xs:element name="schemaVersion" type="xs:unsignedInt"/&gt;</w:t>
      </w:r>
    </w:p>
    <w:p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rsidR="007D50CF" w:rsidRPr="00FE299F" w:rsidRDefault="007D50CF" w:rsidP="007D50CF">
      <w:pPr>
        <w:pStyle w:val="PL"/>
        <w:rPr>
          <w:lang w:val="en-US"/>
        </w:rPr>
      </w:pPr>
    </w:p>
    <w:p w:rsidR="007D50CF" w:rsidRDefault="007D50CF" w:rsidP="007D50CF">
      <w:pPr>
        <w:pStyle w:val="PL"/>
      </w:pPr>
      <w:r w:rsidRPr="00FE299F">
        <w:rPr>
          <w:lang w:val="en-US"/>
        </w:rPr>
        <w:t>&lt;/xs:schema&gt;</w:t>
      </w:r>
    </w:p>
    <w:p w:rsidR="007D50CF" w:rsidRDefault="007D50CF" w:rsidP="007D50CF"/>
    <w:p w:rsidR="001A7124" w:rsidRPr="00641179" w:rsidRDefault="001A7124" w:rsidP="00C058DD">
      <w:pPr>
        <w:pStyle w:val="Heading8"/>
      </w:pPr>
      <w:r w:rsidRPr="006010E5">
        <w:br w:type="page"/>
      </w:r>
      <w:bookmarkStart w:id="476"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6"/>
    </w:p>
    <w:p w:rsidR="001A7124" w:rsidRPr="00641179" w:rsidRDefault="001A7124" w:rsidP="001A7124">
      <w:pPr>
        <w:pStyle w:val="Heading1"/>
      </w:pPr>
      <w:bookmarkStart w:id="477" w:name="_Toc26286795"/>
      <w:r>
        <w:t>K</w:t>
      </w:r>
      <w:r w:rsidRPr="00641179">
        <w:t>.1</w:t>
      </w:r>
      <w:r w:rsidR="009C7D6C">
        <w:tab/>
      </w:r>
      <w:r w:rsidRPr="00641179">
        <w:t>Introduction</w:t>
      </w:r>
      <w:bookmarkEnd w:id="477"/>
    </w:p>
    <w:p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rsidR="00C058DD" w:rsidRPr="00641179" w:rsidRDefault="00C058DD" w:rsidP="00C058DD">
      <w:pPr>
        <w:pStyle w:val="Heading1"/>
      </w:pPr>
      <w:bookmarkStart w:id="478" w:name="_Toc26286796"/>
      <w:r>
        <w:t>K</w:t>
      </w:r>
      <w:r w:rsidRPr="00641179">
        <w:t>.2</w:t>
      </w:r>
      <w:r w:rsidR="009C7D6C">
        <w:tab/>
      </w:r>
      <w:r w:rsidRPr="00641179">
        <w:t>Guidelines</w:t>
      </w:r>
      <w:bookmarkEnd w:id="478"/>
    </w:p>
    <w:p w:rsidR="00C058DD" w:rsidRPr="00641179" w:rsidRDefault="00C058DD" w:rsidP="00C058DD">
      <w:pPr>
        <w:pStyle w:val="Heading2"/>
        <w:ind w:left="0" w:firstLine="0"/>
      </w:pPr>
      <w:bookmarkStart w:id="479" w:name="_Toc26286797"/>
      <w:r>
        <w:t>K</w:t>
      </w:r>
      <w:r w:rsidRPr="00641179">
        <w:t>.2.1</w:t>
      </w:r>
      <w:r w:rsidR="009C7D6C">
        <w:tab/>
      </w:r>
      <w:r w:rsidRPr="00641179">
        <w:t>General</w:t>
      </w:r>
      <w:bookmarkEnd w:id="479"/>
    </w:p>
    <w:p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rsidR="00C058DD" w:rsidRPr="00641179" w:rsidRDefault="00C058DD" w:rsidP="00C058DD">
      <w:pPr>
        <w:pStyle w:val="Heading2"/>
      </w:pPr>
      <w:bookmarkStart w:id="480" w:name="_Toc26286798"/>
      <w:r>
        <w:t>K</w:t>
      </w:r>
      <w:r w:rsidRPr="00641179">
        <w:t>.2.2</w:t>
      </w:r>
      <w:r w:rsidR="009C7D6C">
        <w:tab/>
      </w:r>
      <w:r w:rsidRPr="00641179">
        <w:t>Content Authoring</w:t>
      </w:r>
      <w:bookmarkEnd w:id="480"/>
    </w:p>
    <w:p w:rsidR="00C058DD" w:rsidRPr="00641179" w:rsidRDefault="00C058DD" w:rsidP="00C058DD">
      <w:pPr>
        <w:pStyle w:val="Heading3"/>
      </w:pPr>
      <w:bookmarkStart w:id="481" w:name="_Toc26286799"/>
      <w:r>
        <w:t>K</w:t>
      </w:r>
      <w:r w:rsidRPr="00641179">
        <w:t>.2.2.1</w:t>
      </w:r>
      <w:r w:rsidR="009C7D6C">
        <w:tab/>
      </w:r>
      <w:r w:rsidRPr="00641179">
        <w:t>General</w:t>
      </w:r>
      <w:bookmarkEnd w:id="481"/>
    </w:p>
    <w:p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rsidR="00C058DD" w:rsidRPr="00641179" w:rsidRDefault="00C058DD" w:rsidP="00C058DD">
      <w:pPr>
        <w:pStyle w:val="Heading3"/>
      </w:pPr>
      <w:bookmarkStart w:id="482" w:name="_Toc26286800"/>
      <w:r>
        <w:t>K</w:t>
      </w:r>
      <w:r w:rsidRPr="00641179">
        <w:t>.2.2.2</w:t>
      </w:r>
      <w:r w:rsidR="009C7D6C">
        <w:tab/>
      </w:r>
      <w:r w:rsidRPr="00641179">
        <w:t>Media coding</w:t>
      </w:r>
      <w:bookmarkEnd w:id="482"/>
    </w:p>
    <w:p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rsidR="00C058DD" w:rsidRPr="00641179" w:rsidRDefault="00C058DD" w:rsidP="00C058DD">
      <w:r w:rsidRPr="00641179">
        <w:t>The audio bitrates and recommended codec depending on content are depicted in clause 10.3.</w:t>
      </w:r>
    </w:p>
    <w:p w:rsidR="00C058DD" w:rsidRPr="00641179" w:rsidRDefault="00C058DD" w:rsidP="00C058DD">
      <w:r w:rsidRPr="00641179">
        <w:t xml:space="preserve">In case subtitles (a.k.a. Closed Caption) are provided, the use of Timed Text format as specified in TS 26.245 carried with the video segments is defined. </w:t>
      </w:r>
    </w:p>
    <w:p w:rsidR="00C058DD" w:rsidRPr="00641179" w:rsidRDefault="00C058DD" w:rsidP="00C058DD">
      <w:pPr>
        <w:pStyle w:val="Heading3"/>
      </w:pPr>
      <w:bookmarkStart w:id="483" w:name="_Toc26286801"/>
      <w:r>
        <w:t>K</w:t>
      </w:r>
      <w:r w:rsidRPr="00641179">
        <w:t>.2.2.3</w:t>
      </w:r>
      <w:r w:rsidR="009C7D6C">
        <w:tab/>
      </w:r>
      <w:r w:rsidRPr="00641179">
        <w:t>DASH formatting</w:t>
      </w:r>
      <w:bookmarkEnd w:id="483"/>
    </w:p>
    <w:p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rsidR="00C058DD" w:rsidRPr="00641179" w:rsidRDefault="001F6B09" w:rsidP="001F6B09">
      <w:pPr>
        <w:pStyle w:val="B1"/>
      </w:pPr>
      <w:r>
        <w:t>-</w:t>
      </w:r>
      <w:r>
        <w:tab/>
      </w:r>
      <w:r w:rsidR="00C058DD" w:rsidRPr="00641179">
        <w:t>The Segment Template is used for URL addressing of segments.</w:t>
      </w:r>
    </w:p>
    <w:p w:rsidR="00C058DD" w:rsidRDefault="001F6B09" w:rsidP="001F6B09">
      <w:pPr>
        <w:pStyle w:val="B1"/>
      </w:pPr>
      <w:r>
        <w:t>-</w:t>
      </w:r>
      <w:r>
        <w:tab/>
      </w:r>
      <w:r w:rsidR="00C058DD" w:rsidRPr="00641179">
        <w:t xml:space="preserve">Each segment starts with a stream access point of type 1 or 2. </w:t>
      </w:r>
    </w:p>
    <w:p w:rsidR="00C058DD" w:rsidRPr="00641179" w:rsidRDefault="001F6B09" w:rsidP="001F6B09">
      <w:pPr>
        <w:pStyle w:val="B1"/>
      </w:pPr>
      <w:r>
        <w:lastRenderedPageBreak/>
        <w:t>-</w:t>
      </w:r>
      <w:r>
        <w:tab/>
      </w:r>
      <w:r w:rsidR="00C058DD" w:rsidRPr="00641179">
        <w:t xml:space="preserve">Certain tools such as Subsets, Segment lists and so on are not used. </w:t>
      </w:r>
    </w:p>
    <w:p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rsidR="00C058DD" w:rsidRPr="00641179" w:rsidRDefault="00C058DD" w:rsidP="00C058DD">
      <w:r w:rsidRPr="00641179">
        <w:t xml:space="preserve">For video, the signalling of width, height and frame rate </w:t>
      </w:r>
      <w:r>
        <w:t>are</w:t>
      </w:r>
      <w:r w:rsidRPr="00641179">
        <w:t xml:space="preserve"> added.</w:t>
      </w:r>
    </w:p>
    <w:p w:rsidR="00C058DD" w:rsidRPr="00641179" w:rsidRDefault="00C058DD" w:rsidP="00C058DD">
      <w:r w:rsidRPr="00641179">
        <w:t xml:space="preserve">For audio, the signalling of the language </w:t>
      </w:r>
      <w:r>
        <w:t xml:space="preserve">are </w:t>
      </w:r>
      <w:r w:rsidRPr="00641179">
        <w:t>added.</w:t>
      </w:r>
    </w:p>
    <w:p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rsidR="00C058DD" w:rsidRPr="00641179" w:rsidRDefault="00C058DD" w:rsidP="00C058DD">
      <w:r w:rsidRPr="00641179">
        <w:t>For providing a linear media streaming service based on DASH the following parameter settings are suitable:</w:t>
      </w:r>
    </w:p>
    <w:p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rsidR="00C058DD" w:rsidRPr="00641179" w:rsidRDefault="001F6B09" w:rsidP="001F6B09">
      <w:pPr>
        <w:pStyle w:val="B3"/>
      </w:pPr>
      <w:r>
        <w:t>-</w:t>
      </w:r>
      <w:r>
        <w:tab/>
      </w:r>
      <w:r w:rsidR="00C058DD" w:rsidRPr="00641179">
        <w:t>the desired end-to-end latency</w:t>
      </w:r>
    </w:p>
    <w:p w:rsidR="00C058DD" w:rsidRPr="00641179" w:rsidRDefault="001F6B09" w:rsidP="001F6B09">
      <w:pPr>
        <w:pStyle w:val="B3"/>
      </w:pPr>
      <w:r>
        <w:t>-</w:t>
      </w:r>
      <w:r>
        <w:tab/>
      </w:r>
      <w:r w:rsidR="00C058DD" w:rsidRPr="00641179">
        <w:t>the desired compression efficiency</w:t>
      </w:r>
    </w:p>
    <w:p w:rsidR="00C058DD" w:rsidRPr="00641179" w:rsidRDefault="001F6B09" w:rsidP="001F6B09">
      <w:pPr>
        <w:pStyle w:val="B3"/>
      </w:pPr>
      <w:r>
        <w:t>-</w:t>
      </w:r>
      <w:r>
        <w:tab/>
      </w:r>
      <w:r w:rsidR="00C058DD" w:rsidRPr="00641179">
        <w:t>the start-up latency</w:t>
      </w:r>
    </w:p>
    <w:p w:rsidR="00C058DD" w:rsidRPr="00641179" w:rsidRDefault="001F6B09" w:rsidP="001F6B09">
      <w:pPr>
        <w:pStyle w:val="B3"/>
      </w:pPr>
      <w:r>
        <w:t>-</w:t>
      </w:r>
      <w:r>
        <w:tab/>
      </w:r>
      <w:r w:rsidR="00C058DD" w:rsidRPr="00641179">
        <w:t>the desired switching granularity, if content is for example offered also for unicast distribution</w:t>
      </w:r>
    </w:p>
    <w:p w:rsidR="00C058DD" w:rsidRPr="00641179" w:rsidRDefault="001F6B09" w:rsidP="001F6B09">
      <w:pPr>
        <w:pStyle w:val="B3"/>
      </w:pPr>
      <w:r>
        <w:t>-</w:t>
      </w:r>
      <w:r>
        <w:tab/>
      </w:r>
      <w:r w:rsidR="00C058DD" w:rsidRPr="00641179">
        <w:t>the desired amount of HTTP requests per second</w:t>
      </w:r>
    </w:p>
    <w:p w:rsidR="00C058DD" w:rsidRPr="00641179" w:rsidRDefault="001F6B09" w:rsidP="001F6B09">
      <w:pPr>
        <w:pStyle w:val="B3"/>
      </w:pPr>
      <w:r>
        <w:t>-</w:t>
      </w:r>
      <w:r>
        <w:tab/>
      </w:r>
      <w:r w:rsidR="00C058DD" w:rsidRPr="00641179">
        <w:t>the variability of the expected network conditions</w:t>
      </w:r>
    </w:p>
    <w:p w:rsidR="00C058DD" w:rsidRPr="00641179" w:rsidRDefault="001F6B09" w:rsidP="001F6B09">
      <w:pPr>
        <w:pStyle w:val="B2"/>
      </w:pPr>
      <w:r>
        <w:t>-</w:t>
      </w:r>
      <w:r>
        <w:tab/>
      </w:r>
      <w:r w:rsidR="00C058DD" w:rsidRPr="00641179">
        <w:t>Reasonable values for segment durations are between 1 second and 10 seconds.</w:t>
      </w:r>
    </w:p>
    <w:p w:rsidR="00C058DD" w:rsidRPr="00641179" w:rsidRDefault="001F6B09" w:rsidP="001F6B09">
      <w:pPr>
        <w:pStyle w:val="B2"/>
      </w:pPr>
      <w:r>
        <w:t>-</w:t>
      </w:r>
      <w:r>
        <w:tab/>
      </w:r>
      <w:r w:rsidR="00C058DD" w:rsidRPr="00641179">
        <w:t>More considerations in the context of DASH over MBMS are considered in section X.2.5</w:t>
      </w:r>
    </w:p>
    <w:p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rsidR="00C058DD" w:rsidRPr="00641179" w:rsidRDefault="001F6B09" w:rsidP="001F6B09">
      <w:pPr>
        <w:pStyle w:val="B1"/>
      </w:pPr>
      <w:r>
        <w:rPr>
          <w:b/>
        </w:rPr>
        <w:t>-</w:t>
      </w:r>
      <w:r>
        <w:rPr>
          <w:b/>
        </w:rPr>
        <w:tab/>
      </w:r>
      <w:r w:rsidR="00C058DD" w:rsidRPr="00641179">
        <w:rPr>
          <w:b/>
        </w:rPr>
        <w:t>MPD</w:t>
      </w:r>
      <w:r w:rsidR="00C058DD" w:rsidRPr="00641179">
        <w:t>@timeShiftBufferDepth (TSB)</w:t>
      </w:r>
    </w:p>
    <w:p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rsidR="001A7124" w:rsidRDefault="001A7124" w:rsidP="00C058DD">
      <w:pPr>
        <w:pStyle w:val="FP"/>
        <w:rPr>
          <w:lang w:val="en-US"/>
        </w:rPr>
      </w:pPr>
    </w:p>
    <w:p w:rsidR="00C058DD" w:rsidRPr="00641179" w:rsidRDefault="00C058DD" w:rsidP="00C058DD">
      <w:pPr>
        <w:pStyle w:val="Heading2"/>
      </w:pPr>
      <w:bookmarkStart w:id="484" w:name="_Toc26286802"/>
      <w:r>
        <w:t>K</w:t>
      </w:r>
      <w:r w:rsidRPr="00641179">
        <w:t>.2.3</w:t>
      </w:r>
      <w:r w:rsidR="009C7D6C">
        <w:tab/>
      </w:r>
      <w:r w:rsidRPr="00641179">
        <w:t>User Service Description (USD) and Media Presentation Description (MPD)</w:t>
      </w:r>
      <w:bookmarkEnd w:id="484"/>
    </w:p>
    <w:p w:rsidR="00C058DD" w:rsidRPr="00641179" w:rsidRDefault="00C058DD" w:rsidP="00C058DD">
      <w:r w:rsidRPr="00641179">
        <w:t>As a guideline, the User Service Description is usually constructed such that it contains</w:t>
      </w:r>
    </w:p>
    <w:p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rsidR="00C058DD" w:rsidRPr="00641179" w:rsidRDefault="00925CE8" w:rsidP="00925CE8">
      <w:pPr>
        <w:pStyle w:val="B1"/>
      </w:pPr>
      <w:r>
        <w:t>-</w:t>
      </w:r>
      <w:r>
        <w:tab/>
      </w:r>
      <w:r w:rsidR="00C058DD" w:rsidRPr="00641179">
        <w:t>No streaming delivery method;</w:t>
      </w:r>
    </w:p>
    <w:p w:rsidR="00C058DD" w:rsidRPr="00641179" w:rsidRDefault="00925CE8" w:rsidP="00925CE8">
      <w:pPr>
        <w:pStyle w:val="B1"/>
      </w:pPr>
      <w:r>
        <w:t>-</w:t>
      </w:r>
      <w:r>
        <w:tab/>
      </w:r>
      <w:r w:rsidR="00C058DD" w:rsidRPr="00641179">
        <w:t>Possibly additional download delivery methods to carry associated files;</w:t>
      </w:r>
    </w:p>
    <w:p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rsidR="00C058DD" w:rsidRPr="00641179" w:rsidRDefault="00925CE8" w:rsidP="00925CE8">
      <w:pPr>
        <w:pStyle w:val="B1"/>
      </w:pPr>
      <w:r>
        <w:t>-</w:t>
      </w:r>
      <w:r>
        <w:tab/>
      </w:r>
      <w:r w:rsidR="00C058DD" w:rsidRPr="00641179">
        <w:t>No File Repair definition in the Associated Delivery Procedure (ADP) description;</w:t>
      </w:r>
    </w:p>
    <w:p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rsidR="00C058DD" w:rsidRPr="00641179" w:rsidRDefault="00925CE8" w:rsidP="00925CE8">
      <w:pPr>
        <w:pStyle w:val="B1"/>
      </w:pPr>
      <w:r>
        <w:t>-</w:t>
      </w:r>
      <w:r>
        <w:tab/>
      </w:r>
      <w:r w:rsidR="00C058DD" w:rsidRPr="00641179">
        <w:t>Possibly a Security Description if the service requires a registration;</w:t>
      </w:r>
    </w:p>
    <w:p w:rsidR="00C058DD" w:rsidRPr="00641179" w:rsidRDefault="00925CE8" w:rsidP="00925CE8">
      <w:pPr>
        <w:pStyle w:val="B1"/>
      </w:pPr>
      <w:r>
        <w:t>-</w:t>
      </w:r>
      <w:r>
        <w:tab/>
      </w:r>
      <w:r w:rsidR="00C058DD" w:rsidRPr="00641179">
        <w:t>The FEC scheme is described in-band with FLUTE File delivery;</w:t>
      </w:r>
    </w:p>
    <w:p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rsidR="00C058DD" w:rsidRPr="00641179" w:rsidRDefault="00C058DD" w:rsidP="00C058DD">
      <w:r w:rsidRPr="00641179">
        <w:t>Additional application specific metadata may be provided together with the transport control metadata or out of band.</w:t>
      </w:r>
    </w:p>
    <w:p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rsidR="00C058DD" w:rsidRPr="00641179" w:rsidRDefault="00C058DD" w:rsidP="00C058DD">
      <w:pPr>
        <w:rPr>
          <w:lang w:val="en-US"/>
        </w:rPr>
      </w:pPr>
      <w:r w:rsidRPr="00641179">
        <w:rPr>
          <w:lang w:val="en-US"/>
        </w:rPr>
        <w:t xml:space="preserve">Furthermore, the client ensures that </w:t>
      </w:r>
    </w:p>
    <w:p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rsidR="00C058DD" w:rsidRPr="004E6BF8" w:rsidRDefault="00C058DD" w:rsidP="00C058DD">
      <w:pPr>
        <w:pStyle w:val="FP"/>
        <w:rPr>
          <w:rFonts w:eastAsia="MS Mincho"/>
        </w:rPr>
      </w:pPr>
    </w:p>
    <w:p w:rsidR="00C058DD" w:rsidRPr="00641179" w:rsidRDefault="00C058DD" w:rsidP="00C058DD">
      <w:pPr>
        <w:pStyle w:val="Heading2"/>
      </w:pPr>
      <w:bookmarkStart w:id="485" w:name="_Toc26286803"/>
      <w:r>
        <w:t>K</w:t>
      </w:r>
      <w:r w:rsidRPr="00641179">
        <w:t>.2.4</w:t>
      </w:r>
      <w:r w:rsidR="009C7D6C">
        <w:tab/>
      </w:r>
      <w:r w:rsidRPr="00641179">
        <w:t>Transport</w:t>
      </w:r>
      <w:bookmarkEnd w:id="485"/>
    </w:p>
    <w:p w:rsidR="00C058DD" w:rsidRPr="00641179" w:rsidRDefault="00C058DD" w:rsidP="00C058DD">
      <w:r w:rsidRPr="00641179">
        <w:t>The MBMS bearer is dimensioned such that it accommodates the aggregated 3GP-DASH representations bitrate for all content at any times, including header and FEC overhead.</w:t>
      </w:r>
    </w:p>
    <w:p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rsidR="00C058DD" w:rsidRPr="00641179" w:rsidRDefault="00C058DD" w:rsidP="00C058DD">
      <w:pPr>
        <w:pStyle w:val="Heading2"/>
      </w:pPr>
      <w:bookmarkStart w:id="486" w:name="_Toc26286804"/>
      <w:r>
        <w:t>K</w:t>
      </w:r>
      <w:r w:rsidRPr="00641179">
        <w:t>.2.5</w:t>
      </w:r>
      <w:r w:rsidR="009C7D6C">
        <w:tab/>
      </w:r>
      <w:r w:rsidRPr="00641179">
        <w:t>Minimizing tune-in times, switching times and presentation delay</w:t>
      </w:r>
      <w:bookmarkEnd w:id="486"/>
    </w:p>
    <w:p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rsidR="00C058DD" w:rsidRPr="00641179" w:rsidRDefault="00C058DD" w:rsidP="00C058DD">
      <w:r w:rsidRPr="00641179">
        <w:t xml:space="preserve">The choice of segment duration depends on the particular application. </w:t>
      </w:r>
    </w:p>
    <w:p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rsidR="00C058DD" w:rsidRPr="00641179" w:rsidRDefault="00EB587A" w:rsidP="00EB587A">
      <w:pPr>
        <w:pStyle w:val="B1"/>
      </w:pPr>
      <w:r>
        <w:t>-</w:t>
      </w:r>
      <w:r>
        <w:tab/>
      </w:r>
      <w:r w:rsidR="00C058DD" w:rsidRPr="00641179">
        <w:t xml:space="preserve">The segment duration constrains the end-to-end delay. </w:t>
      </w:r>
    </w:p>
    <w:p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rsidR="007F43F4" w:rsidRPr="005055E4" w:rsidRDefault="007F43F4" w:rsidP="007F43F4">
      <w:pPr>
        <w:pStyle w:val="Heading2"/>
      </w:pPr>
      <w:bookmarkStart w:id="487" w:name="_Toc26286805"/>
      <w:r w:rsidRPr="005055E4">
        <w:t>K.2.</w:t>
      </w:r>
      <w:r>
        <w:t>6</w:t>
      </w:r>
      <w:r w:rsidR="009C7D6C">
        <w:tab/>
      </w:r>
      <w:r>
        <w:t>Robust DASH service offering</w:t>
      </w:r>
      <w:bookmarkEnd w:id="487"/>
    </w:p>
    <w:p w:rsidR="007F43F4" w:rsidRDefault="007F43F4" w:rsidP="007F43F4">
      <w:pPr>
        <w:pStyle w:val="Heading3"/>
        <w:ind w:left="0" w:firstLine="0"/>
        <w:rPr>
          <w:sz w:val="20"/>
        </w:rPr>
      </w:pPr>
      <w:bookmarkStart w:id="488" w:name="_Toc26286806"/>
      <w:r>
        <w:rPr>
          <w:sz w:val="20"/>
        </w:rPr>
        <w:t>K.2.6.1</w:t>
      </w:r>
      <w:r w:rsidRPr="005055E4">
        <w:rPr>
          <w:sz w:val="20"/>
        </w:rPr>
        <w:tab/>
      </w:r>
      <w:r>
        <w:rPr>
          <w:sz w:val="20"/>
        </w:rPr>
        <w:t>Introduction</w:t>
      </w:r>
      <w:bookmarkEnd w:id="488"/>
    </w:p>
    <w:p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rsidR="007F43F4" w:rsidRPr="005055E4" w:rsidRDefault="007F43F4" w:rsidP="007F43F4">
      <w:pPr>
        <w:pStyle w:val="Heading3"/>
        <w:ind w:left="0" w:firstLine="0"/>
        <w:rPr>
          <w:sz w:val="20"/>
        </w:rPr>
      </w:pPr>
      <w:bookmarkStart w:id="489" w:name="_Toc26286807"/>
      <w:r>
        <w:rPr>
          <w:sz w:val="20"/>
        </w:rPr>
        <w:t>K.2.6.2</w:t>
      </w:r>
      <w:r w:rsidRPr="005055E4">
        <w:rPr>
          <w:sz w:val="20"/>
        </w:rPr>
        <w:tab/>
        <w:t>Client Server Synchronization Issues</w:t>
      </w:r>
      <w:bookmarkEnd w:id="489"/>
    </w:p>
    <w:p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rsidR="007F43F4" w:rsidRPr="005055E4" w:rsidRDefault="00E42482" w:rsidP="00E42482">
      <w:pPr>
        <w:pStyle w:val="B1"/>
      </w:pPr>
      <w:r>
        <w:t>-</w:t>
      </w:r>
      <w:r>
        <w:tab/>
      </w:r>
      <w:r w:rsidR="007F43F4" w:rsidRPr="005055E4">
        <w:t xml:space="preserve">DASH client is off because it does not have any protocol access to accurate timing. </w:t>
      </w:r>
    </w:p>
    <w:p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rsidR="007F43F4" w:rsidRPr="00400D8D" w:rsidRDefault="007F43F4" w:rsidP="007F43F4">
      <w:r>
        <w:t>In order to avoid</w:t>
      </w:r>
      <w:r w:rsidRPr="00400D8D">
        <w:t xml:space="preserve"> </w:t>
      </w:r>
      <w:r>
        <w:t>synchronization issues the following recommendations are provided</w:t>
      </w:r>
      <w:r w:rsidRPr="00400D8D">
        <w:t>:</w:t>
      </w:r>
    </w:p>
    <w:p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rsidR="007F43F4" w:rsidRDefault="007F43F4" w:rsidP="00C058DD">
      <w:pPr>
        <w:pStyle w:val="FP"/>
      </w:pPr>
    </w:p>
    <w:p w:rsidR="007F43F4" w:rsidRPr="005055E4" w:rsidRDefault="007F43F4" w:rsidP="007F43F4">
      <w:pPr>
        <w:pStyle w:val="Heading3"/>
        <w:ind w:left="0" w:firstLine="0"/>
        <w:rPr>
          <w:sz w:val="20"/>
        </w:rPr>
      </w:pPr>
      <w:bookmarkStart w:id="490"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90"/>
      <w:r w:rsidRPr="005055E4">
        <w:rPr>
          <w:sz w:val="20"/>
        </w:rPr>
        <w:t xml:space="preserve"> </w:t>
      </w:r>
    </w:p>
    <w:p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rsidR="007F43F4" w:rsidRDefault="007F43F4" w:rsidP="00C058DD">
      <w:pPr>
        <w:pStyle w:val="FP"/>
      </w:pPr>
    </w:p>
    <w:p w:rsidR="007F43F4" w:rsidRPr="005055E4" w:rsidRDefault="007F43F4" w:rsidP="007F43F4">
      <w:pPr>
        <w:pStyle w:val="Heading3"/>
        <w:ind w:left="0" w:firstLine="0"/>
        <w:rPr>
          <w:sz w:val="20"/>
        </w:rPr>
      </w:pPr>
      <w:bookmarkStart w:id="491" w:name="_Toc26286809"/>
      <w:r>
        <w:rPr>
          <w:sz w:val="20"/>
        </w:rPr>
        <w:t>K.2.6.4</w:t>
      </w:r>
      <w:r w:rsidRPr="005055E4">
        <w:rPr>
          <w:sz w:val="20"/>
        </w:rPr>
        <w:tab/>
        <w:t>Encoder Clock Drift</w:t>
      </w:r>
      <w:bookmarkEnd w:id="491"/>
    </w:p>
    <w:p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rsidR="007F43F4" w:rsidRPr="005055E4" w:rsidRDefault="007F43F4" w:rsidP="007F43F4">
      <w:pPr>
        <w:pStyle w:val="Heading3"/>
        <w:ind w:left="0" w:firstLine="0"/>
        <w:rPr>
          <w:sz w:val="20"/>
        </w:rPr>
      </w:pPr>
      <w:bookmarkStart w:id="492" w:name="_Toc26286810"/>
      <w:r>
        <w:rPr>
          <w:sz w:val="20"/>
        </w:rPr>
        <w:t>K.2.6.5</w:t>
      </w:r>
      <w:r w:rsidRPr="005055E4">
        <w:rPr>
          <w:sz w:val="20"/>
        </w:rPr>
        <w:tab/>
        <w:t>Segment Unavailability</w:t>
      </w:r>
      <w:bookmarkEnd w:id="492"/>
    </w:p>
    <w:p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rsidR="0016252E" w:rsidRPr="00620B71" w:rsidRDefault="0016252E" w:rsidP="0016252E">
      <w:pPr>
        <w:pStyle w:val="Heading3"/>
        <w:ind w:left="0" w:firstLine="0"/>
        <w:rPr>
          <w:sz w:val="20"/>
        </w:rPr>
      </w:pPr>
      <w:bookmarkStart w:id="493" w:name="_Toc26286811"/>
      <w:r>
        <w:rPr>
          <w:sz w:val="20"/>
        </w:rPr>
        <w:t>K.2.6.6</w:t>
      </w:r>
      <w:r w:rsidRPr="00620B71">
        <w:rPr>
          <w:sz w:val="20"/>
        </w:rPr>
        <w:tab/>
        <w:t>Swapping across Redundant Tools</w:t>
      </w:r>
      <w:bookmarkEnd w:id="493"/>
    </w:p>
    <w:p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rsidR="0016252E" w:rsidRPr="00620B71" w:rsidRDefault="0016252E" w:rsidP="0016252E">
      <w:r w:rsidRPr="00620B71">
        <w:t xml:space="preserve">To enable swapping across redundant tools, the following should be considered </w:t>
      </w:r>
      <w:r>
        <w:t>with preference in the order as listed.</w:t>
      </w:r>
    </w:p>
    <w:p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rsidR="007F43F4" w:rsidRDefault="007F43F4" w:rsidP="00C058DD">
      <w:pPr>
        <w:pStyle w:val="FP"/>
      </w:pPr>
    </w:p>
    <w:p w:rsidR="008F29AF" w:rsidRPr="00A91D62" w:rsidRDefault="008F29AF" w:rsidP="008F29AF">
      <w:pPr>
        <w:pStyle w:val="Heading8"/>
        <w:rPr>
          <w:lang w:val="en-US"/>
        </w:rPr>
      </w:pPr>
      <w:bookmarkStart w:id="494"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4"/>
    </w:p>
    <w:p w:rsidR="008F29AF" w:rsidRPr="00A91D62" w:rsidRDefault="008F29AF" w:rsidP="000A79F2">
      <w:pPr>
        <w:pStyle w:val="Heading1"/>
      </w:pPr>
      <w:bookmarkStart w:id="495" w:name="_Toc26286813"/>
      <w:r>
        <w:t>L</w:t>
      </w:r>
      <w:r w:rsidRPr="00A91D62">
        <w:t>.1</w:t>
      </w:r>
      <w:r w:rsidR="00233AA8">
        <w:tab/>
      </w:r>
      <w:r w:rsidRPr="00A91D62">
        <w:t>Introduction and Scope</w:t>
      </w:r>
      <w:bookmarkEnd w:id="495"/>
    </w:p>
    <w:p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rsidR="008F29AF" w:rsidRPr="00A91D62" w:rsidRDefault="008F29AF" w:rsidP="000A79F2">
      <w:pPr>
        <w:pStyle w:val="Heading1"/>
        <w:rPr>
          <w:rStyle w:val="Heading2Char"/>
        </w:rPr>
      </w:pPr>
      <w:bookmarkStart w:id="496"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6"/>
    </w:p>
    <w:p w:rsidR="008F29AF" w:rsidRPr="00A91D62" w:rsidRDefault="008F29AF" w:rsidP="008F29AF">
      <w:pPr>
        <w:pStyle w:val="Heading2"/>
        <w:rPr>
          <w:color w:val="000000"/>
          <w:lang w:val="en-US"/>
        </w:rPr>
      </w:pPr>
      <w:bookmarkStart w:id="497"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7"/>
    </w:p>
    <w:p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rsidR="008F29AF" w:rsidRPr="00A91D62" w:rsidRDefault="008F29AF" w:rsidP="008F29AF">
      <w:pPr>
        <w:pStyle w:val="Heading2"/>
        <w:rPr>
          <w:lang w:val="en-US"/>
        </w:rPr>
      </w:pPr>
      <w:bookmarkStart w:id="498"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8"/>
    </w:p>
    <w:p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rsidR="007342B8" w:rsidRDefault="003460FD" w:rsidP="007342B8">
      <w:pPr>
        <w:pStyle w:val="TH"/>
      </w:pPr>
      <w:r>
        <w:lastRenderedPageBreak/>
        <w:pict>
          <v:shape id="_x0000_i1045" type="#_x0000_t75" style="width:468pt;height:360.9pt">
            <v:imagedata r:id="rId69" o:title=""/>
          </v:shape>
        </w:pict>
      </w:r>
    </w:p>
    <w:p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rsidR="008F29AF" w:rsidRPr="00A91D62" w:rsidRDefault="008F29AF" w:rsidP="008F29AF">
      <w:pPr>
        <w:pStyle w:val="Heading2"/>
        <w:rPr>
          <w:lang w:val="en-US"/>
        </w:rPr>
      </w:pPr>
      <w:bookmarkStart w:id="499" w:name="_Toc26286817"/>
      <w:r>
        <w:rPr>
          <w:lang w:val="en-US"/>
        </w:rPr>
        <w:t>L</w:t>
      </w:r>
      <w:r w:rsidRPr="00A91D62">
        <w:rPr>
          <w:lang w:val="en-US"/>
        </w:rPr>
        <w:t>.2.3</w:t>
      </w:r>
      <w:r w:rsidR="00233AA8">
        <w:rPr>
          <w:lang w:val="en-US"/>
        </w:rPr>
        <w:tab/>
      </w:r>
      <w:r w:rsidRPr="00A91D62">
        <w:rPr>
          <w:lang w:val="en-US"/>
        </w:rPr>
        <w:t>Service Announcement (SA) File structure</w:t>
      </w:r>
      <w:bookmarkEnd w:id="499"/>
    </w:p>
    <w:p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 xml:space="preserve">[X]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rsidR="0072515C" w:rsidRPr="004147FE" w:rsidRDefault="0072515C" w:rsidP="008568B4">
      <w:pPr>
        <w:rPr>
          <w:lang w:val="en-US"/>
        </w:rPr>
      </w:pPr>
    </w:p>
    <w:p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rsidR="008F29AF" w:rsidRPr="0005629A" w:rsidRDefault="008F29AF" w:rsidP="008F29AF">
      <w:pPr>
        <w:pStyle w:val="Heading2"/>
        <w:rPr>
          <w:lang w:val="en-US"/>
        </w:rPr>
      </w:pPr>
      <w:bookmarkStart w:id="500" w:name="_Toc26286818"/>
      <w:r>
        <w:rPr>
          <w:lang w:val="en-US"/>
        </w:rPr>
        <w:t>L</w:t>
      </w:r>
      <w:r w:rsidRPr="0005629A">
        <w:rPr>
          <w:lang w:val="en-US"/>
        </w:rPr>
        <w:t>.2.4</w:t>
      </w:r>
      <w:r w:rsidR="00233AA8">
        <w:rPr>
          <w:lang w:val="en-US"/>
        </w:rPr>
        <w:tab/>
      </w:r>
      <w:r w:rsidRPr="0005629A">
        <w:rPr>
          <w:lang w:val="en-US"/>
        </w:rPr>
        <w:t>Metadata Envelope</w:t>
      </w:r>
      <w:bookmarkEnd w:id="500"/>
    </w:p>
    <w:p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rsidR="00233AA8" w:rsidRPr="000A79F2" w:rsidRDefault="00233AA8" w:rsidP="00233AA8">
      <w:pPr>
        <w:pStyle w:val="Heading2"/>
        <w:rPr>
          <w:lang w:val="fr-FR"/>
        </w:rPr>
      </w:pPr>
      <w:bookmarkStart w:id="501" w:name="_Toc26286819"/>
      <w:r>
        <w:rPr>
          <w:lang w:val="fr-FR"/>
        </w:rPr>
        <w:t>L</w:t>
      </w:r>
      <w:r w:rsidRPr="000A79F2">
        <w:rPr>
          <w:lang w:val="fr-FR"/>
        </w:rPr>
        <w:t>.2.5</w:t>
      </w:r>
      <w:r>
        <w:rPr>
          <w:lang w:val="fr-FR"/>
        </w:rPr>
        <w:tab/>
      </w:r>
      <w:r w:rsidRPr="000A79F2">
        <w:rPr>
          <w:lang w:val="fr-FR"/>
        </w:rPr>
        <w:t>User Service Bundle Description Fragment</w:t>
      </w:r>
      <w:bookmarkEnd w:id="501"/>
    </w:p>
    <w:p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 xml:space="preserve">DASH services based on a CMAF profile,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[x].</w:t>
      </w:r>
    </w:p>
    <w:p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Paylist [x].</w:t>
      </w:r>
    </w:p>
    <w:p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rsidR="00233AA8" w:rsidRPr="00232550" w:rsidRDefault="00233AA8" w:rsidP="00233AA8">
      <w:pPr>
        <w:rPr>
          <w:lang w:val="en-US"/>
        </w:rPr>
      </w:pPr>
      <w:r w:rsidRPr="004147FE">
        <w:rPr>
          <w:lang w:val="en-US"/>
        </w:rPr>
        <w:t>This is the list of supported attributes and element</w:t>
      </w:r>
      <w:r w:rsidRPr="00232550">
        <w:rPr>
          <w:lang w:val="en-US"/>
        </w:rPr>
        <w:t>s:</w:t>
      </w:r>
    </w:p>
    <w:p w:rsidR="00233AA8" w:rsidRPr="00D77A0B" w:rsidRDefault="00613B83" w:rsidP="00613B83">
      <w:pPr>
        <w:pStyle w:val="B1"/>
        <w:rPr>
          <w:lang w:val="en-US"/>
        </w:rPr>
      </w:pPr>
      <w:r>
        <w:rPr>
          <w:lang w:val="en-US"/>
        </w:rPr>
        <w:t>-</w:t>
      </w:r>
      <w:r>
        <w:rPr>
          <w:lang w:val="en-US"/>
        </w:rPr>
        <w:tab/>
      </w:r>
      <w:r w:rsidR="00233AA8" w:rsidRPr="00D77A0B">
        <w:rPr>
          <w:lang w:val="en-US"/>
        </w:rPr>
        <w:t>Mandatory</w:t>
      </w:r>
    </w:p>
    <w:p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rsidR="0072515C" w:rsidRPr="0005629A" w:rsidRDefault="0072515C" w:rsidP="0072515C">
      <w:pPr>
        <w:pStyle w:val="B1"/>
        <w:rPr>
          <w:lang w:val="en-US"/>
        </w:rPr>
      </w:pPr>
      <w:r>
        <w:rPr>
          <w:lang w:val="en-US"/>
        </w:rPr>
        <w:t>Optional</w:t>
      </w:r>
      <w:r w:rsidRPr="0005629A">
        <w:rPr>
          <w:lang w:val="en-US"/>
        </w:rPr>
        <w:t xml:space="preserve"> for DASH services</w:t>
      </w:r>
    </w:p>
    <w:p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rsidR="00233AA8" w:rsidRPr="0005629A" w:rsidRDefault="00613B83" w:rsidP="00613B83">
      <w:pPr>
        <w:pStyle w:val="B1"/>
        <w:rPr>
          <w:lang w:val="en-US"/>
        </w:rPr>
      </w:pPr>
      <w:r>
        <w:rPr>
          <w:lang w:val="en-US"/>
        </w:rPr>
        <w:t>-</w:t>
      </w:r>
      <w:r>
        <w:rPr>
          <w:lang w:val="en-US"/>
        </w:rPr>
        <w:tab/>
      </w:r>
      <w:r w:rsidR="00233AA8" w:rsidRPr="0005629A">
        <w:rPr>
          <w:lang w:val="en-US"/>
        </w:rPr>
        <w:t>Optional</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rsidR="00233AA8" w:rsidRPr="0005629A" w:rsidRDefault="00233AA8" w:rsidP="000A79F2">
      <w:pPr>
        <w:pStyle w:val="FP"/>
        <w:rPr>
          <w:lang w:val="en-US"/>
        </w:rPr>
      </w:pPr>
    </w:p>
    <w:p w:rsidR="00233AA8" w:rsidRPr="0005629A" w:rsidRDefault="00233AA8" w:rsidP="00233AA8">
      <w:pPr>
        <w:rPr>
          <w:lang w:val="en-US"/>
        </w:rPr>
      </w:pPr>
      <w:r w:rsidRPr="0005629A">
        <w:rPr>
          <w:lang w:val="en-US"/>
        </w:rPr>
        <w:t xml:space="preserve">This is the list of not supported attributes and elements: </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rsidR="00233AA8" w:rsidRPr="0005629A" w:rsidRDefault="00613B83" w:rsidP="00613B83">
      <w:pPr>
        <w:pStyle w:val="B1"/>
        <w:rPr>
          <w:lang w:val="en-US"/>
        </w:rPr>
      </w:pPr>
      <w:r>
        <w:rPr>
          <w:lang w:val="en-US"/>
        </w:rPr>
        <w:t>-</w:t>
      </w:r>
      <w:r>
        <w:rPr>
          <w:lang w:val="en-US"/>
        </w:rPr>
        <w:tab/>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rsidR="00233AA8" w:rsidRPr="0005629A" w:rsidRDefault="00233AA8" w:rsidP="00233AA8">
      <w:pPr>
        <w:pStyle w:val="Heading2"/>
        <w:rPr>
          <w:lang w:val="en-US"/>
        </w:rPr>
      </w:pPr>
      <w:bookmarkStart w:id="502" w:name="_Toc26286820"/>
      <w:r>
        <w:rPr>
          <w:lang w:val="en-US"/>
        </w:rPr>
        <w:t>L</w:t>
      </w:r>
      <w:r w:rsidRPr="0005629A">
        <w:rPr>
          <w:lang w:val="en-US"/>
        </w:rPr>
        <w:t>.2.6</w:t>
      </w:r>
      <w:r>
        <w:rPr>
          <w:lang w:val="en-US"/>
        </w:rPr>
        <w:tab/>
      </w:r>
      <w:r w:rsidRPr="0005629A">
        <w:rPr>
          <w:lang w:val="en-US"/>
        </w:rPr>
        <w:t>Schedule Description Fragment</w:t>
      </w:r>
      <w:bookmarkEnd w:id="502"/>
    </w:p>
    <w:p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Mandatory</w:t>
      </w:r>
    </w:p>
    <w:p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rsidR="00233AA8" w:rsidRPr="00D77A0B" w:rsidRDefault="00775585" w:rsidP="00775585">
      <w:pPr>
        <w:pStyle w:val="B1"/>
        <w:rPr>
          <w:lang w:val="en-US"/>
        </w:rPr>
      </w:pPr>
      <w:r>
        <w:rPr>
          <w:lang w:val="en-US"/>
        </w:rPr>
        <w:t>-</w:t>
      </w:r>
      <w:r>
        <w:rPr>
          <w:lang w:val="en-US"/>
        </w:rPr>
        <w:tab/>
      </w:r>
      <w:r w:rsidR="00233AA8" w:rsidRPr="00D77A0B">
        <w:rPr>
          <w:lang w:val="en-US"/>
        </w:rPr>
        <w:t>Optional</w:t>
      </w:r>
    </w:p>
    <w:p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rsidR="00233AA8" w:rsidRPr="00D77A0B" w:rsidRDefault="00233AA8" w:rsidP="00233AA8">
      <w:pPr>
        <w:rPr>
          <w:lang w:val="en-US"/>
        </w:rPr>
      </w:pPr>
    </w:p>
    <w:p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rsidR="00233AA8" w:rsidRPr="0005629A" w:rsidRDefault="00233AA8" w:rsidP="00233AA8">
      <w:pPr>
        <w:pStyle w:val="Heading2"/>
        <w:rPr>
          <w:lang w:val="en-US"/>
        </w:rPr>
      </w:pPr>
      <w:bookmarkStart w:id="503"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3"/>
    </w:p>
    <w:p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rsidR="00233AA8" w:rsidRPr="0005629A" w:rsidRDefault="00233AA8" w:rsidP="00233AA8">
      <w:pPr>
        <w:rPr>
          <w:lang w:val="en-US"/>
        </w:rPr>
      </w:pPr>
    </w:p>
    <w:p w:rsidR="00233AA8" w:rsidRPr="0005629A" w:rsidRDefault="00233AA8" w:rsidP="00233AA8">
      <w:pPr>
        <w:rPr>
          <w:lang w:val="en-US"/>
        </w:rPr>
      </w:pPr>
      <w:r w:rsidRPr="0005629A">
        <w:rPr>
          <w:lang w:val="en-US"/>
        </w:rPr>
        <w:t>The list of supported attributes and elements of the ADPD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Optional</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rsidR="00233AA8" w:rsidRPr="00D77A0B" w:rsidRDefault="00233AA8" w:rsidP="00233AA8">
      <w:pPr>
        <w:pStyle w:val="Heading2"/>
        <w:rPr>
          <w:lang w:val="en-US"/>
        </w:rPr>
      </w:pPr>
      <w:bookmarkStart w:id="504" w:name="_Toc26286822"/>
      <w:r>
        <w:rPr>
          <w:lang w:val="en-US"/>
        </w:rPr>
        <w:t>L</w:t>
      </w:r>
      <w:r w:rsidRPr="00D77A0B">
        <w:rPr>
          <w:lang w:val="en-US"/>
        </w:rPr>
        <w:t>.2.8</w:t>
      </w:r>
      <w:r>
        <w:rPr>
          <w:lang w:val="en-US"/>
        </w:rPr>
        <w:tab/>
      </w:r>
      <w:r w:rsidRPr="00D77A0B">
        <w:rPr>
          <w:lang w:val="en-US"/>
        </w:rPr>
        <w:t>In-Band Fragments</w:t>
      </w:r>
      <w:bookmarkEnd w:id="504"/>
    </w:p>
    <w:p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rsidR="00233AA8" w:rsidRDefault="00233AA8" w:rsidP="00233AA8">
      <w:pPr>
        <w:pStyle w:val="Heading2"/>
        <w:rPr>
          <w:lang w:val="en-US"/>
        </w:rPr>
      </w:pPr>
      <w:bookmarkStart w:id="505" w:name="_Toc26286823"/>
      <w:r>
        <w:rPr>
          <w:lang w:val="en-US"/>
        </w:rPr>
        <w:t>L</w:t>
      </w:r>
      <w:r w:rsidRPr="00232550">
        <w:rPr>
          <w:lang w:val="en-US"/>
        </w:rPr>
        <w:t>.2.</w:t>
      </w:r>
      <w:r>
        <w:rPr>
          <w:lang w:val="en-US"/>
        </w:rPr>
        <w:t>9</w:t>
      </w:r>
      <w:r w:rsidR="00A80A1E">
        <w:rPr>
          <w:lang w:val="en-US"/>
        </w:rPr>
        <w:tab/>
      </w:r>
      <w:r>
        <w:rPr>
          <w:lang w:val="en-US"/>
        </w:rPr>
        <w:t>SACH bootstrapping</w:t>
      </w:r>
      <w:bookmarkEnd w:id="505"/>
    </w:p>
    <w:p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rsidR="00233AA8" w:rsidRPr="00232550" w:rsidRDefault="00233AA8" w:rsidP="00233AA8">
      <w:pPr>
        <w:pStyle w:val="Heading2"/>
        <w:rPr>
          <w:lang w:val="en-US"/>
        </w:rPr>
      </w:pPr>
      <w:bookmarkStart w:id="506"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6"/>
    </w:p>
    <w:p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rsidR="00233AA8" w:rsidRPr="0031221E" w:rsidRDefault="00233AA8" w:rsidP="00233AA8">
      <w:pPr>
        <w:spacing w:after="0"/>
        <w:rPr>
          <w:lang w:val="en-US"/>
        </w:rPr>
      </w:pPr>
      <w:r w:rsidRPr="0031221E">
        <w:rPr>
          <w:lang w:val="en-US"/>
        </w:rPr>
        <w:t>--112233445566778899</w:t>
      </w:r>
    </w:p>
    <w:p w:rsidR="00233AA8" w:rsidRPr="0031221E" w:rsidRDefault="00233AA8" w:rsidP="00233AA8">
      <w:pPr>
        <w:spacing w:after="0"/>
        <w:rPr>
          <w:lang w:val="en-US"/>
        </w:rPr>
      </w:pPr>
      <w:r w:rsidRPr="0031221E">
        <w:rPr>
          <w:lang w:val="en-US"/>
        </w:rPr>
        <w:t>Content-Type: application/mbms-envelope+xml Content-Location: http://usd.ex.com/fragments/envelope.xml</w:t>
      </w:r>
    </w:p>
    <w:p w:rsidR="00233AA8" w:rsidRPr="0031221E" w:rsidRDefault="00233AA8" w:rsidP="00233AA8">
      <w:pPr>
        <w:spacing w:after="0"/>
        <w:rPr>
          <w:lang w:val="en-US"/>
        </w:rPr>
      </w:pPr>
      <w:r w:rsidRPr="0031221E">
        <w:rPr>
          <w:lang w:val="en-US"/>
        </w:rPr>
        <w:t>&lt;?xml version="1.0" encoding="UTF-8" standalone="no" ?&gt;</w:t>
      </w:r>
    </w:p>
    <w:p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rsidR="00233AA8" w:rsidRPr="0031221E" w:rsidRDefault="00233AA8" w:rsidP="000A79F2">
      <w:pPr>
        <w:pStyle w:val="FP"/>
        <w:rPr>
          <w:lang w:val="en-US"/>
        </w:rPr>
      </w:pPr>
    </w:p>
    <w:p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rsidR="00233AA8" w:rsidRPr="0031221E" w:rsidRDefault="00233AA8" w:rsidP="00233AA8">
      <w:pPr>
        <w:spacing w:after="0"/>
        <w:rPr>
          <w:lang w:val="en-US"/>
        </w:rPr>
      </w:pPr>
      <w:r w:rsidRPr="0031221E">
        <w:rPr>
          <w:lang w:val="en-US"/>
        </w:rPr>
        <w:t>&lt;/metadataEnvelope&gt;</w:t>
      </w:r>
    </w:p>
    <w:p w:rsidR="00233AA8" w:rsidRPr="0031221E" w:rsidRDefault="00233AA8" w:rsidP="00233AA8">
      <w:pPr>
        <w:spacing w:after="0"/>
        <w:rPr>
          <w:lang w:val="en-US"/>
        </w:rPr>
      </w:pPr>
      <w:r w:rsidRPr="0031221E">
        <w:rPr>
          <w:lang w:val="en-US"/>
        </w:rPr>
        <w:t>--112233445566778899</w:t>
      </w:r>
    </w:p>
    <w:p w:rsidR="00233AA8" w:rsidRPr="0031221E" w:rsidRDefault="00233AA8" w:rsidP="000A79F2">
      <w:pPr>
        <w:pStyle w:val="FP"/>
        <w:rPr>
          <w:lang w:val="en-US"/>
        </w:rPr>
      </w:pPr>
    </w:p>
    <w:p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rsidR="00233AA8" w:rsidRPr="00510D4E" w:rsidRDefault="00233AA8" w:rsidP="00233AA8">
      <w:pPr>
        <w:spacing w:after="0"/>
        <w:rPr>
          <w:lang w:val="fr-FR"/>
        </w:rPr>
      </w:pPr>
      <w:r w:rsidRPr="00510D4E">
        <w:rPr>
          <w:lang w:val="fr-FR"/>
        </w:rPr>
        <w:t>--112233445566778899</w:t>
      </w:r>
    </w:p>
    <w:p w:rsidR="00233AA8" w:rsidRPr="00510D4E" w:rsidRDefault="00233AA8" w:rsidP="00233AA8">
      <w:pPr>
        <w:spacing w:after="0"/>
        <w:rPr>
          <w:lang w:val="fr-FR"/>
        </w:rPr>
      </w:pPr>
      <w:r w:rsidRPr="00510D4E">
        <w:rPr>
          <w:lang w:val="fr-FR"/>
        </w:rPr>
        <w:t>Content-Type: application/mbms-user-service-description+xml</w:t>
      </w:r>
    </w:p>
    <w:p w:rsidR="00233AA8" w:rsidRPr="00510D4E" w:rsidRDefault="00233AA8" w:rsidP="00233AA8">
      <w:pPr>
        <w:spacing w:after="0"/>
        <w:rPr>
          <w:lang w:val="fr-FR"/>
        </w:rPr>
      </w:pPr>
      <w:r w:rsidRPr="00510D4E">
        <w:rPr>
          <w:lang w:val="fr-FR"/>
        </w:rPr>
        <w:t>Content-Location: http://usd.ex.com/fragments/usdBundle-1.xml</w:t>
      </w:r>
    </w:p>
    <w:p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rsidR="00233AA8" w:rsidRPr="00827023" w:rsidRDefault="00233AA8" w:rsidP="00233AA8">
      <w:pPr>
        <w:spacing w:after="0"/>
        <w:rPr>
          <w:lang w:val="en-US"/>
        </w:rPr>
      </w:pPr>
      <w:r w:rsidRPr="00827023">
        <w:rPr>
          <w:lang w:val="en-US"/>
        </w:rPr>
        <w:t>&lt;bundleDescription</w:t>
      </w:r>
    </w:p>
    <w:p w:rsidR="00233AA8" w:rsidRPr="00CF4CDA" w:rsidRDefault="00233AA8" w:rsidP="00233AA8">
      <w:pPr>
        <w:spacing w:after="0"/>
        <w:rPr>
          <w:lang w:val="en-US"/>
        </w:rPr>
      </w:pPr>
      <w:r w:rsidRPr="00CF4CDA">
        <w:rPr>
          <w:lang w:val="en-US"/>
        </w:rPr>
        <w:t>xmlns="urn:3GPP:metadata:2005:MBMS:userServiceDescription"</w:t>
      </w:r>
    </w:p>
    <w:p w:rsidR="00233AA8" w:rsidRPr="00CF4CDA" w:rsidRDefault="00233AA8" w:rsidP="00233AA8">
      <w:pPr>
        <w:spacing w:after="0"/>
        <w:rPr>
          <w:lang w:val="en-US"/>
        </w:rPr>
      </w:pPr>
      <w:r w:rsidRPr="00CF4CDA">
        <w:rPr>
          <w:lang w:val="en-US"/>
        </w:rPr>
        <w:t xml:space="preserve">xmlns:xsi="http://www.w3.org/2001/XMLSchema-instance" </w:t>
      </w:r>
    </w:p>
    <w:p w:rsidR="00233AA8" w:rsidRPr="0031221E" w:rsidRDefault="00233AA8" w:rsidP="00233AA8">
      <w:pPr>
        <w:spacing w:after="0"/>
        <w:rPr>
          <w:lang w:val="en-US"/>
        </w:rPr>
      </w:pPr>
      <w:r w:rsidRPr="0031221E">
        <w:rPr>
          <w:lang w:val="en-US"/>
        </w:rPr>
        <w:t>xmlns:sv="urn:3gpp:metadata:2009:MBMS:schemaVersion"</w:t>
      </w:r>
    </w:p>
    <w:p w:rsidR="00233AA8" w:rsidRPr="0031221E" w:rsidRDefault="00233AA8" w:rsidP="00233AA8">
      <w:pPr>
        <w:spacing w:after="0"/>
        <w:rPr>
          <w:lang w:val="en-US"/>
        </w:rPr>
      </w:pPr>
      <w:r w:rsidRPr="0031221E">
        <w:rPr>
          <w:lang w:val="en-US"/>
        </w:rPr>
        <w:t>xmlns:r7="urn:3GPP:metadata:2007:MBMS:userServiceDescription"</w:t>
      </w:r>
    </w:p>
    <w:p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rsidR="00233AA8" w:rsidRPr="003502F4" w:rsidRDefault="00233AA8" w:rsidP="00233AA8">
      <w:pPr>
        <w:spacing w:after="0"/>
        <w:rPr>
          <w:lang w:val="en-US"/>
        </w:rPr>
      </w:pPr>
      <w:r w:rsidRPr="003502F4">
        <w:rPr>
          <w:lang w:val="en-US"/>
        </w:rPr>
        <w:t>&lt;name&gt;Software Update&lt;/name&gt;</w:t>
      </w:r>
    </w:p>
    <w:p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rsidR="00233AA8" w:rsidRPr="003502F4" w:rsidRDefault="00233AA8" w:rsidP="00233AA8">
      <w:pPr>
        <w:spacing w:after="0"/>
        <w:rPr>
          <w:lang w:val="en-US"/>
        </w:rPr>
      </w:pPr>
      <w:r w:rsidRPr="003502F4">
        <w:rPr>
          <w:lang w:val="en-US"/>
        </w:rPr>
        <w:t>&lt;deliveryMethod accessPointName="fota.ex.com" sessionDescriptionURI="http://usd.ex.com/fragments/sdp-1.sdp"&gt;</w:t>
      </w:r>
    </w:p>
    <w:p w:rsidR="00233AA8" w:rsidRPr="0031221E" w:rsidRDefault="007218C8" w:rsidP="00233AA8">
      <w:pPr>
        <w:spacing w:after="0"/>
        <w:rPr>
          <w:lang w:val="en-US"/>
        </w:rPr>
      </w:pPr>
      <w:r>
        <w:rPr>
          <w:lang w:val="en-US"/>
        </w:rPr>
        <w:tab/>
      </w:r>
      <w:r w:rsidR="00233AA8" w:rsidRPr="0031221E">
        <w:rPr>
          <w:lang w:val="en-US"/>
        </w:rPr>
        <w:tab/>
        <w:t>&lt;sv:delimiter&gt;0&lt;/sv:delimiter&gt;</w:t>
      </w:r>
    </w:p>
    <w:p w:rsidR="00233AA8" w:rsidRPr="0031221E" w:rsidRDefault="00233AA8" w:rsidP="00233AA8">
      <w:pPr>
        <w:spacing w:after="0"/>
        <w:rPr>
          <w:lang w:val="en-US"/>
        </w:rPr>
      </w:pPr>
      <w:r w:rsidRPr="0031221E">
        <w:rPr>
          <w:lang w:val="en-US"/>
        </w:rPr>
        <w:t>&lt;/deliveryMethod&gt;</w:t>
      </w:r>
    </w:p>
    <w:p w:rsidR="00233AA8" w:rsidRPr="0031221E" w:rsidRDefault="00233AA8" w:rsidP="00233AA8">
      <w:pPr>
        <w:spacing w:after="0"/>
        <w:rPr>
          <w:lang w:val="en-US"/>
        </w:rPr>
      </w:pPr>
      <w:r w:rsidRPr="0031221E">
        <w:rPr>
          <w:lang w:val="en-US"/>
        </w:rPr>
        <w:t>&lt;r9:schedule&gt;</w:t>
      </w:r>
    </w:p>
    <w:p w:rsidR="00233AA8" w:rsidRPr="0031221E" w:rsidRDefault="00233AA8" w:rsidP="00233AA8">
      <w:pPr>
        <w:spacing w:after="0"/>
        <w:rPr>
          <w:lang w:val="en-US"/>
        </w:rPr>
      </w:pPr>
      <w:r w:rsidRPr="0031221E">
        <w:rPr>
          <w:lang w:val="en-US"/>
        </w:rPr>
        <w:t>&lt;r9:scheduleDescriptionURI&gt;http://usd.ex.com/fragments/schedule-1.xml&lt;/r9:scheduleDescriptionURI&gt;</w:t>
      </w:r>
    </w:p>
    <w:p w:rsidR="00233AA8" w:rsidRPr="0031221E" w:rsidRDefault="00233AA8" w:rsidP="00233AA8">
      <w:pPr>
        <w:spacing w:after="0"/>
        <w:rPr>
          <w:lang w:val="en-US"/>
        </w:rPr>
      </w:pPr>
      <w:r w:rsidRPr="0031221E">
        <w:rPr>
          <w:lang w:val="en-US"/>
        </w:rPr>
        <w:t>&lt;/r9:schedule&gt;&lt;sv:delimiter&gt;0&lt;/sv:delimiter&gt;</w:t>
      </w:r>
    </w:p>
    <w:p w:rsidR="00233AA8" w:rsidRPr="0031221E" w:rsidRDefault="00233AA8" w:rsidP="00233AA8">
      <w:pPr>
        <w:spacing w:after="0"/>
        <w:rPr>
          <w:lang w:val="en-US"/>
        </w:rPr>
      </w:pPr>
      <w:r w:rsidRPr="0031221E">
        <w:rPr>
          <w:lang w:val="en-US"/>
        </w:rPr>
        <w:t>&lt;/userServiceDescription&gt;</w:t>
      </w:r>
    </w:p>
    <w:p w:rsidR="00233AA8" w:rsidRPr="0031221E" w:rsidRDefault="00233AA8" w:rsidP="00233AA8">
      <w:pPr>
        <w:spacing w:after="0"/>
        <w:rPr>
          <w:lang w:val="en-US"/>
        </w:rPr>
      </w:pPr>
      <w:r w:rsidRPr="0031221E">
        <w:rPr>
          <w:lang w:val="en-US"/>
        </w:rPr>
        <w:t>&lt;sv:schemaVersion&gt;1&lt;/sv:schemaVersion&gt;</w:t>
      </w:r>
    </w:p>
    <w:p w:rsidR="00233AA8" w:rsidRPr="0031221E" w:rsidRDefault="00233AA8" w:rsidP="00233AA8">
      <w:pPr>
        <w:spacing w:after="0"/>
        <w:rPr>
          <w:lang w:val="en-US"/>
        </w:rPr>
      </w:pPr>
      <w:r w:rsidRPr="0031221E">
        <w:rPr>
          <w:lang w:val="en-US"/>
        </w:rPr>
        <w:t>&lt;/bundleDescription&gt;</w:t>
      </w:r>
    </w:p>
    <w:p w:rsidR="00233AA8" w:rsidRPr="004147FE" w:rsidRDefault="00233AA8" w:rsidP="00233AA8">
      <w:pPr>
        <w:spacing w:after="0"/>
        <w:rPr>
          <w:lang w:val="en-US"/>
        </w:rPr>
      </w:pPr>
      <w:r w:rsidRPr="004147FE">
        <w:rPr>
          <w:lang w:val="en-US"/>
        </w:rPr>
        <w:t>--112233445566778899.</w:t>
      </w:r>
    </w:p>
    <w:p w:rsidR="00233AA8" w:rsidRPr="00D77A0B" w:rsidRDefault="00233AA8" w:rsidP="00233AA8">
      <w:pPr>
        <w:rPr>
          <w:lang w:val="en-US"/>
        </w:rPr>
      </w:pPr>
    </w:p>
    <w:p w:rsidR="00233AA8" w:rsidRPr="00A71142" w:rsidRDefault="00233AA8" w:rsidP="00233AA8">
      <w:pPr>
        <w:spacing w:after="0"/>
        <w:rPr>
          <w:lang w:val="en-US"/>
        </w:rPr>
      </w:pPr>
      <w:r w:rsidRPr="00D77A0B">
        <w:rPr>
          <w:lang w:val="en-US"/>
        </w:rPr>
        <w:t>Content-Type: app</w:t>
      </w:r>
      <w:r w:rsidRPr="00A71142">
        <w:rPr>
          <w:lang w:val="en-US"/>
        </w:rPr>
        <w:t>lication/mbms-schedule+xml</w:t>
      </w:r>
    </w:p>
    <w:p w:rsidR="00233AA8" w:rsidRPr="00510D4E" w:rsidRDefault="00233AA8" w:rsidP="00233AA8">
      <w:pPr>
        <w:spacing w:after="0"/>
        <w:rPr>
          <w:lang w:val="fr-FR"/>
        </w:rPr>
      </w:pPr>
      <w:r w:rsidRPr="00510D4E">
        <w:rPr>
          <w:lang w:val="fr-FR"/>
        </w:rPr>
        <w:t>Content-Location: http://usd.ex.com/fragments/schedule-1.xml</w:t>
      </w:r>
    </w:p>
    <w:p w:rsidR="00233AA8" w:rsidRPr="009D4307" w:rsidRDefault="00233AA8" w:rsidP="00233AA8">
      <w:pPr>
        <w:spacing w:after="0"/>
        <w:rPr>
          <w:lang w:val="en-US"/>
        </w:rPr>
      </w:pPr>
      <w:r w:rsidRPr="009D4307">
        <w:rPr>
          <w:lang w:val="en-US"/>
        </w:rPr>
        <w:t>&lt;?xml version="1.0" encoding="UTF-8" standalone="no" ?&gt;</w:t>
      </w:r>
    </w:p>
    <w:p w:rsidR="00233AA8" w:rsidRPr="001D1DF1" w:rsidRDefault="00233AA8" w:rsidP="00233AA8">
      <w:pPr>
        <w:spacing w:after="0"/>
        <w:rPr>
          <w:lang w:val="en-US"/>
        </w:rPr>
      </w:pPr>
      <w:r w:rsidRPr="001D1DF1">
        <w:rPr>
          <w:lang w:val="en-US"/>
        </w:rPr>
        <w:t xml:space="preserve">&lt;scheduleDescription xmlns="urn:3gpp:metadata:2011:MBMS:scheduleDescription" </w:t>
      </w:r>
    </w:p>
    <w:p w:rsidR="00233AA8" w:rsidRPr="001D1DF1" w:rsidRDefault="00233AA8" w:rsidP="00233AA8">
      <w:pPr>
        <w:spacing w:after="0"/>
        <w:rPr>
          <w:lang w:val="en-US"/>
        </w:rPr>
      </w:pPr>
      <w:r w:rsidRPr="001D1DF1">
        <w:rPr>
          <w:lang w:val="en-US"/>
        </w:rPr>
        <w:t>xmlns:xsi="http://www.w3.org/2001/XMLSchema-instance" xmlns:sv="urn:3gpp:metadata:2009:MBMS:schemaVersion"</w:t>
      </w:r>
    </w:p>
    <w:p w:rsidR="00233AA8" w:rsidRPr="00827023" w:rsidRDefault="00233AA8" w:rsidP="00233AA8">
      <w:pPr>
        <w:spacing w:after="0"/>
        <w:rPr>
          <w:lang w:val="en-US"/>
        </w:rPr>
      </w:pPr>
      <w:r w:rsidRPr="00827023">
        <w:rPr>
          <w:lang w:val="en-US"/>
        </w:rPr>
        <w:t>xsi:schemaLocation="urn:3gpp:metadata:2011:MBMS:scheduleDescription ScheduleDescription.xsd"</w:t>
      </w:r>
    </w:p>
    <w:p w:rsidR="00233AA8" w:rsidRPr="0031221E" w:rsidRDefault="00233AA8" w:rsidP="00233AA8">
      <w:pPr>
        <w:spacing w:after="0"/>
        <w:rPr>
          <w:lang w:val="en-US"/>
        </w:rPr>
      </w:pPr>
      <w:r w:rsidRPr="0031221E">
        <w:rPr>
          <w:lang w:val="en-US"/>
        </w:rPr>
        <w:t>scheduleUpdate="2012-02-01T00:00:00Z"&gt;</w:t>
      </w:r>
    </w:p>
    <w:p w:rsidR="00233AA8" w:rsidRPr="004147FE" w:rsidRDefault="00233AA8" w:rsidP="00233AA8">
      <w:pPr>
        <w:spacing w:after="0"/>
        <w:rPr>
          <w:lang w:val="en-US"/>
        </w:rPr>
      </w:pPr>
      <w:r w:rsidRPr="004147FE">
        <w:rPr>
          <w:lang w:val="en-US"/>
        </w:rPr>
        <w:t>&lt;sv:schemaVersion&gt;1&lt;/sv:schemaVersion&gt;</w:t>
      </w:r>
    </w:p>
    <w:p w:rsidR="00233AA8" w:rsidRPr="00D77A0B" w:rsidRDefault="00233AA8" w:rsidP="00233AA8">
      <w:pPr>
        <w:spacing w:after="0"/>
        <w:rPr>
          <w:lang w:val="en-US"/>
        </w:rPr>
      </w:pPr>
      <w:r w:rsidRPr="00D77A0B">
        <w:rPr>
          <w:lang w:val="en-US"/>
        </w:rPr>
        <w:t xml:space="preserve">&lt;serviceSchedule&gt; </w:t>
      </w:r>
    </w:p>
    <w:p w:rsidR="00233AA8" w:rsidRPr="009D4307" w:rsidRDefault="00233AA8" w:rsidP="00233AA8">
      <w:pPr>
        <w:spacing w:after="0"/>
        <w:rPr>
          <w:lang w:val="en-US"/>
        </w:rPr>
      </w:pPr>
      <w:r w:rsidRPr="005403D6">
        <w:rPr>
          <w:lang w:val="en-US"/>
        </w:rPr>
        <w:t>&lt;sessionSch</w:t>
      </w:r>
      <w:r w:rsidRPr="009D4307">
        <w:rPr>
          <w:lang w:val="en-US"/>
        </w:rPr>
        <w:t>edule&gt;</w:t>
      </w:r>
    </w:p>
    <w:p w:rsidR="00233AA8" w:rsidRPr="001D1DF1" w:rsidRDefault="00233AA8" w:rsidP="00233AA8">
      <w:pPr>
        <w:spacing w:after="0"/>
        <w:rPr>
          <w:lang w:val="en-US"/>
        </w:rPr>
      </w:pPr>
      <w:r w:rsidRPr="001D1DF1">
        <w:rPr>
          <w:lang w:val="en-US"/>
        </w:rPr>
        <w:t>&lt;start&gt;2012-03-01T23:00:00Z&lt;/start&gt;</w:t>
      </w:r>
    </w:p>
    <w:p w:rsidR="00233AA8" w:rsidRPr="00827023" w:rsidRDefault="00233AA8" w:rsidP="00233AA8">
      <w:pPr>
        <w:spacing w:after="0"/>
        <w:rPr>
          <w:lang w:val="en-US"/>
        </w:rPr>
      </w:pPr>
      <w:r w:rsidRPr="00827023">
        <w:rPr>
          <w:lang w:val="en-US"/>
        </w:rPr>
        <w:t>&lt;stop&gt;2012-03-01T23:30:00Z&lt;/stop&gt;</w:t>
      </w:r>
    </w:p>
    <w:p w:rsidR="00233AA8" w:rsidRPr="00CF4CDA" w:rsidRDefault="00233AA8" w:rsidP="00233AA8">
      <w:pPr>
        <w:spacing w:after="0"/>
        <w:rPr>
          <w:lang w:val="en-US"/>
        </w:rPr>
      </w:pPr>
      <w:r w:rsidRPr="00CF4CDA">
        <w:rPr>
          <w:lang w:val="en-US"/>
        </w:rPr>
        <w:t xml:space="preserve">&lt;/sessionSchedule&gt; </w:t>
      </w:r>
    </w:p>
    <w:p w:rsidR="00233AA8" w:rsidRPr="00CF4CDA" w:rsidRDefault="00233AA8" w:rsidP="00233AA8">
      <w:pPr>
        <w:spacing w:after="0"/>
        <w:rPr>
          <w:lang w:val="en-US"/>
        </w:rPr>
      </w:pPr>
      <w:r w:rsidRPr="00CF4CDA">
        <w:rPr>
          <w:lang w:val="en-US"/>
        </w:rPr>
        <w:t>&lt;fileSchedule&gt;</w:t>
      </w:r>
    </w:p>
    <w:p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rsidR="00233AA8" w:rsidRPr="0031221E" w:rsidRDefault="00233AA8" w:rsidP="00233AA8">
      <w:pPr>
        <w:spacing w:after="0"/>
        <w:rPr>
          <w:lang w:val="en-US"/>
        </w:rPr>
      </w:pPr>
      <w:r w:rsidRPr="0031221E">
        <w:rPr>
          <w:lang w:val="en-US"/>
        </w:rPr>
        <w:t>&lt;deliveryInfo start="2012-03-01T23:00:00Z" end="2012-03-01T23:10:00Z"/&gt;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&lt;fileURI&gt;file://fota.ex.com/swupdate/oem-1/model-2/image098798.apk&lt;/fileURI&gt;</w:t>
      </w:r>
    </w:p>
    <w:p w:rsidR="00233AA8" w:rsidRPr="0031221E" w:rsidRDefault="00233AA8" w:rsidP="00233AA8">
      <w:pPr>
        <w:spacing w:after="0"/>
        <w:rPr>
          <w:lang w:val="en-US"/>
        </w:rPr>
      </w:pPr>
      <w:r w:rsidRPr="0031221E">
        <w:rPr>
          <w:lang w:val="en-US"/>
        </w:rPr>
        <w:t>&lt;deliveryInfo start="2012-03-01T23:10:00Z" end="2012-03-01T23:20:00Z"/&gt;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&lt;fileURI&gt;file://fota.ex.com/swupdate/oem-1/model-3/image765987.apk&lt;/fileURI&gt;</w:t>
      </w:r>
    </w:p>
    <w:p w:rsidR="00233AA8" w:rsidRPr="0031221E" w:rsidRDefault="00233AA8" w:rsidP="00233AA8">
      <w:pPr>
        <w:spacing w:after="0"/>
        <w:rPr>
          <w:lang w:val="en-US"/>
        </w:rPr>
      </w:pPr>
      <w:r w:rsidRPr="0031221E">
        <w:rPr>
          <w:lang w:val="en-US"/>
        </w:rPr>
        <w:t>&lt;deliveryInfo start="2012-03-01T23:20:00Z" end="2012-03-01T23:30:00Z"/&gt;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&lt;start&gt;2012-03-07T10:00:00Z&lt;/start&gt;</w:t>
      </w:r>
    </w:p>
    <w:p w:rsidR="00233AA8" w:rsidRPr="0031221E" w:rsidRDefault="00233AA8" w:rsidP="00233AA8">
      <w:pPr>
        <w:spacing w:after="0"/>
        <w:rPr>
          <w:lang w:val="en-US"/>
        </w:rPr>
      </w:pPr>
      <w:r w:rsidRPr="0031221E">
        <w:rPr>
          <w:lang w:val="en-US"/>
        </w:rPr>
        <w:t>&lt;stop&gt;2012-03-07T10:30:00Z&lt;/stop&gt;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&lt;fileURI&gt;file://fota.ex.com/swupdate/oem-1/model-4/image456345.apk&lt;/fileURI&gt;</w:t>
      </w:r>
    </w:p>
    <w:p w:rsidR="00233AA8" w:rsidRPr="0031221E" w:rsidRDefault="00233AA8" w:rsidP="00233AA8">
      <w:pPr>
        <w:spacing w:after="0"/>
        <w:rPr>
          <w:lang w:val="en-US"/>
        </w:rPr>
      </w:pPr>
      <w:r w:rsidRPr="0031221E">
        <w:rPr>
          <w:lang w:val="en-US"/>
        </w:rPr>
        <w:t>&lt;deliveryInfo start="2012-03-07T10:00:00Z" end="2012-03-07T10:15:00Z"/&gt;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 file://fota.ex.com/swupdate/oem-1/model-5/image504123.apk&lt;/fileURI&gt;</w:t>
      </w:r>
    </w:p>
    <w:p w:rsidR="00233AA8" w:rsidRPr="0031221E" w:rsidRDefault="00233AA8" w:rsidP="00233AA8">
      <w:pPr>
        <w:spacing w:after="0"/>
        <w:rPr>
          <w:lang w:val="en-US"/>
        </w:rPr>
      </w:pPr>
      <w:r w:rsidRPr="0031221E">
        <w:rPr>
          <w:lang w:val="en-US"/>
        </w:rPr>
        <w:t>&lt;deliveryInfo start="2012-03-07T10:15:00Z" end="2012-03-07T10:30:00Z"/&gt;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&lt;/scheduleDescription&gt;</w:t>
      </w:r>
    </w:p>
    <w:p w:rsidR="00233AA8" w:rsidRPr="0031221E" w:rsidRDefault="00233AA8" w:rsidP="00233AA8">
      <w:pPr>
        <w:spacing w:after="0"/>
        <w:rPr>
          <w:lang w:val="en-US"/>
        </w:rPr>
      </w:pPr>
      <w:r w:rsidRPr="0031221E">
        <w:rPr>
          <w:lang w:val="en-US"/>
        </w:rPr>
        <w:lastRenderedPageBreak/>
        <w:t>--112233445566778899</w:t>
      </w:r>
    </w:p>
    <w:p w:rsidR="00233AA8" w:rsidRDefault="00233AA8" w:rsidP="00C058DD">
      <w:pPr>
        <w:pStyle w:val="FP"/>
        <w:rPr>
          <w:lang w:val="en-US"/>
        </w:rPr>
      </w:pPr>
    </w:p>
    <w:p w:rsidR="00233AA8" w:rsidRPr="002464AC" w:rsidRDefault="00233AA8" w:rsidP="00233AA8">
      <w:pPr>
        <w:pStyle w:val="Heading1"/>
        <w:rPr>
          <w:rStyle w:val="Heading2Char"/>
        </w:rPr>
      </w:pPr>
      <w:bookmarkStart w:id="507"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7"/>
    </w:p>
    <w:p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 xml:space="preserve">[X]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rsidR="0072515C" w:rsidRDefault="0072515C" w:rsidP="0072515C">
      <w:pPr>
        <w:pStyle w:val="B1"/>
        <w:rPr>
          <w:lang w:val="en-US"/>
        </w:rPr>
      </w:pPr>
      <w:r>
        <w:rPr>
          <w:lang w:val="en-US"/>
        </w:rPr>
        <w:t>-</w:t>
      </w:r>
      <w:r>
        <w:rPr>
          <w:lang w:val="en-US"/>
        </w:rPr>
        <w:tab/>
        <w:t>In the case of Live hybrid DASH/HLS Services, the SA file shall contain:</w:t>
      </w:r>
    </w:p>
    <w:p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rsidR="00233AA8" w:rsidRPr="002464AC" w:rsidRDefault="00233AA8" w:rsidP="00D10C6B">
      <w:pPr>
        <w:pStyle w:val="B1"/>
        <w:rPr>
          <w:lang w:val="en-US"/>
        </w:rPr>
      </w:pPr>
      <w:r w:rsidRPr="003E4958">
        <w:rPr>
          <w:lang w:val="en-US"/>
        </w:rPr>
        <w:t xml:space="preserve"> </w:t>
      </w:r>
    </w:p>
    <w:p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[x])</w:t>
      </w:r>
      <w:r>
        <w:rPr>
          <w:lang w:val="en-US"/>
        </w:rPr>
        <w:t xml:space="preserve"> for the MBMS User Service.-</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rsidR="0072515C" w:rsidRDefault="0072515C" w:rsidP="00D10C6B">
      <w:pPr>
        <w:pStyle w:val="B1"/>
        <w:rPr>
          <w:lang w:val="en-US"/>
        </w:rPr>
      </w:pPr>
    </w:p>
    <w:p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rsidR="00233AA8" w:rsidRDefault="00233AA8" w:rsidP="00C058DD">
      <w:pPr>
        <w:pStyle w:val="FP"/>
        <w:rPr>
          <w:lang w:val="en-US"/>
        </w:rPr>
      </w:pPr>
    </w:p>
    <w:p w:rsidR="005D270F" w:rsidRPr="005D270F" w:rsidRDefault="005D270F" w:rsidP="005D270F">
      <w:pPr>
        <w:pStyle w:val="Heading1"/>
        <w:rPr>
          <w:sz w:val="32"/>
        </w:rPr>
      </w:pPr>
      <w:bookmarkStart w:id="508"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8"/>
    </w:p>
    <w:p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rsidR="005D270F" w:rsidRDefault="005D270F" w:rsidP="00C058DD">
      <w:pPr>
        <w:pStyle w:val="FP"/>
        <w:rPr>
          <w:lang w:val="en-US"/>
        </w:rPr>
      </w:pPr>
    </w:p>
    <w:p w:rsidR="002272F6" w:rsidRPr="00A91D62" w:rsidRDefault="002272F6" w:rsidP="002272F6">
      <w:pPr>
        <w:pStyle w:val="Heading1"/>
        <w:tabs>
          <w:tab w:val="left" w:pos="1080"/>
        </w:tabs>
        <w:ind w:left="1080" w:hanging="1080"/>
        <w:rPr>
          <w:rStyle w:val="Heading2Char"/>
        </w:rPr>
      </w:pPr>
      <w:bookmarkStart w:id="509" w:name="_Toc26286827"/>
      <w:r>
        <w:rPr>
          <w:rStyle w:val="Heading2Char"/>
        </w:rPr>
        <w:t>L.4</w:t>
      </w:r>
      <w:r>
        <w:rPr>
          <w:rStyle w:val="Heading2Char"/>
        </w:rPr>
        <w:tab/>
      </w:r>
      <w:r w:rsidRPr="00A91D62">
        <w:rPr>
          <w:rStyle w:val="Heading2Char"/>
        </w:rPr>
        <w:t xml:space="preserve">MBMS </w:t>
      </w:r>
      <w:r>
        <w:rPr>
          <w:rStyle w:val="Heading2Char"/>
        </w:rPr>
        <w:t>Download Profile</w:t>
      </w:r>
      <w:bookmarkEnd w:id="509"/>
    </w:p>
    <w:p w:rsidR="002272F6" w:rsidRDefault="002272F6" w:rsidP="002272F6">
      <w:pPr>
        <w:pStyle w:val="Heading2"/>
        <w:rPr>
          <w:lang w:val="en-US"/>
        </w:rPr>
      </w:pPr>
      <w:bookmarkStart w:id="510" w:name="_Toc26286828"/>
      <w:r>
        <w:rPr>
          <w:color w:val="000000"/>
          <w:lang w:val="en-US"/>
        </w:rPr>
        <w:t>L.4.1</w:t>
      </w:r>
      <w:r>
        <w:rPr>
          <w:color w:val="000000"/>
          <w:lang w:val="en-US"/>
        </w:rPr>
        <w:tab/>
      </w:r>
      <w:r w:rsidRPr="00A91D62">
        <w:rPr>
          <w:lang w:val="en-US"/>
        </w:rPr>
        <w:t>Introduction</w:t>
      </w:r>
      <w:bookmarkEnd w:id="510"/>
    </w:p>
    <w:p w:rsidR="002272F6" w:rsidRPr="00A852C8" w:rsidRDefault="002272F6" w:rsidP="002272F6">
      <w:pPr>
        <w:spacing w:after="120"/>
        <w:rPr>
          <w:lang w:val="en-US"/>
        </w:rPr>
      </w:pPr>
      <w:r w:rsidRPr="00A852C8">
        <w:rPr>
          <w:lang w:val="en-US"/>
        </w:rPr>
        <w:t xml:space="preserve">The MBMS Download Profile primarily defines the required, expected and permitted usage of FDT attributes and elements by the BM-SC, and the corresponding mandatory versus optional support for those FDT parameters by the UE.  The 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 Download Profile is based on existing and planned deployments of eMBMS services containing both NRT file contents as well as DASH-formatted media components.</w:t>
      </w:r>
    </w:p>
    <w:p w:rsidR="002272F6" w:rsidRDefault="002272F6" w:rsidP="002272F6">
      <w:pPr>
        <w:spacing w:after="120"/>
        <w:rPr>
          <w:lang w:eastAsia="ja-JP"/>
        </w:rPr>
      </w:pPr>
      <w:r w:rsidRPr="00A852C8">
        <w:rPr>
          <w:lang w:val="en-US"/>
        </w:rPr>
        <w:t>Other topics addressed by the 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 ‘EXT_TIME’.</w:t>
      </w:r>
    </w:p>
    <w:p w:rsidR="001D4749" w:rsidRPr="001D4749" w:rsidRDefault="001D4749" w:rsidP="002272F6">
      <w:pPr>
        <w:spacing w:after="120"/>
        <w:rPr>
          <w:lang w:eastAsia="ja-JP"/>
        </w:rPr>
      </w:pPr>
      <w:r>
        <w:rPr>
          <w:lang w:eastAsia="ja-JP"/>
        </w:rPr>
        <w:t xml:space="preserve">In addition, an implementation profile of the SDP for FLUTE session is included, based on the description in clause 7.3 of this specification. </w:t>
      </w:r>
    </w:p>
    <w:p w:rsidR="002272F6" w:rsidRDefault="002272F6" w:rsidP="002272F6">
      <w:pPr>
        <w:pStyle w:val="Heading2"/>
        <w:rPr>
          <w:lang w:val="en-US"/>
        </w:rPr>
      </w:pPr>
      <w:bookmarkStart w:id="511" w:name="_Toc26286829"/>
      <w:r>
        <w:rPr>
          <w:color w:val="000000"/>
          <w:lang w:val="en-US"/>
        </w:rPr>
        <w:t>L.4.2</w:t>
      </w:r>
      <w:r>
        <w:rPr>
          <w:color w:val="000000"/>
          <w:lang w:val="en-US"/>
        </w:rPr>
        <w:tab/>
      </w:r>
      <w:r>
        <w:rPr>
          <w:lang w:val="en-US"/>
        </w:rPr>
        <w:t>Common FDT-Instance and File Attributes</w:t>
      </w:r>
      <w:bookmarkEnd w:id="511"/>
    </w:p>
    <w:p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rsidR="002272F6" w:rsidRPr="00A852C8" w:rsidRDefault="002272F6" w:rsidP="002272F6">
      <w:pPr>
        <w:tabs>
          <w:tab w:val="left" w:pos="720"/>
        </w:tabs>
        <w:spacing w:after="120"/>
        <w:rPr>
          <w:lang w:val="en-US"/>
        </w:rPr>
      </w:pPr>
      <w:r w:rsidRPr="00A852C8">
        <w:rPr>
          <w:lang w:val="en-US"/>
        </w:rPr>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rsidR="002272F6" w:rsidRPr="00A852C8" w:rsidRDefault="00B87282" w:rsidP="00B87282">
      <w:pPr>
        <w:pStyle w:val="B1"/>
      </w:pPr>
      <w:r>
        <w:lastRenderedPageBreak/>
        <w:t>-</w:t>
      </w:r>
      <w:r>
        <w:tab/>
      </w:r>
      <w:r w:rsidR="002272F6" w:rsidRPr="00A852C8">
        <w:t>Content-Encoding attribute</w:t>
      </w:r>
    </w:p>
    <w:p w:rsidR="002272F6" w:rsidRPr="00A852C8" w:rsidRDefault="00B87282" w:rsidP="00B87282">
      <w:pPr>
        <w:pStyle w:val="B1"/>
      </w:pPr>
      <w:r>
        <w:t>-</w:t>
      </w:r>
      <w:r>
        <w:tab/>
      </w:r>
      <w:r w:rsidR="002272F6" w:rsidRPr="00A852C8">
        <w:t>FEC-OTI-FEC-Instance-ID attribute (not applicable to Rel-9 FEC schemes)</w:t>
      </w:r>
    </w:p>
    <w:p w:rsidR="002272F6" w:rsidRPr="00A852C8" w:rsidRDefault="00B87282" w:rsidP="00B87282">
      <w:pPr>
        <w:pStyle w:val="B1"/>
      </w:pPr>
      <w:r>
        <w:t>-</w:t>
      </w:r>
      <w:r>
        <w:tab/>
      </w:r>
      <w:r w:rsidR="002272F6" w:rsidRPr="00A852C8">
        <w:t>Group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rsidR="002272F6" w:rsidRDefault="002272F6" w:rsidP="002272F6">
      <w:pPr>
        <w:pStyle w:val="Heading2"/>
        <w:rPr>
          <w:lang w:val="en-US"/>
        </w:rPr>
      </w:pPr>
      <w:bookmarkStart w:id="512" w:name="_Toc26286830"/>
      <w:r>
        <w:rPr>
          <w:color w:val="000000"/>
          <w:lang w:val="en-US"/>
        </w:rPr>
        <w:t>L.4.3</w:t>
      </w:r>
      <w:r>
        <w:rPr>
          <w:color w:val="000000"/>
          <w:lang w:val="en-US"/>
        </w:rPr>
        <w:tab/>
      </w:r>
      <w:r>
        <w:rPr>
          <w:lang w:val="en-US"/>
        </w:rPr>
        <w:t>FDT-Instance specific Elements and Attributes</w:t>
      </w:r>
      <w:bookmarkEnd w:id="512"/>
    </w:p>
    <w:p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rsidR="002272F6" w:rsidRDefault="002272F6" w:rsidP="002272F6">
      <w:pPr>
        <w:pStyle w:val="Heading2"/>
        <w:rPr>
          <w:lang w:val="en-US"/>
        </w:rPr>
      </w:pPr>
      <w:bookmarkStart w:id="513" w:name="_Toc26286831"/>
      <w:r>
        <w:rPr>
          <w:color w:val="000000"/>
          <w:lang w:val="en-US"/>
        </w:rPr>
        <w:t>L.4.4</w:t>
      </w:r>
      <w:r>
        <w:rPr>
          <w:color w:val="000000"/>
          <w:lang w:val="en-US"/>
        </w:rPr>
        <w:tab/>
      </w:r>
      <w:r>
        <w:rPr>
          <w:lang w:val="en-US"/>
        </w:rPr>
        <w:t>FDT File specific Elements and Attributes</w:t>
      </w:r>
      <w:bookmarkEnd w:id="513"/>
    </w:p>
    <w:p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This attribute should not be included in the FDT for DASH Segments.</w:t>
      </w:r>
    </w:p>
    <w:p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rsidR="002272F6" w:rsidRPr="00A852C8" w:rsidRDefault="00B87282" w:rsidP="00B87282">
      <w:pPr>
        <w:pStyle w:val="B1"/>
        <w:rPr>
          <w:rFonts w:cs="Courier"/>
        </w:rPr>
      </w:pPr>
      <w:r>
        <w:t>-</w:t>
      </w:r>
      <w:r>
        <w:tab/>
      </w:r>
      <w:r w:rsidR="002272F6" w:rsidRPr="00A852C8">
        <w:t>mbms2007:Cache-Control</w:t>
      </w:r>
    </w:p>
    <w:p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rsidR="002272F6" w:rsidRPr="00A852C8" w:rsidRDefault="00B87282" w:rsidP="00B87282">
      <w:pPr>
        <w:pStyle w:val="B1"/>
      </w:pPr>
      <w:r>
        <w:t>-</w:t>
      </w:r>
      <w:r>
        <w:tab/>
      </w:r>
      <w:r w:rsidR="002272F6" w:rsidRPr="00A852C8">
        <w:t>Transfer-Length</w:t>
      </w:r>
    </w:p>
    <w:p w:rsidR="002272F6" w:rsidRPr="00A852C8" w:rsidRDefault="00B87282" w:rsidP="00B87282">
      <w:pPr>
        <w:pStyle w:val="B1"/>
      </w:pPr>
      <w:r>
        <w:t>-</w:t>
      </w:r>
      <w:r>
        <w:tab/>
      </w:r>
      <w:r w:rsidR="002272F6" w:rsidRPr="00A852C8">
        <w:t>mbms2009:Decryption-KEY-URI</w:t>
      </w:r>
    </w:p>
    <w:p w:rsidR="002272F6" w:rsidRPr="00A852C8" w:rsidRDefault="00B87282" w:rsidP="00B87282">
      <w:pPr>
        <w:pStyle w:val="B1"/>
      </w:pPr>
      <w:r>
        <w:t>-</w:t>
      </w:r>
      <w:r>
        <w:tab/>
      </w:r>
      <w:r w:rsidR="002272F6" w:rsidRPr="00A852C8">
        <w:t>mbms2012:FEC-Redundancy-Level</w:t>
      </w:r>
    </w:p>
    <w:p w:rsidR="002272F6" w:rsidRPr="00A852C8" w:rsidRDefault="00B87282" w:rsidP="00B87282">
      <w:pPr>
        <w:pStyle w:val="B1"/>
      </w:pPr>
      <w:r>
        <w:t>-</w:t>
      </w:r>
      <w:r>
        <w:tab/>
      </w:r>
      <w:r w:rsidR="002272F6" w:rsidRPr="00A852C8">
        <w:t>MBMS-Session-Identity</w:t>
      </w:r>
    </w:p>
    <w:p w:rsidR="002272F6" w:rsidRPr="00A852C8" w:rsidRDefault="002272F6" w:rsidP="002272F6">
      <w:pPr>
        <w:pStyle w:val="NO"/>
        <w:rPr>
          <w:lang w:val="en-US"/>
        </w:rPr>
      </w:pPr>
      <w:r w:rsidRPr="00A852C8">
        <w:rPr>
          <w:lang w:val="en-US"/>
        </w:rPr>
        <w:lastRenderedPageBreak/>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rsidR="001D2175" w:rsidRPr="00A450EB" w:rsidRDefault="001D2175" w:rsidP="001D2175">
      <w:pPr>
        <w:pStyle w:val="Heading2"/>
      </w:pPr>
      <w:bookmarkStart w:id="514" w:name="_Toc26286832"/>
      <w:r>
        <w:t>L.4.5</w:t>
      </w:r>
      <w:r w:rsidRPr="00A450EB">
        <w:tab/>
        <w:t>Version and Delimiter Schema</w:t>
      </w:r>
      <w:bookmarkEnd w:id="514"/>
    </w:p>
    <w:p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rsidR="001D2175" w:rsidRPr="00A450EB" w:rsidRDefault="001D2175" w:rsidP="001D4749">
      <w:pPr>
        <w:pStyle w:val="Heading2"/>
      </w:pPr>
      <w:bookmarkStart w:id="515" w:name="_Toc26286833"/>
      <w:r>
        <w:t>L.4.6</w:t>
      </w:r>
      <w:r w:rsidRPr="00A450EB">
        <w:tab/>
        <w:t>RTSP Control of FLUTE Sessions</w:t>
      </w:r>
      <w:bookmarkEnd w:id="515"/>
    </w:p>
    <w:p w:rsidR="001D2175" w:rsidRPr="00A852C8" w:rsidRDefault="007218C8" w:rsidP="001D2175">
      <w:pPr>
        <w:rPr>
          <w:lang w:val="en-US"/>
        </w:rPr>
      </w:pPr>
      <w:r>
        <w:t>"</w:t>
      </w:r>
      <w:r w:rsidR="001D2175" w:rsidRPr="00A852C8">
        <w:t>FLUTE session setup and control with RTSP</w:t>
      </w:r>
      <w:r>
        <w:t>"</w:t>
      </w:r>
      <w:r w:rsidR="001D2175" w:rsidRPr="00A852C8">
        <w:t xml:space="preserve"> as specified in clause 7.5 of this specification is optional to support by the UE.</w:t>
      </w:r>
    </w:p>
    <w:p w:rsidR="001D2175" w:rsidRPr="00A450EB" w:rsidRDefault="001D2175" w:rsidP="001D4749">
      <w:pPr>
        <w:pStyle w:val="Heading2"/>
      </w:pPr>
      <w:bookmarkStart w:id="516" w:name="_Toc26286834"/>
      <w:r>
        <w:t>L.4.7</w:t>
      </w:r>
      <w:r w:rsidRPr="00A450EB">
        <w:tab/>
        <w:t>Other Aspects of FLUTE Delivery</w:t>
      </w:r>
      <w:bookmarkEnd w:id="516"/>
    </w:p>
    <w:p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rsidR="001D4749" w:rsidRPr="00A450EB" w:rsidRDefault="001D4749" w:rsidP="001D4749">
      <w:pPr>
        <w:pStyle w:val="Heading2"/>
      </w:pPr>
      <w:bookmarkStart w:id="517" w:name="_Toc26286835"/>
      <w:r>
        <w:t>L.4.</w:t>
      </w:r>
      <w:r>
        <w:rPr>
          <w:lang w:val="en-GB"/>
        </w:rPr>
        <w:t>8</w:t>
      </w:r>
      <w:r w:rsidRPr="00A450EB">
        <w:tab/>
      </w:r>
      <w:r>
        <w:t>SDP Parameters for FLUTE Session</w:t>
      </w:r>
      <w:bookmarkEnd w:id="517"/>
    </w:p>
    <w:p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52"/>
        <w:gridCol w:w="1152"/>
        <w:gridCol w:w="1228"/>
        <w:gridCol w:w="4464"/>
      </w:tblGrid>
      <w:tr w:rsidR="001D4749" w:rsidTr="009C18A0">
        <w:trPr>
          <w:jc w:val="center"/>
        </w:trPr>
        <w:tc>
          <w:tcPr>
            <w:tcW w:w="17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rsidTr="009C18A0">
        <w:trPr>
          <w:trHeight w:val="216"/>
          <w:jc w:val="center"/>
        </w:trPr>
        <w:tc>
          <w:tcPr>
            <w:tcW w:w="1728" w:type="dxa"/>
            <w:shd w:val="clear" w:color="auto" w:fill="auto"/>
          </w:tcPr>
          <w:p w:rsidR="001D4749" w:rsidRDefault="001D4749" w:rsidP="009C18A0">
            <w:pPr>
              <w:pStyle w:val="B1"/>
              <w:ind w:left="0" w:firstLine="0"/>
            </w:pPr>
            <w:r>
              <w:lastRenderedPageBreak/>
              <w:t>No. of channels in FLUTE session</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Pr="002B11CD"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rsidR="001D4749" w:rsidRPr="002B11CD" w:rsidRDefault="001D4749" w:rsidP="009C18A0">
            <w:pPr>
              <w:pStyle w:val="B1"/>
              <w:ind w:left="0" w:firstLine="0"/>
            </w:pPr>
            <w:r>
              <w:t>Only one FLUTE channel is allowed per FLUTE session</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Source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2B11CD" w:rsidRDefault="001D4749" w:rsidP="009C18A0">
            <w:pPr>
              <w:pStyle w:val="B1"/>
              <w:ind w:left="0" w:firstLine="0"/>
            </w:pPr>
            <w:r>
              <w:rPr>
                <w:color w:val="404040"/>
                <w:kern w:val="24"/>
              </w:rPr>
              <w:t>As defined in clause 7.3.2.1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Destination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TSI</w:t>
            </w:r>
          </w:p>
        </w:tc>
        <w:tc>
          <w:tcPr>
            <w:tcW w:w="1152" w:type="dxa"/>
            <w:shd w:val="clear" w:color="auto" w:fill="auto"/>
            <w:vAlign w:val="center"/>
          </w:tcPr>
          <w:p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Session timing</w:t>
            </w:r>
          </w:p>
        </w:tc>
        <w:tc>
          <w:tcPr>
            <w:tcW w:w="1152" w:type="dxa"/>
            <w:shd w:val="clear" w:color="auto" w:fill="auto"/>
            <w:vAlign w:val="center"/>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Transport protocol ID</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Media type and format description</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Data rate</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7.3.2.10</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Mode of MBMS bearer per media</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vAlign w:val="center"/>
          </w:tcPr>
          <w:p w:rsidR="001D4749" w:rsidRDefault="001D4749" w:rsidP="009C18A0">
            <w:pPr>
              <w:pStyle w:val="B1"/>
              <w:ind w:left="0" w:firstLine="0"/>
            </w:pPr>
            <w:r>
              <w:rPr>
                <w:color w:val="404040"/>
                <w:kern w:val="24"/>
              </w:rPr>
              <w:t>As defined in clause 7.3.2.7</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FEC capabilities and related parameters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Per-media service language</w:t>
            </w:r>
          </w:p>
        </w:tc>
        <w:tc>
          <w:tcPr>
            <w:tcW w:w="1152" w:type="dxa"/>
            <w:shd w:val="clear" w:color="auto" w:fill="auto"/>
            <w:vAlign w:val="center"/>
          </w:tcPr>
          <w:p w:rsidR="001D4749" w:rsidRDefault="001D4749" w:rsidP="009C18A0">
            <w:pPr>
              <w:pStyle w:val="B1"/>
              <w:ind w:left="0" w:firstLine="0"/>
            </w:pPr>
          </w:p>
        </w:tc>
        <w:tc>
          <w:tcPr>
            <w:tcW w:w="1152" w:type="dxa"/>
            <w:shd w:val="clear" w:color="auto" w:fill="auto"/>
            <w:vAlign w:val="center"/>
          </w:tcPr>
          <w:p w:rsidR="001D4749"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QoE metrics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rsidTr="009C18A0">
        <w:trPr>
          <w:jc w:val="center"/>
        </w:trPr>
        <w:tc>
          <w:tcPr>
            <w:tcW w:w="1728" w:type="dxa"/>
            <w:shd w:val="clear" w:color="auto" w:fill="auto"/>
          </w:tcPr>
          <w:p w:rsidR="001D4749" w:rsidRDefault="001D4749" w:rsidP="009C18A0">
            <w:pPr>
              <w:pStyle w:val="B1"/>
              <w:ind w:left="0" w:firstLine="0"/>
            </w:pPr>
            <w:r>
              <w:t>Alternative TMGI</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t>As defined in clause 7.3.2.12</w:t>
            </w:r>
          </w:p>
        </w:tc>
      </w:tr>
    </w:tbl>
    <w:p w:rsidR="001D4749" w:rsidRPr="001D4749" w:rsidRDefault="001D4749" w:rsidP="001D2175">
      <w:pPr>
        <w:rPr>
          <w:lang w:eastAsia="ja-JP"/>
        </w:rPr>
      </w:pPr>
    </w:p>
    <w:p w:rsidR="00957BF1" w:rsidRDefault="00957BF1" w:rsidP="00957BF1">
      <w:pPr>
        <w:pStyle w:val="Heading1"/>
        <w:rPr>
          <w:rStyle w:val="Heading2Char"/>
        </w:rPr>
      </w:pPr>
      <w:bookmarkStart w:id="518"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8"/>
    </w:p>
    <w:p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rsidR="00957BF1" w:rsidRPr="00F434B2" w:rsidRDefault="00B87282" w:rsidP="00B87282">
      <w:pPr>
        <w:pStyle w:val="B1"/>
        <w:rPr>
          <w:lang w:val="en-US"/>
        </w:rPr>
      </w:pPr>
      <w:r>
        <w:rPr>
          <w:lang w:val="en-US"/>
        </w:rPr>
        <w:lastRenderedPageBreak/>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rsidR="00957BF1" w:rsidRPr="007644CF" w:rsidRDefault="00B87282" w:rsidP="00B87282">
      <w:pPr>
        <w:pStyle w:val="B1"/>
        <w:rPr>
          <w:noProof/>
          <w:lang w:val="en-US"/>
        </w:rPr>
      </w:pPr>
      <w:r>
        <w:rPr>
          <w:lang w:val="en-US"/>
        </w:rPr>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rsidR="0072515C" w:rsidRDefault="00375E8A" w:rsidP="0072515C">
      <w:pPr>
        <w:pStyle w:val="Heading8"/>
      </w:pPr>
      <w:r w:rsidRPr="006010E5">
        <w:br w:type="page"/>
      </w:r>
      <w:bookmarkStart w:id="519" w:name="_Toc26286837"/>
      <w:bookmarkStart w:id="520" w:name="historyclause"/>
      <w:r w:rsidR="0072515C">
        <w:lastRenderedPageBreak/>
        <w:t>Annex M (informative):</w:t>
      </w:r>
      <w:r w:rsidR="0072515C">
        <w:br/>
        <w:t>Guidelines for audiovisual streaming using HLS over MBMS broadcasts</w:t>
      </w:r>
    </w:p>
    <w:p w:rsidR="0072515C" w:rsidRDefault="0072515C" w:rsidP="0072515C"/>
    <w:p w:rsidR="0072515C" w:rsidRDefault="0072515C" w:rsidP="0072515C">
      <w:pPr>
        <w:pStyle w:val="Heading1"/>
      </w:pPr>
      <w:r>
        <w:t>M.1</w:t>
      </w:r>
      <w:r>
        <w:tab/>
        <w:t>Introduction</w:t>
      </w:r>
    </w:p>
    <w:p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rsidR="0072515C" w:rsidRDefault="0072515C" w:rsidP="0072515C">
      <w:pPr>
        <w:pStyle w:val="Heading1"/>
      </w:pPr>
      <w:r>
        <w:t>M.2</w:t>
      </w:r>
      <w:r>
        <w:tab/>
        <w:t>Guidelines</w:t>
      </w:r>
    </w:p>
    <w:p w:rsidR="0072515C" w:rsidRDefault="0072515C" w:rsidP="0072515C">
      <w:pPr>
        <w:pStyle w:val="Heading2"/>
        <w:rPr>
          <w:noProof/>
          <w:lang w:val="en-US"/>
        </w:rPr>
      </w:pPr>
      <w:r>
        <w:rPr>
          <w:noProof/>
          <w:lang w:val="en-US"/>
        </w:rPr>
        <w:t>M.2.1</w:t>
      </w:r>
      <w:r>
        <w:rPr>
          <w:noProof/>
          <w:lang w:val="en-US"/>
        </w:rPr>
        <w:tab/>
        <w:t>Providing unicast fallback for both HLS and DASH</w:t>
      </w:r>
    </w:p>
    <w:p w:rsidR="0072515C" w:rsidRDefault="0072515C" w:rsidP="0072515C">
      <w:pPr>
        <w:pStyle w:val="Heading3"/>
      </w:pPr>
      <w:r>
        <w:t>M.2.1.1</w:t>
      </w:r>
      <w:r>
        <w:tab/>
        <w:t>Recommended client support for unicast fallback</w:t>
      </w:r>
    </w:p>
    <w:p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rsidR="0072515C" w:rsidRDefault="0072515C" w:rsidP="0072515C">
      <w:pPr>
        <w:pStyle w:val="Heading3"/>
      </w:pPr>
      <w:r>
        <w:t>M.2.1.2</w:t>
      </w:r>
      <w:r>
        <w:tab/>
        <w:t>Recommended unicast availability for HLS and HLS/DASH Hybrid Services</w:t>
      </w:r>
    </w:p>
    <w:p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rsidR="0072515C" w:rsidRDefault="0072515C" w:rsidP="0072515C">
      <w:pPr>
        <w:pStyle w:val="Heading3"/>
      </w:pPr>
      <w:r>
        <w:t>M.2.1.3</w:t>
      </w:r>
      <w:r>
        <w:tab/>
        <w:t xml:space="preserve">Implied unicast stream availability </w:t>
      </w:r>
    </w:p>
    <w:p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rsidR="0072515C" w:rsidRDefault="0072515C" w:rsidP="0072515C">
      <w:pPr>
        <w:pStyle w:val="Heading2"/>
        <w:rPr>
          <w:noProof/>
          <w:lang w:val="en-US"/>
        </w:rPr>
      </w:pPr>
      <w:r>
        <w:rPr>
          <w:noProof/>
          <w:lang w:val="en-US"/>
        </w:rPr>
        <w:t>M.2.2</w:t>
      </w:r>
      <w:r>
        <w:rPr>
          <w:noProof/>
          <w:lang w:val="en-US"/>
        </w:rPr>
        <w:tab/>
        <w:t>Media Playlist delivery</w:t>
      </w:r>
    </w:p>
    <w:p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rsidR="0072515C" w:rsidRDefault="0072515C" w:rsidP="0072515C">
      <w:pPr>
        <w:rPr>
          <w:lang w:val="en-US"/>
        </w:rPr>
      </w:pPr>
    </w:p>
    <w:p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rsidR="0072515C" w:rsidRDefault="0072515C" w:rsidP="0072515C">
      <w:pPr>
        <w:rPr>
          <w:lang w:val="en-US"/>
        </w:rPr>
      </w:pPr>
    </w:p>
    <w:p w:rsidR="0072515C" w:rsidRDefault="00F64AD6" w:rsidP="0072515C">
      <w:pPr>
        <w:rPr>
          <w:lang w:val="en-US"/>
        </w:rPr>
      </w:pPr>
      <w:r>
        <w:rPr>
          <w:noProof/>
        </w:rPr>
        <w:pict>
          <v:group id="Groupe 1" o:spid="_x0000_s1038" style="position:absolute;margin-left:52.9pt;margin-top:2.85pt;width:345.5pt;height:65.8pt;z-index:9"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">
            <v:rect id="Rectangle 6" o:spid="_x0000_s1039"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">
              <v:textbox inset="0,0,0,0">
                <w:txbxContent>
                  <w:p w:rsidR="0072515C" w:rsidRDefault="0072515C"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40"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" adj="998" filled="f"/>
          </v:group>
        </w:pict>
      </w:r>
      <w:r>
        <w:rPr>
          <w:noProof/>
        </w:rPr>
        <w:pict>
          <v:rect id="Rectangle 9" o:spid="_x0000_s1037" style="position:absolute;margin-left:63.7pt;margin-top:9.15pt;width:43.5pt;height:1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MKSHAIAAD0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FrYwpIcAgAAPQQAAA4AAAAAAAAAAAAAAAAALgIAAGRycy9lMm9Eb2MueG1sUEsB&#10;Ai0AFAAGAAgAAAAhAKWDzMrgAAAACQEAAA8AAAAAAAAAAAAAAAAAdgQAAGRycy9kb3ducmV2Lnht&#10;bFBLBQYAAAAABAAEAPMAAACDBQAAAAA=&#10;">
            <v:textbox inset="0,0,0,0">
              <w:txbxContent>
                <w:p w:rsidR="0072515C" w:rsidRDefault="0072515C" w:rsidP="0072515C">
                  <w:pPr>
                    <w:rPr>
                      <w:sz w:val="14"/>
                    </w:rPr>
                  </w:pPr>
                  <w:r>
                    <w:rPr>
                      <w:sz w:val="16"/>
                    </w:rPr>
                    <w:t>Segment#10</w:t>
                  </w:r>
                </w:p>
              </w:txbxContent>
            </v:textbox>
          </v:rect>
        </w:pict>
      </w:r>
      <w:r>
        <w:rPr>
          <w:noProof/>
        </w:rPr>
        <w:pict>
          <v:rect id="Rectangle 11" o:spid="_x0000_s1036" style="position:absolute;margin-left:197.2pt;margin-top:9.15pt;width:42.75pt;height:13.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">
            <v:textbox inset="0,0,0,0">
              <w:txbxContent>
                <w:p w:rsidR="0072515C" w:rsidRDefault="0072515C" w:rsidP="0072515C">
                  <w:pPr>
                    <w:rPr>
                      <w:sz w:val="14"/>
                    </w:rPr>
                  </w:pPr>
                  <w:r>
                    <w:rPr>
                      <w:sz w:val="16"/>
                    </w:rPr>
                    <w:t>Segment#12</w:t>
                  </w:r>
                </w:p>
              </w:txbxContent>
            </v:textbox>
          </v:rect>
        </w:pict>
      </w:r>
      <w:r>
        <w:rPr>
          <w:noProof/>
        </w:rPr>
        <w:pict>
          <v:rect id="Rectangle 8" o:spid="_x0000_s1035" style="position:absolute;margin-left:309.7pt;margin-top:9.15pt;width:43.5pt;height:1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">
            <v:textbox inset="0,0,0,0">
              <w:txbxContent>
                <w:p w:rsidR="0072515C" w:rsidRDefault="0072515C" w:rsidP="0072515C">
                  <w:pPr>
                    <w:rPr>
                      <w:sz w:val="14"/>
                    </w:rPr>
                  </w:pPr>
                  <w:r>
                    <w:rPr>
                      <w:sz w:val="16"/>
                    </w:rPr>
                    <w:t>Segment#14</w:t>
                  </w:r>
                </w:p>
              </w:txbxContent>
            </v:textbox>
          </v:rect>
        </w:pict>
      </w:r>
      <w:r>
        <w:rPr>
          <w:noProof/>
        </w:rPr>
        <w:pict>
          <v:rect id="Rectangle 15" o:spid="_x0000_s1034" style="position:absolute;margin-left:424.85pt;margin-top:46.95pt;width:42.75pt;height:21.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rsidR="0072515C" w:rsidRDefault="0072515C" w:rsidP="0072515C">
                  <w:pPr>
                    <w:rPr>
                      <w:sz w:val="14"/>
                    </w:rPr>
                  </w:pPr>
                  <w:r>
                    <w:rPr>
                      <w:sz w:val="16"/>
                    </w:rPr>
                    <w:t xml:space="preserve">Media playlist </w:t>
                  </w:r>
                </w:p>
              </w:txbxContent>
            </v:textbox>
          </v:rect>
        </w:pict>
      </w:r>
      <w:r>
        <w:rPr>
          <w:noProof/>
        </w:rPr>
        <w:pict>
          <v:shapetype id="_x0000_t32" coordsize="21600,21600" o:spt="32" o:oned="t" path="m,l21600,21600e" filled="f">
            <v:path arrowok="t" fillok="f" o:connecttype="none"/>
            <o:lock v:ext="edit" shapetype="t"/>
          </v:shapetype>
          <v:shape id="Connecteur droit avec flèche 13" o:spid="_x0000_s1033" type="#_x0000_t32" style="position:absolute;margin-left:38.3pt;margin-top:34.1pt;width:369.35pt;height:3.6pt;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" strokeweight=".5pt">
            <v:stroke endarrow="block" joinstyle="miter"/>
            <w10:wrap type="topAndBottom"/>
          </v:shape>
        </w:pict>
      </w:r>
      <w:r>
        <w:rPr>
          <w:noProof/>
        </w:rPr>
        <w:pict>
          <v:rect id="Rectangle 2" o:spid="_x0000_s1032" style="position:absolute;margin-left:95.95pt;margin-top:30.7pt;width:28.5pt;height:30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MQ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">
            <v:textbox inset="0,0,0,0">
              <w:txbxContent>
                <w:p w:rsidR="0072515C" w:rsidRDefault="0072515C"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w:r>
      <w:r>
        <w:rPr>
          <w:noProof/>
        </w:rPr>
        <w:pict>
          <v:rect id="Rectangle 3" o:spid="_x0000_s1031" style="position:absolute;margin-left:169.45pt;margin-top:31.45pt;width:28.5pt;height:30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">
            <v:textbox inset="0,0,0,0">
              <w:txbxContent>
                <w:p w:rsidR="0072515C" w:rsidRDefault="0072515C"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w:r>
      <w:r>
        <w:rPr>
          <w:noProof/>
        </w:rPr>
        <w:pict>
          <v:rect id="Rectangle 4" o:spid="_x0000_s1030" style="position:absolute;margin-left:231.7pt;margin-top:30.7pt;width:28.5pt;height:30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">
            <v:textbox inset="0,0,0,0">
              <w:txbxContent>
                <w:p w:rsidR="0072515C" w:rsidRDefault="0072515C"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w:r>
      <w:r>
        <w:rPr>
          <w:noProof/>
        </w:rPr>
        <w:pict>
          <v:rect id="Rectangle 5" o:spid="_x0000_s1029" style="position:absolute;margin-left:290.3pt;margin-top:31.6pt;width:28.5pt;height:30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se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&#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AkxkseIAIAAD0EAAAOAAAAAAAAAAAAAAAAAC4CAABkcnMvZTJvRG9jLnht&#10;bFBLAQItABQABgAIAAAAIQD3M+eh4AAAAAoBAAAPAAAAAAAAAAAAAAAAAHoEAABkcnMvZG93bnJl&#10;di54bWxQSwUGAAAAAAQABADzAAAAhwUAAAAA&#10;">
            <v:textbox inset="0,0,0,0">
              <w:txbxContent>
                <w:p w:rsidR="0072515C" w:rsidRDefault="0072515C"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w:r>
      <w:r>
        <w:rPr>
          <w:noProof/>
        </w:rPr>
        <w:pict>
          <v:rect id="Rectangle 14" o:spid="_x0000_s1028" style="position:absolute;margin-left:403.35pt;margin-top:48.35pt;width:17.75pt;height:16.8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rsidR="0072515C" w:rsidRDefault="0072515C" w:rsidP="0072515C">
                  <w:pPr>
                    <w:shd w:val="clear" w:color="auto" w:fill="92D050"/>
                    <w:rPr>
                      <w:sz w:val="12"/>
                      <w:szCs w:val="16"/>
                    </w:rPr>
                  </w:pPr>
                </w:p>
              </w:txbxContent>
            </v:textbox>
          </v:rect>
        </w:pict>
      </w:r>
      <w:r>
        <w:rPr>
          <w:noProof/>
        </w:rPr>
        <w:pict>
          <v:rect id="Rectangle 7" o:spid="_x0000_s1027" style="position:absolute;margin-left:251.95pt;margin-top:9.15pt;width:45pt;height: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rsidR="0072515C" w:rsidRDefault="0072515C" w:rsidP="0072515C">
                  <w:pPr>
                    <w:rPr>
                      <w:sz w:val="14"/>
                    </w:rPr>
                  </w:pPr>
                  <w:r>
                    <w:rPr>
                      <w:sz w:val="16"/>
                    </w:rPr>
                    <w:t>Segment#13</w:t>
                  </w:r>
                </w:p>
              </w:txbxContent>
            </v:textbox>
          </v:rect>
        </w:pict>
      </w:r>
      <w:r>
        <w:rPr>
          <w:noProof/>
        </w:rPr>
        <w:pict>
          <v:rect id="Rectangle 10" o:spid="_x0000_s1026" style="position:absolute;margin-left:128.2pt;margin-top:9.15pt;width:49.5pt;height:15.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rsidR="0072515C" w:rsidRDefault="0072515C" w:rsidP="0072515C">
                  <w:pPr>
                    <w:rPr>
                      <w:sz w:val="14"/>
                    </w:rPr>
                  </w:pPr>
                  <w:r>
                    <w:rPr>
                      <w:sz w:val="16"/>
                    </w:rPr>
                    <w:t>Segment#11</w:t>
                  </w:r>
                </w:p>
              </w:txbxContent>
            </v:textbox>
          </v:rect>
        </w:pict>
      </w:r>
    </w:p>
    <w:p w:rsidR="0072515C" w:rsidRDefault="0072515C" w:rsidP="0072515C">
      <w:pPr>
        <w:rPr>
          <w:lang w:val="en-US"/>
        </w:rPr>
      </w:pPr>
    </w:p>
    <w:p w:rsidR="0072515C" w:rsidRDefault="0072515C" w:rsidP="0072515C">
      <w:pPr>
        <w:pStyle w:val="TF"/>
      </w:pPr>
      <w:r>
        <w:t xml:space="preserve">Figure </w:t>
      </w:r>
      <w:r>
        <w:rPr>
          <w:noProof/>
          <w:lang w:val="en-US"/>
        </w:rPr>
        <w:t>M.2.2-1</w:t>
      </w:r>
      <w:r>
        <w:t>: Transmission of the media playlist within the MBMS session</w:t>
      </w:r>
    </w:p>
    <w:p w:rsidR="00375E8A" w:rsidRDefault="00375E8A" w:rsidP="002E0CF7">
      <w:pPr>
        <w:pStyle w:val="Heading8"/>
      </w:pPr>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519"/>
    </w:p>
    <w:p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rsidTr="001E5D36">
        <w:trPr>
          <w:cantSplit/>
          <w:tblHeader/>
        </w:trPr>
        <w:tc>
          <w:tcPr>
            <w:tcW w:w="9639" w:type="dxa"/>
            <w:gridSpan w:val="8"/>
            <w:tcBorders>
              <w:bottom w:val="nil"/>
            </w:tcBorders>
            <w:shd w:val="solid" w:color="FFFFFF" w:fill="auto"/>
          </w:tcPr>
          <w:bookmarkEnd w:id="520"/>
          <w:p w:rsidR="00375E8A" w:rsidRPr="005346E0" w:rsidRDefault="00375E8A">
            <w:pPr>
              <w:pStyle w:val="TAL"/>
              <w:jc w:val="center"/>
              <w:rPr>
                <w:b/>
                <w:sz w:val="16"/>
                <w:lang w:val="en-GB"/>
              </w:rPr>
            </w:pPr>
            <w:r w:rsidRPr="005346E0">
              <w:rPr>
                <w:b/>
                <w:lang w:val="en-GB"/>
              </w:rPr>
              <w:t>Change history</w:t>
            </w:r>
          </w:p>
        </w:tc>
      </w:tr>
      <w:tr w:rsidR="00375E8A" w:rsidRPr="006010E5" w:rsidTr="001E5D36">
        <w:trPr>
          <w:tblHeader/>
        </w:trPr>
        <w:tc>
          <w:tcPr>
            <w:tcW w:w="800" w:type="dxa"/>
            <w:shd w:val="pct10" w:color="auto" w:fill="FFFFFF"/>
          </w:tcPr>
          <w:p w:rsidR="00375E8A" w:rsidRPr="005346E0" w:rsidRDefault="00375E8A">
            <w:pPr>
              <w:pStyle w:val="TAL"/>
              <w:rPr>
                <w:b/>
                <w:sz w:val="16"/>
                <w:lang w:val="en-GB"/>
              </w:rPr>
            </w:pPr>
            <w:r w:rsidRPr="005346E0">
              <w:rPr>
                <w:b/>
                <w:sz w:val="16"/>
                <w:lang w:val="en-GB"/>
              </w:rPr>
              <w:t>Date</w:t>
            </w:r>
          </w:p>
        </w:tc>
        <w:tc>
          <w:tcPr>
            <w:tcW w:w="800" w:type="dxa"/>
            <w:shd w:val="pct10" w:color="auto" w:fill="FFFFFF"/>
          </w:tcPr>
          <w:p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rsidR="00375E8A" w:rsidRPr="005346E0" w:rsidRDefault="00375E8A">
            <w:pPr>
              <w:pStyle w:val="TAL"/>
              <w:rPr>
                <w:b/>
                <w:sz w:val="16"/>
                <w:lang w:val="en-GB"/>
              </w:rPr>
            </w:pPr>
            <w:r w:rsidRPr="005346E0">
              <w:rPr>
                <w:b/>
                <w:sz w:val="16"/>
                <w:lang w:val="en-GB"/>
              </w:rPr>
              <w:t>TSG Doc.</w:t>
            </w:r>
          </w:p>
        </w:tc>
        <w:tc>
          <w:tcPr>
            <w:tcW w:w="476" w:type="dxa"/>
            <w:shd w:val="pct10" w:color="auto" w:fill="FFFFFF"/>
          </w:tcPr>
          <w:p w:rsidR="00375E8A" w:rsidRPr="005346E0" w:rsidRDefault="00375E8A">
            <w:pPr>
              <w:pStyle w:val="TAL"/>
              <w:rPr>
                <w:b/>
                <w:sz w:val="16"/>
                <w:lang w:val="en-GB"/>
              </w:rPr>
            </w:pPr>
            <w:r w:rsidRPr="005346E0">
              <w:rPr>
                <w:b/>
                <w:sz w:val="16"/>
                <w:lang w:val="en-GB"/>
              </w:rPr>
              <w:t>CR</w:t>
            </w:r>
          </w:p>
        </w:tc>
        <w:tc>
          <w:tcPr>
            <w:tcW w:w="425" w:type="dxa"/>
            <w:shd w:val="pct10" w:color="auto" w:fill="FFFFFF"/>
          </w:tcPr>
          <w:p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rsidR="00375E8A" w:rsidRPr="005346E0" w:rsidRDefault="00375E8A">
            <w:pPr>
              <w:pStyle w:val="TAL"/>
              <w:rPr>
                <w:b/>
                <w:sz w:val="16"/>
                <w:lang w:val="en-GB"/>
              </w:rPr>
            </w:pPr>
            <w:r w:rsidRPr="005346E0">
              <w:rPr>
                <w:b/>
                <w:sz w:val="16"/>
                <w:lang w:val="en-GB"/>
              </w:rPr>
              <w:t>Old</w:t>
            </w:r>
          </w:p>
        </w:tc>
        <w:tc>
          <w:tcPr>
            <w:tcW w:w="708" w:type="dxa"/>
            <w:shd w:val="pct10" w:color="auto" w:fill="FFFFFF"/>
          </w:tcPr>
          <w:p w:rsidR="00375E8A" w:rsidRPr="005346E0" w:rsidRDefault="00375E8A">
            <w:pPr>
              <w:pStyle w:val="TAL"/>
              <w:rPr>
                <w:b/>
                <w:sz w:val="16"/>
                <w:lang w:val="en-GB"/>
              </w:rPr>
            </w:pPr>
            <w:r w:rsidRPr="005346E0">
              <w:rPr>
                <w:b/>
                <w:sz w:val="16"/>
                <w:lang w:val="en-GB"/>
              </w:rPr>
              <w:t>New</w:t>
            </w:r>
          </w:p>
        </w:tc>
      </w:tr>
      <w:tr w:rsidR="00375E8A" w:rsidRPr="00FE194F" w:rsidTr="001E5D36">
        <w:tc>
          <w:tcPr>
            <w:tcW w:w="800"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rsidR="00375E8A" w:rsidRPr="005346E0" w:rsidRDefault="00375E8A" w:rsidP="00FE194F">
            <w:pPr>
              <w:pStyle w:val="TAL"/>
              <w:rPr>
                <w:rFonts w:cs="Arial"/>
                <w:sz w:val="16"/>
                <w:szCs w:val="16"/>
                <w:lang w:val="en-GB"/>
              </w:rPr>
            </w:pPr>
          </w:p>
        </w:tc>
        <w:tc>
          <w:tcPr>
            <w:tcW w:w="425" w:type="dxa"/>
            <w:shd w:val="solid" w:color="FFFFFF" w:fill="auto"/>
          </w:tcPr>
          <w:p w:rsidR="00375E8A" w:rsidRPr="005346E0" w:rsidRDefault="00375E8A" w:rsidP="00E03D59">
            <w:pPr>
              <w:pStyle w:val="TAL"/>
              <w:jc w:val="center"/>
              <w:rPr>
                <w:rFonts w:cs="Arial"/>
                <w:sz w:val="16"/>
                <w:szCs w:val="16"/>
                <w:lang w:val="en-GB"/>
              </w:rPr>
            </w:pPr>
          </w:p>
        </w:tc>
        <w:tc>
          <w:tcPr>
            <w:tcW w:w="4962"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rsidTr="001E5D36">
        <w:tc>
          <w:tcPr>
            <w:tcW w:w="800"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rsidR="00454B2D" w:rsidRPr="00454B2D" w:rsidRDefault="00454B2D" w:rsidP="000923EB">
            <w:pPr>
              <w:pStyle w:val="TAL"/>
              <w:jc w:val="center"/>
              <w:rPr>
                <w:sz w:val="16"/>
                <w:szCs w:val="16"/>
                <w:lang w:val="en-US"/>
              </w:rPr>
            </w:pPr>
          </w:p>
        </w:tc>
        <w:tc>
          <w:tcPr>
            <w:tcW w:w="4962" w:type="dxa"/>
            <w:shd w:val="solid" w:color="FFFFFF" w:fill="auto"/>
          </w:tcPr>
          <w:p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F6BE2"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F66985"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258CE"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C73D1D" w:rsidRPr="005258CE" w:rsidTr="001E5D36">
        <w:tc>
          <w:tcPr>
            <w:tcW w:w="800" w:type="dxa"/>
            <w:shd w:val="solid" w:color="FFFFFF" w:fill="auto"/>
          </w:tcPr>
          <w:p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 xml:space="preserve">Hybrid PSS / MBMS Streaming services and Corrections to the </w:t>
            </w:r>
            <w:r w:rsidRPr="005346E0">
              <w:rPr>
                <w:sz w:val="16"/>
                <w:szCs w:val="16"/>
                <w:lang w:val="en-GB"/>
              </w:rPr>
              <w:lastRenderedPageBreak/>
              <w:t>MBMS User Service Description Schema</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lastRenderedPageBreak/>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3F2974">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426524" w:rsidRPr="005258CE" w:rsidTr="001E5D36">
        <w:tc>
          <w:tcPr>
            <w:tcW w:w="800" w:type="dxa"/>
            <w:shd w:val="solid" w:color="FFFFFF" w:fill="auto"/>
          </w:tcPr>
          <w:p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rsidR="00426524" w:rsidRPr="005346E0" w:rsidRDefault="00426524"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810167">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rsidR="00417765" w:rsidRDefault="00417765" w:rsidP="00810167">
            <w:pPr>
              <w:pStyle w:val="TAL"/>
              <w:jc w:val="center"/>
              <w:rPr>
                <w:rFonts w:eastAsia="Arial Unicode MS"/>
                <w:sz w:val="16"/>
                <w:szCs w:val="16"/>
                <w:lang w:val="en-US"/>
              </w:rPr>
            </w:pP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DC1A24" w:rsidRPr="005258CE" w:rsidTr="001E5D36">
        <w:tc>
          <w:tcPr>
            <w:tcW w:w="800" w:type="dxa"/>
            <w:shd w:val="solid" w:color="FFFFFF" w:fill="auto"/>
          </w:tcPr>
          <w:p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rsidR="00DC1A24" w:rsidRPr="005346E0" w:rsidRDefault="00DC1A24" w:rsidP="00F263A5">
            <w:pPr>
              <w:pStyle w:val="TAL"/>
              <w:rPr>
                <w:sz w:val="16"/>
                <w:szCs w:val="16"/>
                <w:lang w:val="en-GB"/>
              </w:rPr>
            </w:pPr>
            <w:r w:rsidRPr="005346E0">
              <w:rPr>
                <w:sz w:val="16"/>
                <w:szCs w:val="16"/>
                <w:lang w:val="en-GB"/>
              </w:rPr>
              <w:t>7.5.0</w:t>
            </w:r>
          </w:p>
        </w:tc>
      </w:tr>
      <w:tr w:rsidR="00421B84" w:rsidRPr="005258CE" w:rsidTr="001E5D36">
        <w:tc>
          <w:tcPr>
            <w:tcW w:w="800" w:type="dxa"/>
            <w:shd w:val="solid" w:color="FFFFFF" w:fill="auto"/>
          </w:tcPr>
          <w:p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rsidR="00421B84" w:rsidRDefault="00421B84" w:rsidP="00810167">
            <w:pPr>
              <w:pStyle w:val="TAL"/>
              <w:jc w:val="center"/>
              <w:rPr>
                <w:rFonts w:eastAsia="Arial Unicode MS"/>
                <w:sz w:val="16"/>
                <w:szCs w:val="16"/>
                <w:lang w:val="en-US"/>
              </w:rPr>
            </w:pPr>
          </w:p>
        </w:tc>
        <w:tc>
          <w:tcPr>
            <w:tcW w:w="4962" w:type="dxa"/>
            <w:shd w:val="solid" w:color="FFFFFF" w:fill="auto"/>
          </w:tcPr>
          <w:p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rsidR="00421B84" w:rsidRPr="005346E0" w:rsidRDefault="00421B84"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rsidR="00DF3AD0" w:rsidRDefault="00DF3AD0" w:rsidP="00810167">
            <w:pPr>
              <w:pStyle w:val="TAL"/>
              <w:jc w:val="center"/>
              <w:rPr>
                <w:rFonts w:eastAsia="Arial Unicode MS"/>
                <w:sz w:val="16"/>
                <w:szCs w:val="16"/>
                <w:lang w:val="en-US"/>
              </w:rPr>
            </w:pP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7668FC" w:rsidRPr="007668FC"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7668FC" w:rsidRPr="003C7B01"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F249E8" w:rsidRPr="003C7B01" w:rsidTr="001E5D36">
        <w:trPr>
          <w:trHeight w:val="65"/>
        </w:trPr>
        <w:tc>
          <w:tcPr>
            <w:tcW w:w="800" w:type="dxa"/>
            <w:shd w:val="solid" w:color="FFFFFF" w:fill="auto"/>
          </w:tcPr>
          <w:p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rsidR="00F249E8" w:rsidRPr="005346E0" w:rsidRDefault="00F249E8" w:rsidP="00947454">
            <w:pPr>
              <w:pStyle w:val="TAL"/>
              <w:rPr>
                <w:sz w:val="16"/>
                <w:szCs w:val="16"/>
                <w:lang w:val="en-GB"/>
              </w:rPr>
            </w:pPr>
            <w:r w:rsidRPr="005346E0">
              <w:rPr>
                <w:sz w:val="16"/>
                <w:szCs w:val="16"/>
                <w:lang w:val="en-GB"/>
              </w:rPr>
              <w:t>7.8.0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C35C7D">
            <w:pPr>
              <w:pStyle w:val="TAL"/>
              <w:rPr>
                <w:sz w:val="16"/>
                <w:szCs w:val="16"/>
                <w:lang w:val="en-GB"/>
              </w:rPr>
            </w:pPr>
            <w:r w:rsidRPr="005346E0">
              <w:rPr>
                <w:sz w:val="16"/>
                <w:szCs w:val="16"/>
                <w:lang w:val="en-GB"/>
              </w:rPr>
              <w:t>8.0.0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rsidR="00940E66" w:rsidRDefault="00940E66" w:rsidP="00C35C7D">
            <w:pPr>
              <w:pStyle w:val="TAL"/>
              <w:jc w:val="center"/>
              <w:rPr>
                <w:rFonts w:eastAsia="Arial Unicode MS"/>
                <w:sz w:val="16"/>
                <w:szCs w:val="16"/>
                <w:lang w:val="en-US"/>
              </w:rPr>
            </w:pP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153243" w:rsidRPr="003C7B01" w:rsidTr="001E5D36">
        <w:tc>
          <w:tcPr>
            <w:tcW w:w="800" w:type="dxa"/>
            <w:shd w:val="solid" w:color="FFFFFF" w:fill="auto"/>
          </w:tcPr>
          <w:p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rsidR="00153243" w:rsidRPr="005346E0" w:rsidRDefault="00153243" w:rsidP="00444D78">
            <w:pPr>
              <w:pStyle w:val="TAL"/>
              <w:rPr>
                <w:sz w:val="16"/>
                <w:szCs w:val="16"/>
                <w:lang w:val="en-GB"/>
              </w:rPr>
            </w:pPr>
            <w:r w:rsidRPr="005346E0">
              <w:rPr>
                <w:sz w:val="16"/>
                <w:szCs w:val="16"/>
                <w:lang w:val="en-GB"/>
              </w:rPr>
              <w:t>8.4.0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444D78">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rsidR="00FB082B" w:rsidRDefault="00FB082B" w:rsidP="00A6592A">
            <w:pPr>
              <w:pStyle w:val="TAL"/>
              <w:jc w:val="center"/>
              <w:rPr>
                <w:rFonts w:eastAsia="Arial Unicode MS"/>
                <w:sz w:val="16"/>
                <w:szCs w:val="16"/>
                <w:lang w:val="en-US"/>
              </w:rPr>
            </w:pPr>
          </w:p>
        </w:tc>
        <w:tc>
          <w:tcPr>
            <w:tcW w:w="4962" w:type="dxa"/>
            <w:shd w:val="solid" w:color="FFFFFF" w:fill="auto"/>
          </w:tcPr>
          <w:p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8F4477" w:rsidRPr="003C7B01" w:rsidTr="001E5D36">
        <w:tc>
          <w:tcPr>
            <w:tcW w:w="800" w:type="dxa"/>
            <w:shd w:val="solid" w:color="FFFFFF" w:fill="auto"/>
          </w:tcPr>
          <w:p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rsidR="008F4477" w:rsidRPr="005346E0" w:rsidRDefault="008F4477" w:rsidP="008F605B">
            <w:pPr>
              <w:pStyle w:val="TAL"/>
              <w:rPr>
                <w:sz w:val="16"/>
                <w:szCs w:val="16"/>
                <w:lang w:val="en-GB"/>
              </w:rPr>
            </w:pPr>
            <w:r w:rsidRPr="005346E0">
              <w:rPr>
                <w:sz w:val="16"/>
                <w:szCs w:val="16"/>
                <w:lang w:val="en-GB"/>
              </w:rPr>
              <w:t>9.2.0</w:t>
            </w:r>
          </w:p>
        </w:tc>
      </w:tr>
      <w:tr w:rsidR="00E17B45" w:rsidRPr="003C7B01" w:rsidTr="001E5D36">
        <w:tc>
          <w:tcPr>
            <w:tcW w:w="800" w:type="dxa"/>
            <w:shd w:val="solid" w:color="FFFFFF" w:fill="auto"/>
          </w:tcPr>
          <w:p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E17B45" w:rsidRPr="003C7B01" w:rsidTr="001E5D36">
        <w:tc>
          <w:tcPr>
            <w:tcW w:w="800" w:type="dxa"/>
            <w:shd w:val="solid" w:color="FFFFFF" w:fill="auto"/>
          </w:tcPr>
          <w:p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224520" w:rsidRPr="003C7B01" w:rsidTr="001E5D36">
        <w:tc>
          <w:tcPr>
            <w:tcW w:w="800" w:type="dxa"/>
            <w:shd w:val="solid" w:color="FFFFFF" w:fill="auto"/>
          </w:tcPr>
          <w:p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rsidR="00224520" w:rsidRPr="005346E0" w:rsidRDefault="00224520" w:rsidP="008F605B">
            <w:pPr>
              <w:pStyle w:val="TAL"/>
              <w:rPr>
                <w:sz w:val="16"/>
                <w:szCs w:val="16"/>
                <w:lang w:val="en-GB"/>
              </w:rPr>
            </w:pPr>
            <w:r w:rsidRPr="005346E0">
              <w:rPr>
                <w:sz w:val="16"/>
                <w:szCs w:val="16"/>
                <w:lang w:val="en-GB"/>
              </w:rPr>
              <w:t>9.4.0</w:t>
            </w:r>
          </w:p>
        </w:tc>
      </w:tr>
      <w:tr w:rsidR="00C72BDF" w:rsidRPr="003C7B01" w:rsidTr="001E5D36">
        <w:tc>
          <w:tcPr>
            <w:tcW w:w="800" w:type="dxa"/>
            <w:shd w:val="solid" w:color="FFFFFF" w:fill="auto"/>
          </w:tcPr>
          <w:p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72BDF" w:rsidRPr="005346E0" w:rsidRDefault="00C72BDF" w:rsidP="00AF0F2F">
            <w:pPr>
              <w:pStyle w:val="TAL"/>
              <w:rPr>
                <w:snapToGrid w:val="0"/>
                <w:color w:val="000000"/>
                <w:sz w:val="16"/>
                <w:szCs w:val="16"/>
                <w:lang w:val="en-GB"/>
              </w:rPr>
            </w:pPr>
          </w:p>
        </w:tc>
        <w:tc>
          <w:tcPr>
            <w:tcW w:w="476" w:type="dxa"/>
            <w:shd w:val="solid" w:color="FFFFFF" w:fill="auto"/>
          </w:tcPr>
          <w:p w:rsidR="00C72BDF" w:rsidRDefault="00C72BDF" w:rsidP="00A6592A">
            <w:pPr>
              <w:pStyle w:val="TAL"/>
              <w:rPr>
                <w:rFonts w:eastAsia="Arial Unicode MS"/>
                <w:sz w:val="16"/>
                <w:szCs w:val="16"/>
                <w:lang w:val="en-US"/>
              </w:rPr>
            </w:pPr>
          </w:p>
        </w:tc>
        <w:tc>
          <w:tcPr>
            <w:tcW w:w="425" w:type="dxa"/>
            <w:shd w:val="solid" w:color="FFFFFF" w:fill="auto"/>
          </w:tcPr>
          <w:p w:rsidR="00C72BDF" w:rsidRDefault="00C72BDF" w:rsidP="00A6592A">
            <w:pPr>
              <w:pStyle w:val="TAL"/>
              <w:jc w:val="center"/>
              <w:rPr>
                <w:rFonts w:eastAsia="Arial Unicode MS"/>
                <w:sz w:val="16"/>
                <w:szCs w:val="16"/>
                <w:lang w:val="en-US"/>
              </w:rPr>
            </w:pPr>
          </w:p>
        </w:tc>
        <w:tc>
          <w:tcPr>
            <w:tcW w:w="4962" w:type="dxa"/>
            <w:shd w:val="solid" w:color="FFFFFF" w:fill="auto"/>
          </w:tcPr>
          <w:p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rsidR="00C72BDF" w:rsidRPr="005346E0" w:rsidRDefault="00C72BDF" w:rsidP="005F22DE">
            <w:pPr>
              <w:pStyle w:val="TAL"/>
              <w:rPr>
                <w:sz w:val="16"/>
                <w:szCs w:val="16"/>
                <w:lang w:val="en-GB"/>
              </w:rPr>
            </w:pPr>
            <w:r w:rsidRPr="005346E0">
              <w:rPr>
                <w:sz w:val="16"/>
                <w:szCs w:val="16"/>
                <w:lang w:val="en-GB"/>
              </w:rPr>
              <w:t>9.4.1</w:t>
            </w:r>
          </w:p>
        </w:tc>
      </w:tr>
      <w:tr w:rsidR="00C54C0A" w:rsidRPr="003C7B01" w:rsidTr="001E5D36">
        <w:tc>
          <w:tcPr>
            <w:tcW w:w="800" w:type="dxa"/>
            <w:shd w:val="solid" w:color="FFFFFF" w:fill="auto"/>
          </w:tcPr>
          <w:p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54C0A" w:rsidRPr="005346E0" w:rsidRDefault="00C54C0A" w:rsidP="00EC7190">
            <w:pPr>
              <w:pStyle w:val="TAL"/>
              <w:rPr>
                <w:snapToGrid w:val="0"/>
                <w:color w:val="000000"/>
                <w:sz w:val="16"/>
                <w:szCs w:val="16"/>
                <w:lang w:val="en-GB"/>
              </w:rPr>
            </w:pPr>
          </w:p>
        </w:tc>
        <w:tc>
          <w:tcPr>
            <w:tcW w:w="476" w:type="dxa"/>
            <w:shd w:val="solid" w:color="FFFFFF" w:fill="auto"/>
          </w:tcPr>
          <w:p w:rsidR="00C54C0A" w:rsidRDefault="00C54C0A" w:rsidP="00EC7190">
            <w:pPr>
              <w:pStyle w:val="TAL"/>
              <w:rPr>
                <w:rFonts w:eastAsia="Arial Unicode MS"/>
                <w:sz w:val="16"/>
                <w:szCs w:val="16"/>
                <w:lang w:val="en-US"/>
              </w:rPr>
            </w:pPr>
          </w:p>
        </w:tc>
        <w:tc>
          <w:tcPr>
            <w:tcW w:w="425" w:type="dxa"/>
            <w:shd w:val="solid" w:color="FFFFFF" w:fill="auto"/>
          </w:tcPr>
          <w:p w:rsidR="00C54C0A" w:rsidRDefault="00C54C0A" w:rsidP="00EC7190">
            <w:pPr>
              <w:pStyle w:val="TAL"/>
              <w:jc w:val="center"/>
              <w:rPr>
                <w:rFonts w:eastAsia="Arial Unicode MS"/>
                <w:sz w:val="16"/>
                <w:szCs w:val="16"/>
                <w:lang w:val="en-US"/>
              </w:rPr>
            </w:pPr>
          </w:p>
        </w:tc>
        <w:tc>
          <w:tcPr>
            <w:tcW w:w="4962" w:type="dxa"/>
            <w:shd w:val="solid" w:color="FFFFFF" w:fill="auto"/>
          </w:tcPr>
          <w:p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rsidR="00C54C0A" w:rsidRPr="005346E0" w:rsidRDefault="00C54C0A" w:rsidP="00EC7190">
            <w:pPr>
              <w:pStyle w:val="TAL"/>
              <w:rPr>
                <w:sz w:val="16"/>
                <w:szCs w:val="16"/>
                <w:lang w:val="en-GB"/>
              </w:rPr>
            </w:pPr>
            <w:r w:rsidRPr="005346E0">
              <w:rPr>
                <w:sz w:val="16"/>
                <w:szCs w:val="16"/>
                <w:lang w:val="en-GB"/>
              </w:rPr>
              <w:t>10.0.0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lastRenderedPageBreak/>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4F04DE" w:rsidRPr="003C7B01" w:rsidTr="001E5D36">
        <w:tc>
          <w:tcPr>
            <w:tcW w:w="800" w:type="dxa"/>
            <w:shd w:val="solid" w:color="FFFFFF" w:fill="auto"/>
          </w:tcPr>
          <w:p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rsidR="004F04DE" w:rsidRPr="005346E0" w:rsidRDefault="004F04DE" w:rsidP="00EC7190">
            <w:pPr>
              <w:pStyle w:val="TAL"/>
              <w:rPr>
                <w:sz w:val="16"/>
                <w:szCs w:val="16"/>
                <w:lang w:val="en-GB"/>
              </w:rPr>
            </w:pPr>
            <w:r w:rsidRPr="005346E0">
              <w:rPr>
                <w:sz w:val="16"/>
                <w:szCs w:val="16"/>
                <w:lang w:val="en-GB"/>
              </w:rPr>
              <w:t>10.2.0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rsidR="00F06278" w:rsidRDefault="00F06278" w:rsidP="00EC7190">
            <w:pPr>
              <w:pStyle w:val="TAL"/>
              <w:jc w:val="center"/>
              <w:rPr>
                <w:rFonts w:eastAsia="Arial Unicode MS"/>
                <w:sz w:val="16"/>
                <w:szCs w:val="16"/>
                <w:lang w:val="en-US"/>
              </w:rPr>
            </w:pPr>
          </w:p>
        </w:tc>
        <w:tc>
          <w:tcPr>
            <w:tcW w:w="4962" w:type="dxa"/>
            <w:shd w:val="solid" w:color="FFFFFF" w:fill="auto"/>
          </w:tcPr>
          <w:p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C9355A" w:rsidRPr="003C7B01" w:rsidTr="001E5D36">
        <w:tc>
          <w:tcPr>
            <w:tcW w:w="800" w:type="dxa"/>
            <w:shd w:val="solid" w:color="FFFFFF" w:fill="auto"/>
          </w:tcPr>
          <w:p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E0F7F" w:rsidRPr="003C7B01" w:rsidTr="001E5D36">
        <w:tc>
          <w:tcPr>
            <w:tcW w:w="800" w:type="dxa"/>
            <w:shd w:val="solid" w:color="FFFFFF" w:fill="auto"/>
          </w:tcPr>
          <w:p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rsidR="00CE0F7F" w:rsidRPr="005346E0" w:rsidRDefault="00CE0F7F" w:rsidP="006964C8">
            <w:pPr>
              <w:pStyle w:val="TAL"/>
              <w:rPr>
                <w:sz w:val="16"/>
                <w:szCs w:val="16"/>
                <w:lang w:val="en-GB"/>
              </w:rPr>
            </w:pPr>
            <w:r w:rsidRPr="005346E0">
              <w:rPr>
                <w:sz w:val="16"/>
                <w:szCs w:val="16"/>
                <w:lang w:val="en-GB"/>
              </w:rPr>
              <w:t>11.2.0</w:t>
            </w:r>
          </w:p>
        </w:tc>
      </w:tr>
      <w:tr w:rsidR="000358B3" w:rsidRPr="003C7B01" w:rsidTr="001E5D36">
        <w:tc>
          <w:tcPr>
            <w:tcW w:w="800" w:type="dxa"/>
            <w:shd w:val="solid" w:color="FFFFFF" w:fill="auto"/>
          </w:tcPr>
          <w:p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rsidR="000358B3" w:rsidRPr="005346E0" w:rsidRDefault="000358B3"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0D4158" w:rsidRPr="003C7B01" w:rsidTr="001E5D36">
        <w:tc>
          <w:tcPr>
            <w:tcW w:w="800" w:type="dxa"/>
            <w:shd w:val="solid" w:color="FFFFFF" w:fill="auto"/>
          </w:tcPr>
          <w:p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rsidR="000D4158" w:rsidRDefault="000D4158" w:rsidP="00EC7190">
            <w:pPr>
              <w:pStyle w:val="TAL"/>
              <w:jc w:val="center"/>
              <w:rPr>
                <w:rFonts w:eastAsia="Arial Unicode MS"/>
                <w:sz w:val="16"/>
                <w:szCs w:val="16"/>
                <w:lang w:val="en-US"/>
              </w:rPr>
            </w:pPr>
          </w:p>
        </w:tc>
        <w:tc>
          <w:tcPr>
            <w:tcW w:w="4962" w:type="dxa"/>
            <w:shd w:val="solid" w:color="FFFFFF" w:fill="auto"/>
          </w:tcPr>
          <w:p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rsidR="000D4158" w:rsidRPr="005346E0" w:rsidRDefault="000D4158"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rsidR="00C9355A" w:rsidRDefault="00C9355A" w:rsidP="00EC7190">
            <w:pPr>
              <w:pStyle w:val="TAL"/>
              <w:jc w:val="center"/>
              <w:rPr>
                <w:rFonts w:eastAsia="Arial Unicode MS"/>
                <w:sz w:val="16"/>
                <w:szCs w:val="16"/>
                <w:lang w:val="en-US"/>
              </w:rPr>
            </w:pPr>
          </w:p>
        </w:tc>
        <w:tc>
          <w:tcPr>
            <w:tcW w:w="4962" w:type="dxa"/>
            <w:shd w:val="solid" w:color="FFFFFF" w:fill="auto"/>
          </w:tcPr>
          <w:p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CF67D2" w:rsidRPr="003C7B01" w:rsidTr="001E5D36">
        <w:tc>
          <w:tcPr>
            <w:tcW w:w="800" w:type="dxa"/>
            <w:shd w:val="solid" w:color="FFFFFF" w:fill="auto"/>
          </w:tcPr>
          <w:p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rsidR="00CF67D2" w:rsidRPr="005346E0" w:rsidRDefault="00CF67D2"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rsidR="00D41FCA" w:rsidRDefault="00D41FCA" w:rsidP="00EC7190">
            <w:pPr>
              <w:pStyle w:val="TAL"/>
              <w:jc w:val="center"/>
              <w:rPr>
                <w:rFonts w:eastAsia="Arial Unicode MS"/>
                <w:sz w:val="16"/>
                <w:szCs w:val="16"/>
                <w:lang w:val="en-US"/>
              </w:rPr>
            </w:pPr>
          </w:p>
        </w:tc>
        <w:tc>
          <w:tcPr>
            <w:tcW w:w="4962" w:type="dxa"/>
            <w:shd w:val="solid" w:color="FFFFFF" w:fill="auto"/>
          </w:tcPr>
          <w:p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287DED" w:rsidRPr="003C7B01" w:rsidTr="001E5D36">
        <w:tc>
          <w:tcPr>
            <w:tcW w:w="800" w:type="dxa"/>
            <w:shd w:val="solid" w:color="FFFFFF" w:fill="auto"/>
          </w:tcPr>
          <w:p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rsidR="00287DED" w:rsidRPr="005346E0" w:rsidRDefault="00287DED" w:rsidP="006964C8">
            <w:pPr>
              <w:pStyle w:val="TAL"/>
              <w:rPr>
                <w:sz w:val="16"/>
                <w:szCs w:val="16"/>
                <w:lang w:val="en-GB"/>
              </w:rPr>
            </w:pPr>
            <w:r w:rsidRPr="005346E0">
              <w:rPr>
                <w:sz w:val="16"/>
                <w:szCs w:val="16"/>
                <w:lang w:val="en-GB"/>
              </w:rPr>
              <w:t>11.3.0</w:t>
            </w:r>
          </w:p>
        </w:tc>
      </w:tr>
      <w:tr w:rsidR="00DE6E07" w:rsidRPr="003C7B01" w:rsidTr="001E5D36">
        <w:tc>
          <w:tcPr>
            <w:tcW w:w="800" w:type="dxa"/>
            <w:shd w:val="solid" w:color="FFFFFF" w:fill="auto"/>
          </w:tcPr>
          <w:p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rsidR="00DE6E07" w:rsidRPr="005346E0" w:rsidRDefault="00DE6E07" w:rsidP="006964C8">
            <w:pPr>
              <w:pStyle w:val="TAL"/>
              <w:rPr>
                <w:sz w:val="16"/>
                <w:szCs w:val="16"/>
                <w:lang w:val="en-GB"/>
              </w:rPr>
            </w:pPr>
            <w:r w:rsidRPr="005346E0">
              <w:rPr>
                <w:sz w:val="16"/>
                <w:szCs w:val="16"/>
                <w:lang w:val="en-GB"/>
              </w:rPr>
              <w:t>11.3.0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481657" w:rsidRPr="003C7B01" w:rsidTr="001E5D36">
        <w:tc>
          <w:tcPr>
            <w:tcW w:w="800" w:type="dxa"/>
            <w:shd w:val="solid" w:color="FFFFFF" w:fill="auto"/>
          </w:tcPr>
          <w:p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rsidR="00481657" w:rsidRPr="005346E0" w:rsidRDefault="00481657"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rsidR="005A6A5B" w:rsidRDefault="005A6A5B" w:rsidP="00EC7190">
            <w:pPr>
              <w:pStyle w:val="TAL"/>
              <w:jc w:val="center"/>
              <w:rPr>
                <w:rFonts w:eastAsia="Arial Unicode MS"/>
                <w:sz w:val="16"/>
                <w:szCs w:val="16"/>
                <w:lang w:val="en-US"/>
              </w:rPr>
            </w:pPr>
          </w:p>
        </w:tc>
        <w:tc>
          <w:tcPr>
            <w:tcW w:w="4962" w:type="dxa"/>
            <w:shd w:val="solid" w:color="FFFFFF" w:fill="auto"/>
          </w:tcPr>
          <w:p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BB0A1B" w:rsidRPr="003C7B01" w:rsidTr="001E5D36">
        <w:tc>
          <w:tcPr>
            <w:tcW w:w="800" w:type="dxa"/>
            <w:shd w:val="solid" w:color="FFFFFF" w:fill="auto"/>
          </w:tcPr>
          <w:p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rsidR="00BB0A1B" w:rsidRDefault="00BB0A1B" w:rsidP="00EC7190">
            <w:pPr>
              <w:pStyle w:val="TAL"/>
              <w:jc w:val="center"/>
              <w:rPr>
                <w:rFonts w:eastAsia="Arial Unicode MS"/>
                <w:sz w:val="16"/>
                <w:szCs w:val="16"/>
                <w:lang w:val="en-US"/>
              </w:rPr>
            </w:pPr>
          </w:p>
        </w:tc>
        <w:tc>
          <w:tcPr>
            <w:tcW w:w="4962" w:type="dxa"/>
            <w:shd w:val="solid" w:color="FFFFFF" w:fill="auto"/>
          </w:tcPr>
          <w:p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rsidR="00BB0A1B" w:rsidRPr="005346E0" w:rsidRDefault="00BB0A1B"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AD1996" w:rsidRPr="003C7B01" w:rsidTr="001E5D36">
        <w:tc>
          <w:tcPr>
            <w:tcW w:w="800" w:type="dxa"/>
            <w:shd w:val="solid" w:color="FFFFFF" w:fill="auto"/>
          </w:tcPr>
          <w:p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rsidR="00AD1996" w:rsidRPr="005346E0" w:rsidRDefault="00AD1996" w:rsidP="00532C23">
            <w:pPr>
              <w:pStyle w:val="TAL"/>
              <w:rPr>
                <w:sz w:val="16"/>
                <w:szCs w:val="16"/>
                <w:lang w:val="en-GB"/>
              </w:rPr>
            </w:pPr>
            <w:r w:rsidRPr="005346E0">
              <w:rPr>
                <w:sz w:val="16"/>
                <w:szCs w:val="16"/>
                <w:lang w:val="en-GB"/>
              </w:rPr>
              <w:t>11.4.0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3B0F7B" w:rsidRPr="003C7B01" w:rsidTr="001E5D36">
        <w:tc>
          <w:tcPr>
            <w:tcW w:w="800" w:type="dxa"/>
            <w:shd w:val="solid" w:color="FFFFFF" w:fill="auto"/>
          </w:tcPr>
          <w:p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lastRenderedPageBreak/>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rsidR="00611514" w:rsidRDefault="00611514" w:rsidP="00611514">
            <w:pPr>
              <w:pStyle w:val="TAL"/>
              <w:jc w:val="center"/>
              <w:rPr>
                <w:rFonts w:eastAsia="Arial Unicode MS"/>
                <w:sz w:val="16"/>
                <w:szCs w:val="16"/>
                <w:lang w:val="en-US"/>
              </w:rPr>
            </w:pPr>
          </w:p>
        </w:tc>
        <w:tc>
          <w:tcPr>
            <w:tcW w:w="4962" w:type="dxa"/>
            <w:shd w:val="solid" w:color="FFFFFF" w:fill="auto"/>
          </w:tcPr>
          <w:p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B90CF8">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rsidR="00B90CF8" w:rsidRDefault="00B90CF8" w:rsidP="00833471">
            <w:pPr>
              <w:pStyle w:val="TAL"/>
              <w:jc w:val="center"/>
              <w:rPr>
                <w:rFonts w:eastAsia="Arial Unicode MS"/>
                <w:sz w:val="16"/>
                <w:szCs w:val="16"/>
                <w:lang w:val="en-US"/>
              </w:rPr>
            </w:pPr>
          </w:p>
        </w:tc>
        <w:tc>
          <w:tcPr>
            <w:tcW w:w="4962" w:type="dxa"/>
            <w:shd w:val="solid" w:color="FFFFFF" w:fill="auto"/>
          </w:tcPr>
          <w:p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833471">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rsidR="00CA193A" w:rsidRDefault="00CA193A" w:rsidP="00CA193A">
            <w:pPr>
              <w:pStyle w:val="TAL"/>
              <w:jc w:val="center"/>
              <w:rPr>
                <w:rFonts w:eastAsia="Arial Unicode MS"/>
                <w:sz w:val="16"/>
                <w:szCs w:val="16"/>
                <w:lang w:val="en-US"/>
              </w:rPr>
            </w:pPr>
          </w:p>
        </w:tc>
        <w:tc>
          <w:tcPr>
            <w:tcW w:w="4962" w:type="dxa"/>
            <w:shd w:val="solid" w:color="FFFFFF" w:fill="auto"/>
          </w:tcPr>
          <w:p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55715" w:rsidRPr="003C7B01" w:rsidTr="001E5D36">
        <w:tc>
          <w:tcPr>
            <w:tcW w:w="800" w:type="dxa"/>
            <w:shd w:val="solid" w:color="FFFFFF" w:fill="auto"/>
          </w:tcPr>
          <w:p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rsidR="00B55715" w:rsidRPr="005346E0" w:rsidRDefault="00B55715" w:rsidP="00B55715">
            <w:pPr>
              <w:pStyle w:val="TAL"/>
              <w:rPr>
                <w:sz w:val="16"/>
                <w:szCs w:val="16"/>
                <w:lang w:val="en-GB"/>
              </w:rPr>
            </w:pPr>
            <w:r w:rsidRPr="005346E0">
              <w:rPr>
                <w:sz w:val="16"/>
                <w:szCs w:val="16"/>
                <w:lang w:val="en-GB"/>
              </w:rPr>
              <w:t>13.0.0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75588A" w:rsidRPr="003C7B01" w:rsidTr="001E5D36">
        <w:tc>
          <w:tcPr>
            <w:tcW w:w="800" w:type="dxa"/>
            <w:shd w:val="solid" w:color="FFFFFF" w:fill="auto"/>
          </w:tcPr>
          <w:p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rsidR="0075588A" w:rsidRPr="005346E0" w:rsidRDefault="0075588A" w:rsidP="0075588A">
            <w:pPr>
              <w:pStyle w:val="TAL"/>
              <w:rPr>
                <w:sz w:val="16"/>
                <w:szCs w:val="16"/>
                <w:lang w:val="en-GB"/>
              </w:rPr>
            </w:pPr>
            <w:r w:rsidRPr="005346E0">
              <w:rPr>
                <w:sz w:val="16"/>
                <w:szCs w:val="16"/>
                <w:lang w:val="en-GB"/>
              </w:rPr>
              <w:t>13.2.0</w:t>
            </w:r>
          </w:p>
        </w:tc>
      </w:tr>
      <w:tr w:rsidR="00A5661B" w:rsidRPr="003C7B01" w:rsidTr="001E5D36">
        <w:tc>
          <w:tcPr>
            <w:tcW w:w="800" w:type="dxa"/>
            <w:shd w:val="solid" w:color="FFFFFF" w:fill="auto"/>
          </w:tcPr>
          <w:p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rsidR="00A5661B" w:rsidRDefault="00A5661B" w:rsidP="00A5661B">
            <w:pPr>
              <w:pStyle w:val="TAL"/>
              <w:jc w:val="center"/>
              <w:rPr>
                <w:rFonts w:eastAsia="Arial Unicode MS"/>
                <w:sz w:val="16"/>
                <w:szCs w:val="16"/>
                <w:lang w:val="en-US"/>
              </w:rPr>
            </w:pPr>
          </w:p>
        </w:tc>
        <w:tc>
          <w:tcPr>
            <w:tcW w:w="4962" w:type="dxa"/>
            <w:shd w:val="solid" w:color="FFFFFF" w:fill="auto"/>
          </w:tcPr>
          <w:p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rsidR="00A5661B" w:rsidRPr="005346E0" w:rsidRDefault="00A5661B" w:rsidP="00A5661B">
            <w:pPr>
              <w:pStyle w:val="TAL"/>
              <w:rPr>
                <w:sz w:val="16"/>
                <w:szCs w:val="16"/>
                <w:lang w:val="en-GB"/>
              </w:rPr>
            </w:pPr>
            <w:r w:rsidRPr="005346E0">
              <w:rPr>
                <w:sz w:val="16"/>
                <w:szCs w:val="16"/>
                <w:lang w:val="en-GB"/>
              </w:rPr>
              <w:t>13.2.0</w:t>
            </w:r>
          </w:p>
        </w:tc>
      </w:tr>
      <w:tr w:rsidR="009751E3" w:rsidRPr="003C7B01" w:rsidTr="001E5D36">
        <w:tc>
          <w:tcPr>
            <w:tcW w:w="800" w:type="dxa"/>
            <w:shd w:val="solid" w:color="FFFFFF" w:fill="auto"/>
          </w:tcPr>
          <w:p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rsidR="009751E3" w:rsidRDefault="009751E3" w:rsidP="009751E3">
            <w:pPr>
              <w:pStyle w:val="TAL"/>
              <w:jc w:val="center"/>
              <w:rPr>
                <w:rFonts w:eastAsia="Arial Unicode MS"/>
                <w:sz w:val="16"/>
                <w:szCs w:val="16"/>
                <w:lang w:val="en-US"/>
              </w:rPr>
            </w:pPr>
          </w:p>
        </w:tc>
        <w:tc>
          <w:tcPr>
            <w:tcW w:w="4962" w:type="dxa"/>
            <w:shd w:val="solid" w:color="FFFFFF" w:fill="auto"/>
          </w:tcPr>
          <w:p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rsidR="009751E3" w:rsidRPr="005346E0" w:rsidRDefault="009751E3" w:rsidP="009751E3">
            <w:pPr>
              <w:pStyle w:val="TAL"/>
              <w:rPr>
                <w:sz w:val="16"/>
                <w:szCs w:val="16"/>
                <w:lang w:val="en-GB"/>
              </w:rPr>
            </w:pPr>
            <w:r w:rsidRPr="005346E0">
              <w:rPr>
                <w:sz w:val="16"/>
                <w:szCs w:val="16"/>
                <w:lang w:val="en-GB"/>
              </w:rPr>
              <w:t>13.2.0</w:t>
            </w:r>
          </w:p>
        </w:tc>
      </w:tr>
      <w:tr w:rsidR="00C554FA" w:rsidRPr="003C7B01" w:rsidTr="001E5D36">
        <w:tc>
          <w:tcPr>
            <w:tcW w:w="800" w:type="dxa"/>
            <w:shd w:val="solid" w:color="FFFFFF" w:fill="auto"/>
          </w:tcPr>
          <w:p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rsidR="00C554FA" w:rsidRPr="005346E0" w:rsidRDefault="00C554FA" w:rsidP="00C554FA">
            <w:pPr>
              <w:pStyle w:val="TAL"/>
              <w:rPr>
                <w:sz w:val="16"/>
                <w:szCs w:val="16"/>
                <w:lang w:val="en-GB"/>
              </w:rPr>
            </w:pPr>
            <w:r w:rsidRPr="005346E0">
              <w:rPr>
                <w:sz w:val="16"/>
                <w:szCs w:val="16"/>
                <w:lang w:val="en-GB"/>
              </w:rPr>
              <w:t>13.2.0</w:t>
            </w:r>
          </w:p>
        </w:tc>
      </w:tr>
      <w:tr w:rsidR="00A41991" w:rsidRPr="003C7B01" w:rsidTr="001E5D36">
        <w:tc>
          <w:tcPr>
            <w:tcW w:w="800" w:type="dxa"/>
            <w:shd w:val="solid" w:color="FFFFFF" w:fill="auto"/>
          </w:tcPr>
          <w:p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rsidR="00A41991" w:rsidRDefault="00A41991" w:rsidP="00A41991">
            <w:pPr>
              <w:pStyle w:val="TAL"/>
              <w:jc w:val="center"/>
              <w:rPr>
                <w:rFonts w:eastAsia="Arial Unicode MS"/>
                <w:sz w:val="16"/>
                <w:szCs w:val="16"/>
                <w:lang w:val="en-US"/>
              </w:rPr>
            </w:pPr>
          </w:p>
        </w:tc>
        <w:tc>
          <w:tcPr>
            <w:tcW w:w="4962" w:type="dxa"/>
            <w:shd w:val="solid" w:color="FFFFFF" w:fill="auto"/>
          </w:tcPr>
          <w:p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rsidR="00A41991" w:rsidRPr="005346E0" w:rsidRDefault="00A41991" w:rsidP="00A41991">
            <w:pPr>
              <w:pStyle w:val="TAL"/>
              <w:rPr>
                <w:sz w:val="16"/>
                <w:szCs w:val="16"/>
                <w:lang w:val="en-GB"/>
              </w:rPr>
            </w:pPr>
            <w:r w:rsidRPr="005346E0">
              <w:rPr>
                <w:sz w:val="16"/>
                <w:szCs w:val="16"/>
                <w:lang w:val="en-GB"/>
              </w:rPr>
              <w:t>13.2.0</w:t>
            </w:r>
          </w:p>
        </w:tc>
      </w:tr>
      <w:tr w:rsidR="007F79D1" w:rsidRPr="003C7B01" w:rsidTr="001E5D36">
        <w:tc>
          <w:tcPr>
            <w:tcW w:w="800" w:type="dxa"/>
            <w:shd w:val="solid" w:color="FFFFFF" w:fill="auto"/>
          </w:tcPr>
          <w:p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rsidR="007F79D1" w:rsidRPr="005346E0" w:rsidRDefault="007F79D1" w:rsidP="007F79D1">
            <w:pPr>
              <w:pStyle w:val="TAL"/>
              <w:rPr>
                <w:sz w:val="16"/>
                <w:szCs w:val="16"/>
                <w:lang w:val="en-GB"/>
              </w:rPr>
            </w:pPr>
            <w:r w:rsidRPr="005346E0">
              <w:rPr>
                <w:sz w:val="16"/>
                <w:szCs w:val="16"/>
                <w:lang w:val="en-GB"/>
              </w:rPr>
              <w:t>13.2.0</w:t>
            </w:r>
          </w:p>
        </w:tc>
      </w:tr>
      <w:tr w:rsidR="006B3C46" w:rsidRPr="003C7B01" w:rsidTr="001E5D36">
        <w:tc>
          <w:tcPr>
            <w:tcW w:w="800" w:type="dxa"/>
            <w:shd w:val="solid" w:color="FFFFFF" w:fill="auto"/>
          </w:tcPr>
          <w:p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rsidR="006B3C46" w:rsidRPr="005346E0" w:rsidRDefault="006B3C46" w:rsidP="006B3C46">
            <w:pPr>
              <w:pStyle w:val="TAL"/>
              <w:rPr>
                <w:sz w:val="16"/>
                <w:szCs w:val="16"/>
                <w:lang w:val="en-GB"/>
              </w:rPr>
            </w:pPr>
            <w:r w:rsidRPr="005346E0">
              <w:rPr>
                <w:sz w:val="16"/>
                <w:szCs w:val="16"/>
                <w:lang w:val="en-GB"/>
              </w:rPr>
              <w:t>13.2.0</w:t>
            </w:r>
          </w:p>
        </w:tc>
      </w:tr>
      <w:tr w:rsidR="00B94968" w:rsidRPr="003C7B01" w:rsidTr="001E5D36">
        <w:tc>
          <w:tcPr>
            <w:tcW w:w="800" w:type="dxa"/>
            <w:shd w:val="solid" w:color="FFFFFF" w:fill="auto"/>
          </w:tcPr>
          <w:p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rsidR="00B94968" w:rsidRPr="005346E0" w:rsidRDefault="00B94968" w:rsidP="00B94968">
            <w:pPr>
              <w:pStyle w:val="TAL"/>
              <w:rPr>
                <w:sz w:val="16"/>
                <w:szCs w:val="16"/>
                <w:lang w:val="en-GB"/>
              </w:rPr>
            </w:pPr>
            <w:r w:rsidRPr="005346E0">
              <w:rPr>
                <w:sz w:val="16"/>
                <w:szCs w:val="16"/>
                <w:lang w:val="en-GB"/>
              </w:rPr>
              <w:t>13.2.0</w:t>
            </w:r>
          </w:p>
        </w:tc>
      </w:tr>
      <w:tr w:rsidR="00D038D4" w:rsidRPr="003C7B01" w:rsidTr="001E5D36">
        <w:tc>
          <w:tcPr>
            <w:tcW w:w="800" w:type="dxa"/>
            <w:shd w:val="solid" w:color="FFFFFF" w:fill="auto"/>
          </w:tcPr>
          <w:p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rsidR="00D038D4" w:rsidRPr="005346E0" w:rsidRDefault="00D038D4" w:rsidP="00D038D4">
            <w:pPr>
              <w:pStyle w:val="TAL"/>
              <w:rPr>
                <w:sz w:val="16"/>
                <w:szCs w:val="16"/>
                <w:lang w:val="en-GB"/>
              </w:rPr>
            </w:pPr>
            <w:r w:rsidRPr="005346E0">
              <w:rPr>
                <w:sz w:val="16"/>
                <w:szCs w:val="16"/>
                <w:lang w:val="en-GB"/>
              </w:rPr>
              <w:t>13.2.0</w:t>
            </w:r>
          </w:p>
        </w:tc>
      </w:tr>
      <w:tr w:rsidR="00E4444B" w:rsidRPr="003C7B01" w:rsidTr="001E5D36">
        <w:tc>
          <w:tcPr>
            <w:tcW w:w="800" w:type="dxa"/>
            <w:shd w:val="solid" w:color="FFFFFF" w:fill="auto"/>
          </w:tcPr>
          <w:p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rsidR="00E4444B" w:rsidRPr="005346E0" w:rsidRDefault="00E4444B" w:rsidP="00E4444B">
            <w:pPr>
              <w:pStyle w:val="TAL"/>
              <w:rPr>
                <w:sz w:val="16"/>
                <w:szCs w:val="16"/>
                <w:lang w:val="en-GB"/>
              </w:rPr>
            </w:pPr>
            <w:r w:rsidRPr="005346E0">
              <w:rPr>
                <w:sz w:val="16"/>
                <w:szCs w:val="16"/>
                <w:lang w:val="en-GB"/>
              </w:rPr>
              <w:t>13.2.0</w:t>
            </w:r>
          </w:p>
        </w:tc>
      </w:tr>
      <w:tr w:rsidR="00781941" w:rsidRPr="003C7B01" w:rsidTr="001E5D36">
        <w:tc>
          <w:tcPr>
            <w:tcW w:w="800" w:type="dxa"/>
            <w:shd w:val="solid" w:color="FFFFFF" w:fill="auto"/>
          </w:tcPr>
          <w:p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rsidR="00781941" w:rsidRPr="005346E0" w:rsidRDefault="00781941" w:rsidP="00781941">
            <w:pPr>
              <w:pStyle w:val="TAL"/>
              <w:rPr>
                <w:sz w:val="16"/>
                <w:szCs w:val="16"/>
                <w:lang w:val="en-GB"/>
              </w:rPr>
            </w:pPr>
            <w:r w:rsidRPr="005346E0">
              <w:rPr>
                <w:sz w:val="16"/>
                <w:szCs w:val="16"/>
                <w:lang w:val="en-GB"/>
              </w:rPr>
              <w:t>13.2.0</w:t>
            </w:r>
          </w:p>
        </w:tc>
      </w:tr>
      <w:tr w:rsidR="002E2330" w:rsidRPr="003C7B01" w:rsidTr="001E5D36">
        <w:tc>
          <w:tcPr>
            <w:tcW w:w="800" w:type="dxa"/>
            <w:shd w:val="solid" w:color="FFFFFF" w:fill="auto"/>
          </w:tcPr>
          <w:p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rsidR="002E2330" w:rsidRPr="005346E0" w:rsidRDefault="002E2330" w:rsidP="002E2330">
            <w:pPr>
              <w:pStyle w:val="TAL"/>
              <w:rPr>
                <w:sz w:val="16"/>
                <w:szCs w:val="16"/>
                <w:lang w:val="en-GB"/>
              </w:rPr>
            </w:pPr>
            <w:r w:rsidRPr="005346E0">
              <w:rPr>
                <w:sz w:val="16"/>
                <w:szCs w:val="16"/>
                <w:lang w:val="en-GB"/>
              </w:rPr>
              <w:t>13.2.0</w:t>
            </w:r>
          </w:p>
        </w:tc>
      </w:tr>
      <w:tr w:rsidR="00D67232" w:rsidRPr="003C7B01" w:rsidTr="001E5D36">
        <w:tc>
          <w:tcPr>
            <w:tcW w:w="800" w:type="dxa"/>
            <w:shd w:val="solid" w:color="FFFFFF" w:fill="auto"/>
          </w:tcPr>
          <w:p w:rsidR="00D67232" w:rsidRPr="005346E0" w:rsidRDefault="00D67232" w:rsidP="00D67232">
            <w:pPr>
              <w:pStyle w:val="TAL"/>
              <w:rPr>
                <w:sz w:val="16"/>
                <w:szCs w:val="16"/>
                <w:lang w:val="en-GB"/>
              </w:rPr>
            </w:pPr>
            <w:r w:rsidRPr="005346E0">
              <w:rPr>
                <w:sz w:val="16"/>
                <w:szCs w:val="16"/>
                <w:lang w:val="en-GB"/>
              </w:rPr>
              <w:lastRenderedPageBreak/>
              <w:t>2015-09</w:t>
            </w:r>
          </w:p>
        </w:tc>
        <w:tc>
          <w:tcPr>
            <w:tcW w:w="800" w:type="dxa"/>
            <w:shd w:val="solid" w:color="FFFFFF" w:fill="auto"/>
          </w:tcPr>
          <w:p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rsidR="00D67232" w:rsidRPr="005346E0" w:rsidRDefault="00D67232" w:rsidP="00D67232">
            <w:pPr>
              <w:pStyle w:val="TAL"/>
              <w:rPr>
                <w:sz w:val="16"/>
                <w:szCs w:val="16"/>
                <w:lang w:val="en-GB"/>
              </w:rPr>
            </w:pPr>
            <w:r w:rsidRPr="005346E0">
              <w:rPr>
                <w:sz w:val="16"/>
                <w:szCs w:val="16"/>
                <w:lang w:val="en-GB"/>
              </w:rPr>
              <w:t>13.2.0</w:t>
            </w:r>
          </w:p>
        </w:tc>
      </w:tr>
      <w:tr w:rsidR="004E0686" w:rsidRPr="003C7B01" w:rsidTr="001E5D36">
        <w:tc>
          <w:tcPr>
            <w:tcW w:w="800" w:type="dxa"/>
            <w:shd w:val="solid" w:color="FFFFFF" w:fill="auto"/>
          </w:tcPr>
          <w:p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rsidR="004E0686" w:rsidRPr="005346E0" w:rsidRDefault="004E0686" w:rsidP="004E0686">
            <w:pPr>
              <w:pStyle w:val="TAL"/>
              <w:rPr>
                <w:sz w:val="16"/>
                <w:szCs w:val="16"/>
                <w:lang w:val="en-GB"/>
              </w:rPr>
            </w:pPr>
            <w:r w:rsidRPr="005346E0">
              <w:rPr>
                <w:sz w:val="16"/>
                <w:szCs w:val="16"/>
                <w:lang w:val="en-GB"/>
              </w:rPr>
              <w:t>13.2.0</w:t>
            </w:r>
          </w:p>
        </w:tc>
      </w:tr>
      <w:tr w:rsidR="00752A18" w:rsidRPr="003C7B01" w:rsidTr="001E5D36">
        <w:tc>
          <w:tcPr>
            <w:tcW w:w="800" w:type="dxa"/>
            <w:shd w:val="solid" w:color="FFFFFF" w:fill="auto"/>
          </w:tcPr>
          <w:p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rsidR="00752A18" w:rsidRPr="005346E0" w:rsidRDefault="00752A18" w:rsidP="00752A18">
            <w:pPr>
              <w:pStyle w:val="TAL"/>
              <w:rPr>
                <w:sz w:val="16"/>
                <w:szCs w:val="16"/>
                <w:lang w:val="en-GB"/>
              </w:rPr>
            </w:pPr>
            <w:r w:rsidRPr="005346E0">
              <w:rPr>
                <w:sz w:val="16"/>
                <w:szCs w:val="16"/>
                <w:lang w:val="en-GB"/>
              </w:rPr>
              <w:t>13.2.0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rsidR="008E030C" w:rsidRDefault="008E030C" w:rsidP="00CF7A6F">
            <w:pPr>
              <w:pStyle w:val="TAL"/>
              <w:jc w:val="center"/>
              <w:rPr>
                <w:rFonts w:eastAsia="Arial Unicode MS"/>
                <w:sz w:val="16"/>
                <w:szCs w:val="16"/>
                <w:lang w:val="en-US"/>
              </w:rPr>
            </w:pPr>
          </w:p>
        </w:tc>
        <w:tc>
          <w:tcPr>
            <w:tcW w:w="4962" w:type="dxa"/>
            <w:shd w:val="solid" w:color="FFFFFF" w:fill="auto"/>
          </w:tcPr>
          <w:p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72515C" w:rsidRPr="003C7B01" w:rsidTr="001E5D36">
        <w:tc>
          <w:tcPr>
            <w:tcW w:w="800" w:type="dxa"/>
            <w:shd w:val="solid" w:color="FFFFFF" w:fill="auto"/>
          </w:tcPr>
          <w:p w:rsidR="0072515C" w:rsidRPr="005346E0" w:rsidRDefault="0072515C" w:rsidP="00CF7A6F">
            <w:pPr>
              <w:pStyle w:val="TAL"/>
              <w:rPr>
                <w:sz w:val="16"/>
                <w:szCs w:val="16"/>
                <w:lang w:val="en-GB"/>
              </w:rPr>
            </w:pPr>
          </w:p>
        </w:tc>
        <w:tc>
          <w:tcPr>
            <w:tcW w:w="800" w:type="dxa"/>
            <w:shd w:val="solid" w:color="FFFFFF" w:fill="auto"/>
          </w:tcPr>
          <w:p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rsidR="0072515C" w:rsidRPr="005346E0" w:rsidRDefault="0072515C" w:rsidP="00CF7A6F">
            <w:pPr>
              <w:pStyle w:val="TAL"/>
              <w:rPr>
                <w:snapToGrid w:val="0"/>
                <w:color w:val="000000"/>
                <w:sz w:val="16"/>
                <w:szCs w:val="16"/>
                <w:lang w:val="en-GB"/>
              </w:rPr>
            </w:pPr>
          </w:p>
        </w:tc>
        <w:tc>
          <w:tcPr>
            <w:tcW w:w="476" w:type="dxa"/>
            <w:shd w:val="solid" w:color="FFFFFF" w:fill="auto"/>
          </w:tcPr>
          <w:p w:rsidR="0072515C" w:rsidRDefault="0072515C" w:rsidP="00CF7A6F">
            <w:pPr>
              <w:pStyle w:val="TAL"/>
              <w:rPr>
                <w:rFonts w:eastAsia="Arial Unicode MS"/>
                <w:sz w:val="16"/>
                <w:szCs w:val="16"/>
                <w:lang w:val="en-US"/>
              </w:rPr>
            </w:pPr>
          </w:p>
        </w:tc>
        <w:tc>
          <w:tcPr>
            <w:tcW w:w="425" w:type="dxa"/>
            <w:shd w:val="solid" w:color="FFFFFF" w:fill="auto"/>
          </w:tcPr>
          <w:p w:rsidR="0072515C" w:rsidRDefault="0072515C" w:rsidP="00CF7A6F">
            <w:pPr>
              <w:pStyle w:val="TAL"/>
              <w:jc w:val="center"/>
              <w:rPr>
                <w:rFonts w:eastAsia="Arial Unicode MS"/>
                <w:sz w:val="16"/>
                <w:szCs w:val="16"/>
                <w:lang w:val="en-US"/>
              </w:rPr>
            </w:pPr>
          </w:p>
        </w:tc>
        <w:tc>
          <w:tcPr>
            <w:tcW w:w="4962" w:type="dxa"/>
            <w:shd w:val="solid" w:color="FFFFFF" w:fill="auto"/>
          </w:tcPr>
          <w:p w:rsidR="0072515C" w:rsidRPr="005346E0" w:rsidRDefault="0072515C" w:rsidP="00CF7A6F">
            <w:pPr>
              <w:pStyle w:val="TAL"/>
              <w:rPr>
                <w:noProof/>
                <w:sz w:val="16"/>
                <w:szCs w:val="16"/>
                <w:lang w:val="en-GB"/>
              </w:rPr>
            </w:pPr>
          </w:p>
        </w:tc>
        <w:tc>
          <w:tcPr>
            <w:tcW w:w="567" w:type="dxa"/>
            <w:shd w:val="solid" w:color="FFFFFF" w:fill="auto"/>
          </w:tcPr>
          <w:p w:rsidR="0072515C" w:rsidRPr="005346E0" w:rsidRDefault="0072515C" w:rsidP="005346E0">
            <w:pPr>
              <w:pStyle w:val="TAL"/>
              <w:rPr>
                <w:sz w:val="16"/>
                <w:szCs w:val="16"/>
                <w:lang w:val="en-GB"/>
              </w:rPr>
            </w:pPr>
          </w:p>
        </w:tc>
        <w:tc>
          <w:tcPr>
            <w:tcW w:w="708" w:type="dxa"/>
            <w:shd w:val="solid" w:color="FFFFFF" w:fill="auto"/>
          </w:tcPr>
          <w:p w:rsidR="0072515C" w:rsidRPr="005346E0" w:rsidRDefault="0072515C" w:rsidP="008E030C">
            <w:pPr>
              <w:pStyle w:val="TAL"/>
              <w:rPr>
                <w:sz w:val="16"/>
                <w:szCs w:val="16"/>
                <w:lang w:val="en-GB"/>
              </w:rPr>
            </w:pPr>
          </w:p>
        </w:tc>
      </w:tr>
    </w:tbl>
    <w:p w:rsidR="007668FC" w:rsidRDefault="007668FC" w:rsidP="004B187A"/>
    <w:p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1E5D36" w:rsidRPr="00235394" w:rsidTr="00792244">
        <w:trPr>
          <w:cantSplit/>
        </w:trPr>
        <w:tc>
          <w:tcPr>
            <w:tcW w:w="9639" w:type="dxa"/>
            <w:gridSpan w:val="8"/>
            <w:tcBorders>
              <w:bottom w:val="nil"/>
            </w:tcBorders>
            <w:shd w:val="solid" w:color="FFFFFF" w:fill="auto"/>
          </w:tcPr>
          <w:p w:rsidR="001E5D36" w:rsidRPr="00235394" w:rsidRDefault="001E5D36" w:rsidP="00792244">
            <w:pPr>
              <w:pStyle w:val="TAL"/>
              <w:jc w:val="center"/>
              <w:rPr>
                <w:b/>
                <w:sz w:val="16"/>
              </w:rPr>
            </w:pPr>
            <w:r w:rsidRPr="00235394">
              <w:rPr>
                <w:b/>
              </w:rPr>
              <w:t>Change history</w:t>
            </w:r>
          </w:p>
        </w:tc>
      </w:tr>
      <w:tr w:rsidR="001E5D36" w:rsidRPr="00235394" w:rsidTr="008965B7">
        <w:tc>
          <w:tcPr>
            <w:tcW w:w="800" w:type="dxa"/>
            <w:shd w:val="pct10" w:color="auto" w:fill="FFFFFF"/>
          </w:tcPr>
          <w:p w:rsidR="001E5D36" w:rsidRPr="00235394" w:rsidRDefault="001E5D36" w:rsidP="00792244">
            <w:pPr>
              <w:pStyle w:val="TAL"/>
              <w:rPr>
                <w:b/>
                <w:sz w:val="16"/>
              </w:rPr>
            </w:pPr>
            <w:r w:rsidRPr="00235394">
              <w:rPr>
                <w:b/>
                <w:sz w:val="16"/>
              </w:rPr>
              <w:t>Date</w:t>
            </w:r>
          </w:p>
        </w:tc>
        <w:tc>
          <w:tcPr>
            <w:tcW w:w="800" w:type="dxa"/>
            <w:shd w:val="pct10" w:color="auto" w:fill="FFFFFF"/>
          </w:tcPr>
          <w:p w:rsidR="001E5D36" w:rsidRPr="00235394" w:rsidRDefault="001E5D36" w:rsidP="00792244">
            <w:pPr>
              <w:pStyle w:val="TAL"/>
              <w:rPr>
                <w:b/>
                <w:sz w:val="16"/>
              </w:rPr>
            </w:pPr>
            <w:r>
              <w:rPr>
                <w:b/>
                <w:sz w:val="16"/>
              </w:rPr>
              <w:t>Meeting</w:t>
            </w:r>
          </w:p>
        </w:tc>
        <w:tc>
          <w:tcPr>
            <w:tcW w:w="1094" w:type="dxa"/>
            <w:shd w:val="pct10" w:color="auto" w:fill="FFFFFF"/>
          </w:tcPr>
          <w:p w:rsidR="001E5D36" w:rsidRPr="00235394" w:rsidRDefault="001E5D36" w:rsidP="00792244">
            <w:pPr>
              <w:pStyle w:val="TAL"/>
              <w:rPr>
                <w:b/>
                <w:sz w:val="16"/>
              </w:rPr>
            </w:pPr>
            <w:r w:rsidRPr="00235394">
              <w:rPr>
                <w:b/>
                <w:sz w:val="16"/>
              </w:rPr>
              <w:t>TDoc</w:t>
            </w:r>
          </w:p>
        </w:tc>
        <w:tc>
          <w:tcPr>
            <w:tcW w:w="567" w:type="dxa"/>
            <w:shd w:val="pct10" w:color="auto" w:fill="FFFFFF"/>
          </w:tcPr>
          <w:p w:rsidR="001E5D36" w:rsidRPr="00235394" w:rsidRDefault="001E5D36" w:rsidP="00792244">
            <w:pPr>
              <w:pStyle w:val="TAL"/>
              <w:rPr>
                <w:b/>
                <w:sz w:val="16"/>
              </w:rPr>
            </w:pPr>
            <w:r w:rsidRPr="00235394">
              <w:rPr>
                <w:b/>
                <w:sz w:val="16"/>
              </w:rPr>
              <w:t>CR</w:t>
            </w:r>
          </w:p>
        </w:tc>
        <w:tc>
          <w:tcPr>
            <w:tcW w:w="425" w:type="dxa"/>
            <w:shd w:val="pct10" w:color="auto" w:fill="FFFFFF"/>
          </w:tcPr>
          <w:p w:rsidR="001E5D36" w:rsidRPr="00235394" w:rsidRDefault="001E5D36" w:rsidP="00792244">
            <w:pPr>
              <w:pStyle w:val="TAL"/>
              <w:rPr>
                <w:b/>
                <w:sz w:val="16"/>
              </w:rPr>
            </w:pPr>
            <w:r w:rsidRPr="00235394">
              <w:rPr>
                <w:b/>
                <w:sz w:val="16"/>
              </w:rPr>
              <w:t>Rev</w:t>
            </w:r>
          </w:p>
        </w:tc>
        <w:tc>
          <w:tcPr>
            <w:tcW w:w="425" w:type="dxa"/>
            <w:shd w:val="pct10" w:color="auto" w:fill="FFFFFF"/>
          </w:tcPr>
          <w:p w:rsidR="001E5D36" w:rsidRPr="00235394" w:rsidRDefault="001E5D36" w:rsidP="00792244">
            <w:pPr>
              <w:pStyle w:val="TAL"/>
              <w:rPr>
                <w:b/>
                <w:sz w:val="16"/>
              </w:rPr>
            </w:pPr>
            <w:r>
              <w:rPr>
                <w:b/>
                <w:sz w:val="16"/>
              </w:rPr>
              <w:t>Cat</w:t>
            </w:r>
          </w:p>
        </w:tc>
        <w:tc>
          <w:tcPr>
            <w:tcW w:w="4820" w:type="dxa"/>
            <w:shd w:val="pct10" w:color="auto" w:fill="FFFFFF"/>
          </w:tcPr>
          <w:p w:rsidR="001E5D36" w:rsidRPr="00235394" w:rsidRDefault="001E5D36" w:rsidP="00792244">
            <w:pPr>
              <w:pStyle w:val="TAL"/>
              <w:rPr>
                <w:b/>
                <w:sz w:val="16"/>
              </w:rPr>
            </w:pPr>
            <w:r w:rsidRPr="00235394">
              <w:rPr>
                <w:b/>
                <w:sz w:val="16"/>
              </w:rPr>
              <w:t>Subject/Comment</w:t>
            </w:r>
          </w:p>
        </w:tc>
        <w:tc>
          <w:tcPr>
            <w:tcW w:w="708" w:type="dxa"/>
            <w:shd w:val="pct10" w:color="auto" w:fill="FFFFFF"/>
          </w:tcPr>
          <w:p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1E5D36" w:rsidRDefault="001E5D36" w:rsidP="00792244">
            <w:pPr>
              <w:pStyle w:val="TAC"/>
              <w:rPr>
                <w:szCs w:val="18"/>
                <w:lang w:val="en-GB"/>
              </w:rPr>
            </w:pPr>
            <w:r w:rsidRPr="001E5D36">
              <w:rPr>
                <w:snapToGrid w:val="0"/>
                <w:color w:val="000000"/>
                <w:szCs w:val="18"/>
              </w:rPr>
              <w:t>SP-160</w:t>
            </w:r>
            <w:r>
              <w:rPr>
                <w:snapToGrid w:val="0"/>
                <w:color w:val="000000"/>
                <w:szCs w:val="18"/>
                <w:lang w:val="en-GB"/>
              </w:rPr>
              <w:t>259</w:t>
            </w:r>
          </w:p>
        </w:tc>
        <w:tc>
          <w:tcPr>
            <w:tcW w:w="567" w:type="dxa"/>
            <w:shd w:val="solid" w:color="FFFFFF" w:fill="auto"/>
          </w:tcPr>
          <w:p w:rsidR="001E5D36" w:rsidRPr="001E5D36" w:rsidRDefault="001E5D36" w:rsidP="00792244">
            <w:pPr>
              <w:pStyle w:val="TAL"/>
              <w:rPr>
                <w:szCs w:val="18"/>
                <w:lang w:val="en-GB"/>
              </w:rPr>
            </w:pPr>
            <w:r>
              <w:rPr>
                <w:szCs w:val="18"/>
                <w:lang w:val="en-GB"/>
              </w:rPr>
              <w:t>0535</w:t>
            </w:r>
          </w:p>
        </w:tc>
        <w:tc>
          <w:tcPr>
            <w:tcW w:w="425" w:type="dxa"/>
            <w:shd w:val="solid" w:color="FFFFFF" w:fill="auto"/>
          </w:tcPr>
          <w:p w:rsidR="001E5D36" w:rsidRPr="001E5D36" w:rsidRDefault="001E5D36" w:rsidP="001E5D36">
            <w:pPr>
              <w:pStyle w:val="TAR"/>
              <w:jc w:val="center"/>
              <w:rPr>
                <w:szCs w:val="18"/>
                <w:lang w:val="en-GB"/>
              </w:rPr>
            </w:pPr>
            <w:r>
              <w:rPr>
                <w:szCs w:val="18"/>
                <w:lang w:val="en-GB"/>
              </w:rPr>
              <w:t>1</w:t>
            </w:r>
          </w:p>
        </w:tc>
        <w:tc>
          <w:tcPr>
            <w:tcW w:w="425" w:type="dxa"/>
            <w:shd w:val="solid" w:color="FFFFFF" w:fill="auto"/>
          </w:tcPr>
          <w:p w:rsidR="001E5D36" w:rsidRPr="001E5D36" w:rsidRDefault="001E5D36" w:rsidP="00792244">
            <w:pPr>
              <w:pStyle w:val="TAC"/>
              <w:rPr>
                <w:szCs w:val="18"/>
                <w:lang w:val="en-GB"/>
              </w:rPr>
            </w:pPr>
            <w:r>
              <w:rPr>
                <w:szCs w:val="18"/>
                <w:lang w:val="en-GB"/>
              </w:rPr>
              <w:t>A</w:t>
            </w:r>
          </w:p>
        </w:tc>
        <w:tc>
          <w:tcPr>
            <w:tcW w:w="4820" w:type="dxa"/>
            <w:shd w:val="solid" w:color="FFFFFF" w:fill="auto"/>
          </w:tcPr>
          <w:p w:rsidR="001E5D36" w:rsidRPr="001E5D36" w:rsidRDefault="001E5D36" w:rsidP="00792244">
            <w:pPr>
              <w:pStyle w:val="TAL"/>
              <w:rPr>
                <w:szCs w:val="18"/>
              </w:rPr>
            </w:pPr>
            <w:r w:rsidRPr="006D3C5C">
              <w:rPr>
                <w:rFonts w:cs="Arial"/>
                <w:szCs w:val="24"/>
              </w:rPr>
              <w:t>RFC 7798: RTP Payload Format for HEVC</w:t>
            </w:r>
            <w:r>
              <w:rPr>
                <w:rFonts w:cs="Arial"/>
                <w:szCs w:val="24"/>
              </w:rPr>
              <w:t xml:space="preserve"> for MBMS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72117B" w:rsidRDefault="001E5D36" w:rsidP="00792244">
            <w:pPr>
              <w:pStyle w:val="TAC"/>
              <w:rPr>
                <w:szCs w:val="18"/>
                <w:lang w:val="en-GB"/>
              </w:rPr>
            </w:pPr>
            <w:r w:rsidRPr="001E5D36">
              <w:rPr>
                <w:snapToGrid w:val="0"/>
                <w:color w:val="000000"/>
                <w:szCs w:val="18"/>
              </w:rPr>
              <w:t>SP-160</w:t>
            </w:r>
            <w:r w:rsidR="0072117B">
              <w:rPr>
                <w:snapToGrid w:val="0"/>
                <w:color w:val="000000"/>
                <w:szCs w:val="18"/>
                <w:lang w:val="en-GB"/>
              </w:rPr>
              <w:t>258</w:t>
            </w:r>
          </w:p>
        </w:tc>
        <w:tc>
          <w:tcPr>
            <w:tcW w:w="567" w:type="dxa"/>
            <w:shd w:val="solid" w:color="FFFFFF" w:fill="auto"/>
          </w:tcPr>
          <w:p w:rsidR="001E5D36" w:rsidRPr="0072117B" w:rsidRDefault="0072117B" w:rsidP="00792244">
            <w:pPr>
              <w:pStyle w:val="TAL"/>
              <w:rPr>
                <w:szCs w:val="18"/>
                <w:lang w:val="en-GB"/>
              </w:rPr>
            </w:pPr>
            <w:r>
              <w:rPr>
                <w:szCs w:val="18"/>
                <w:lang w:val="en-GB"/>
              </w:rPr>
              <w:t>0537</w:t>
            </w:r>
          </w:p>
        </w:tc>
        <w:tc>
          <w:tcPr>
            <w:tcW w:w="425" w:type="dxa"/>
            <w:shd w:val="solid" w:color="FFFFFF" w:fill="auto"/>
          </w:tcPr>
          <w:p w:rsidR="001E5D36" w:rsidRPr="0072117B" w:rsidRDefault="0072117B" w:rsidP="001E5D36">
            <w:pPr>
              <w:pStyle w:val="TAR"/>
              <w:jc w:val="center"/>
              <w:rPr>
                <w:szCs w:val="18"/>
                <w:lang w:val="en-GB"/>
              </w:rPr>
            </w:pPr>
            <w:r>
              <w:rPr>
                <w:szCs w:val="18"/>
                <w:lang w:val="en-GB"/>
              </w:rPr>
              <w:t>2</w:t>
            </w:r>
          </w:p>
        </w:tc>
        <w:tc>
          <w:tcPr>
            <w:tcW w:w="425" w:type="dxa"/>
            <w:shd w:val="solid" w:color="FFFFFF" w:fill="auto"/>
          </w:tcPr>
          <w:p w:rsidR="001E5D36" w:rsidRPr="0072117B" w:rsidRDefault="0072117B" w:rsidP="00792244">
            <w:pPr>
              <w:pStyle w:val="TAC"/>
              <w:rPr>
                <w:szCs w:val="18"/>
                <w:lang w:val="en-GB"/>
              </w:rPr>
            </w:pPr>
            <w:r>
              <w:rPr>
                <w:szCs w:val="18"/>
                <w:lang w:val="en-GB"/>
              </w:rPr>
              <w:t>A</w:t>
            </w:r>
          </w:p>
        </w:tc>
        <w:tc>
          <w:tcPr>
            <w:tcW w:w="4820" w:type="dxa"/>
            <w:shd w:val="solid" w:color="FFFFFF" w:fill="auto"/>
          </w:tcPr>
          <w:p w:rsidR="001E5D36" w:rsidRPr="001E5D36" w:rsidRDefault="0072117B" w:rsidP="00792244">
            <w:pPr>
              <w:pStyle w:val="TAL"/>
              <w:rPr>
                <w:szCs w:val="18"/>
              </w:rPr>
            </w:pPr>
            <w:r>
              <w:rPr>
                <w:szCs w:val="18"/>
              </w:rPr>
              <w:t>Service Announcement Signaling of MooD Header Attachment to Unicast Requests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3817C5" w:rsidRDefault="001E5D36" w:rsidP="00792244">
            <w:pPr>
              <w:pStyle w:val="TAC"/>
              <w:rPr>
                <w:szCs w:val="18"/>
                <w:lang w:val="en-GB"/>
              </w:rPr>
            </w:pPr>
            <w:r w:rsidRPr="001E5D36">
              <w:rPr>
                <w:snapToGrid w:val="0"/>
                <w:color w:val="000000"/>
                <w:szCs w:val="18"/>
              </w:rPr>
              <w:t>SP-160</w:t>
            </w:r>
            <w:r w:rsidR="003817C5">
              <w:rPr>
                <w:snapToGrid w:val="0"/>
                <w:color w:val="000000"/>
                <w:szCs w:val="18"/>
                <w:lang w:val="en-GB"/>
              </w:rPr>
              <w:t>258</w:t>
            </w:r>
          </w:p>
        </w:tc>
        <w:tc>
          <w:tcPr>
            <w:tcW w:w="567" w:type="dxa"/>
            <w:shd w:val="solid" w:color="FFFFFF" w:fill="auto"/>
          </w:tcPr>
          <w:p w:rsidR="001E5D36" w:rsidRPr="003817C5" w:rsidRDefault="003817C5" w:rsidP="00792244">
            <w:pPr>
              <w:pStyle w:val="TAL"/>
              <w:rPr>
                <w:szCs w:val="18"/>
                <w:lang w:val="en-GB"/>
              </w:rPr>
            </w:pPr>
            <w:r>
              <w:rPr>
                <w:szCs w:val="18"/>
                <w:lang w:val="en-GB"/>
              </w:rPr>
              <w:t>0538</w:t>
            </w:r>
          </w:p>
        </w:tc>
        <w:tc>
          <w:tcPr>
            <w:tcW w:w="425" w:type="dxa"/>
            <w:shd w:val="solid" w:color="FFFFFF" w:fill="auto"/>
          </w:tcPr>
          <w:p w:rsidR="001E5D36" w:rsidRPr="003817C5" w:rsidRDefault="003817C5" w:rsidP="001E5D36">
            <w:pPr>
              <w:pStyle w:val="TAR"/>
              <w:jc w:val="center"/>
              <w:rPr>
                <w:szCs w:val="18"/>
                <w:lang w:val="en-GB"/>
              </w:rPr>
            </w:pPr>
            <w:r>
              <w:rPr>
                <w:szCs w:val="18"/>
                <w:lang w:val="en-GB"/>
              </w:rPr>
              <w:t>2</w:t>
            </w:r>
          </w:p>
        </w:tc>
        <w:tc>
          <w:tcPr>
            <w:tcW w:w="425" w:type="dxa"/>
            <w:shd w:val="solid" w:color="FFFFFF" w:fill="auto"/>
          </w:tcPr>
          <w:p w:rsidR="001E5D36" w:rsidRPr="003817C5" w:rsidRDefault="003817C5" w:rsidP="00792244">
            <w:pPr>
              <w:pStyle w:val="TAC"/>
              <w:rPr>
                <w:szCs w:val="18"/>
                <w:lang w:val="en-GB"/>
              </w:rPr>
            </w:pPr>
            <w:r>
              <w:rPr>
                <w:szCs w:val="18"/>
                <w:lang w:val="en-GB"/>
              </w:rPr>
              <w:t>F</w:t>
            </w:r>
          </w:p>
        </w:tc>
        <w:tc>
          <w:tcPr>
            <w:tcW w:w="4820" w:type="dxa"/>
            <w:shd w:val="solid" w:color="FFFFFF" w:fill="auto"/>
          </w:tcPr>
          <w:p w:rsidR="001E5D36" w:rsidRPr="001E5D36" w:rsidRDefault="003817C5" w:rsidP="00792244">
            <w:pPr>
              <w:pStyle w:val="TAL"/>
              <w:rPr>
                <w:szCs w:val="18"/>
              </w:rPr>
            </w:pPr>
            <w:r>
              <w:rPr>
                <w:szCs w:val="18"/>
              </w:rPr>
              <w:t>MooD Proxy Server Load Limitation</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93E67" w:rsidRDefault="00BD0B56" w:rsidP="00792244">
            <w:pPr>
              <w:pStyle w:val="TAC"/>
              <w:rPr>
                <w:snapToGrid w:val="0"/>
                <w:color w:val="000000"/>
                <w:szCs w:val="18"/>
                <w:lang w:val="en-GB"/>
              </w:rPr>
            </w:pPr>
            <w:r w:rsidRPr="001E5D36">
              <w:rPr>
                <w:snapToGrid w:val="0"/>
                <w:color w:val="000000"/>
                <w:szCs w:val="18"/>
              </w:rPr>
              <w:t>SP-160</w:t>
            </w:r>
            <w:r w:rsidR="00D93E67">
              <w:rPr>
                <w:snapToGrid w:val="0"/>
                <w:color w:val="000000"/>
                <w:szCs w:val="18"/>
                <w:lang w:val="en-GB"/>
              </w:rPr>
              <w:t>590</w:t>
            </w:r>
          </w:p>
        </w:tc>
        <w:tc>
          <w:tcPr>
            <w:tcW w:w="567" w:type="dxa"/>
            <w:shd w:val="solid" w:color="FFFFFF" w:fill="auto"/>
          </w:tcPr>
          <w:p w:rsidR="005A2502" w:rsidRDefault="00D93E67" w:rsidP="00792244">
            <w:pPr>
              <w:pStyle w:val="TAL"/>
              <w:rPr>
                <w:szCs w:val="18"/>
                <w:lang w:val="en-GB"/>
              </w:rPr>
            </w:pPr>
            <w:r>
              <w:rPr>
                <w:szCs w:val="18"/>
                <w:lang w:val="en-GB"/>
              </w:rPr>
              <w:t>0542</w:t>
            </w:r>
          </w:p>
        </w:tc>
        <w:tc>
          <w:tcPr>
            <w:tcW w:w="425" w:type="dxa"/>
            <w:shd w:val="solid" w:color="FFFFFF" w:fill="auto"/>
          </w:tcPr>
          <w:p w:rsidR="005A2502" w:rsidRDefault="00D93E67" w:rsidP="001E5D36">
            <w:pPr>
              <w:pStyle w:val="TAR"/>
              <w:jc w:val="center"/>
              <w:rPr>
                <w:szCs w:val="18"/>
                <w:lang w:val="en-GB"/>
              </w:rPr>
            </w:pPr>
            <w:r>
              <w:rPr>
                <w:szCs w:val="18"/>
                <w:lang w:val="en-GB"/>
              </w:rPr>
              <w:t>2</w:t>
            </w:r>
          </w:p>
        </w:tc>
        <w:tc>
          <w:tcPr>
            <w:tcW w:w="425" w:type="dxa"/>
            <w:shd w:val="solid" w:color="FFFFFF" w:fill="auto"/>
          </w:tcPr>
          <w:p w:rsidR="005A2502" w:rsidRDefault="00D93E67" w:rsidP="00792244">
            <w:pPr>
              <w:pStyle w:val="TAC"/>
              <w:rPr>
                <w:szCs w:val="18"/>
                <w:lang w:val="en-GB"/>
              </w:rPr>
            </w:pPr>
            <w:r>
              <w:rPr>
                <w:szCs w:val="18"/>
                <w:lang w:val="en-GB"/>
              </w:rPr>
              <w:t>A</w:t>
            </w:r>
          </w:p>
        </w:tc>
        <w:tc>
          <w:tcPr>
            <w:tcW w:w="4820" w:type="dxa"/>
            <w:shd w:val="solid" w:color="FFFFFF" w:fill="auto"/>
          </w:tcPr>
          <w:p w:rsidR="005A2502" w:rsidRDefault="00D93E67" w:rsidP="00792244">
            <w:pPr>
              <w:pStyle w:val="TAL"/>
              <w:rPr>
                <w:szCs w:val="18"/>
              </w:rPr>
            </w:pPr>
            <w:r>
              <w:rPr>
                <w:rFonts w:cs="Arial"/>
                <w:szCs w:val="24"/>
              </w:rPr>
              <w:t>Corrections to XML Schema of MBMS Consumption Report Request Message</w:t>
            </w:r>
          </w:p>
        </w:tc>
        <w:tc>
          <w:tcPr>
            <w:tcW w:w="708" w:type="dxa"/>
            <w:shd w:val="solid" w:color="FFFFFF" w:fill="auto"/>
          </w:tcPr>
          <w:p w:rsidR="005A2502" w:rsidRPr="001E5D36" w:rsidRDefault="00BD0B56" w:rsidP="00BD0B56">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70511" w:rsidRDefault="00BD0B56" w:rsidP="00792244">
            <w:pPr>
              <w:pStyle w:val="TAC"/>
              <w:rPr>
                <w:snapToGrid w:val="0"/>
                <w:color w:val="000000"/>
                <w:szCs w:val="18"/>
                <w:lang w:val="en-GB"/>
              </w:rPr>
            </w:pPr>
            <w:r w:rsidRPr="001E5D36">
              <w:rPr>
                <w:snapToGrid w:val="0"/>
                <w:color w:val="000000"/>
                <w:szCs w:val="18"/>
              </w:rPr>
              <w:t>SP-160</w:t>
            </w:r>
            <w:r w:rsidR="00D70511">
              <w:rPr>
                <w:snapToGrid w:val="0"/>
                <w:color w:val="000000"/>
                <w:szCs w:val="18"/>
                <w:lang w:val="en-GB"/>
              </w:rPr>
              <w:t>587</w:t>
            </w:r>
          </w:p>
        </w:tc>
        <w:tc>
          <w:tcPr>
            <w:tcW w:w="567" w:type="dxa"/>
            <w:shd w:val="solid" w:color="FFFFFF" w:fill="auto"/>
          </w:tcPr>
          <w:p w:rsidR="005A2502" w:rsidRDefault="00105E5D" w:rsidP="00792244">
            <w:pPr>
              <w:pStyle w:val="TAL"/>
              <w:rPr>
                <w:szCs w:val="18"/>
                <w:lang w:val="en-GB"/>
              </w:rPr>
            </w:pPr>
            <w:r>
              <w:rPr>
                <w:szCs w:val="18"/>
                <w:lang w:val="en-GB"/>
              </w:rPr>
              <w:t>0547</w:t>
            </w:r>
          </w:p>
        </w:tc>
        <w:tc>
          <w:tcPr>
            <w:tcW w:w="425" w:type="dxa"/>
            <w:shd w:val="solid" w:color="FFFFFF" w:fill="auto"/>
          </w:tcPr>
          <w:p w:rsidR="005A2502" w:rsidRDefault="00105E5D" w:rsidP="001E5D36">
            <w:pPr>
              <w:pStyle w:val="TAR"/>
              <w:jc w:val="center"/>
              <w:rPr>
                <w:szCs w:val="18"/>
                <w:lang w:val="en-GB"/>
              </w:rPr>
            </w:pPr>
            <w:r>
              <w:rPr>
                <w:szCs w:val="18"/>
                <w:lang w:val="en-GB"/>
              </w:rPr>
              <w:t>1</w:t>
            </w:r>
          </w:p>
        </w:tc>
        <w:tc>
          <w:tcPr>
            <w:tcW w:w="425" w:type="dxa"/>
            <w:shd w:val="solid" w:color="FFFFFF" w:fill="auto"/>
          </w:tcPr>
          <w:p w:rsidR="005A2502" w:rsidRDefault="00105E5D" w:rsidP="00792244">
            <w:pPr>
              <w:pStyle w:val="TAC"/>
              <w:rPr>
                <w:szCs w:val="18"/>
                <w:lang w:val="en-GB"/>
              </w:rPr>
            </w:pPr>
            <w:r>
              <w:rPr>
                <w:szCs w:val="18"/>
                <w:lang w:val="en-GB"/>
              </w:rPr>
              <w:t>A</w:t>
            </w:r>
          </w:p>
        </w:tc>
        <w:tc>
          <w:tcPr>
            <w:tcW w:w="4820" w:type="dxa"/>
            <w:shd w:val="solid" w:color="FFFFFF" w:fill="auto"/>
          </w:tcPr>
          <w:p w:rsidR="005A2502" w:rsidRDefault="00105E5D" w:rsidP="00792244">
            <w:pPr>
              <w:pStyle w:val="TAL"/>
              <w:rPr>
                <w:szCs w:val="18"/>
              </w:rPr>
            </w:pPr>
            <w:r>
              <w:rPr>
                <w:noProof/>
              </w:rPr>
              <w:t>MIME Type for Consumption reporting request</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1E5D36" w:rsidRDefault="00D70511" w:rsidP="00792244">
            <w:pPr>
              <w:pStyle w:val="TAC"/>
              <w:rPr>
                <w:snapToGrid w:val="0"/>
                <w:color w:val="000000"/>
                <w:szCs w:val="18"/>
              </w:rPr>
            </w:pPr>
            <w:r w:rsidRPr="001E5D36">
              <w:rPr>
                <w:snapToGrid w:val="0"/>
                <w:color w:val="000000"/>
                <w:szCs w:val="18"/>
              </w:rPr>
              <w:t>SP-160</w:t>
            </w:r>
            <w:r>
              <w:rPr>
                <w:snapToGrid w:val="0"/>
                <w:color w:val="000000"/>
                <w:szCs w:val="18"/>
                <w:lang w:val="en-GB"/>
              </w:rPr>
              <w:t>587</w:t>
            </w:r>
          </w:p>
        </w:tc>
        <w:tc>
          <w:tcPr>
            <w:tcW w:w="567" w:type="dxa"/>
            <w:shd w:val="solid" w:color="FFFFFF" w:fill="auto"/>
          </w:tcPr>
          <w:p w:rsidR="00D70511" w:rsidRDefault="00D70511" w:rsidP="00D70511">
            <w:pPr>
              <w:pStyle w:val="TAL"/>
              <w:rPr>
                <w:szCs w:val="18"/>
                <w:lang w:val="en-GB"/>
              </w:rPr>
            </w:pPr>
            <w:r>
              <w:rPr>
                <w:szCs w:val="18"/>
                <w:lang w:val="en-GB"/>
              </w:rPr>
              <w:t>0549</w:t>
            </w:r>
          </w:p>
        </w:tc>
        <w:tc>
          <w:tcPr>
            <w:tcW w:w="425" w:type="dxa"/>
            <w:shd w:val="solid" w:color="FFFFFF" w:fill="auto"/>
          </w:tcPr>
          <w:p w:rsidR="00D70511" w:rsidRDefault="00D70511" w:rsidP="00C17CDB">
            <w:pPr>
              <w:pStyle w:val="TAR"/>
              <w:jc w:val="center"/>
              <w:rPr>
                <w:szCs w:val="18"/>
                <w:lang w:val="en-GB"/>
              </w:rPr>
            </w:pPr>
            <w:r>
              <w:rPr>
                <w:szCs w:val="18"/>
                <w:lang w:val="en-GB"/>
              </w:rPr>
              <w:t>1</w:t>
            </w:r>
          </w:p>
        </w:tc>
        <w:tc>
          <w:tcPr>
            <w:tcW w:w="425" w:type="dxa"/>
            <w:shd w:val="solid" w:color="FFFFFF" w:fill="auto"/>
          </w:tcPr>
          <w:p w:rsidR="00D70511" w:rsidRDefault="00D70511" w:rsidP="00792244">
            <w:pPr>
              <w:pStyle w:val="TAC"/>
              <w:rPr>
                <w:szCs w:val="18"/>
                <w:lang w:val="en-GB"/>
              </w:rPr>
            </w:pPr>
            <w:r>
              <w:rPr>
                <w:szCs w:val="18"/>
                <w:lang w:val="en-GB"/>
              </w:rPr>
              <w:t>A</w:t>
            </w:r>
          </w:p>
        </w:tc>
        <w:tc>
          <w:tcPr>
            <w:tcW w:w="4820" w:type="dxa"/>
            <w:shd w:val="solid" w:color="FFFFFF" w:fill="auto"/>
          </w:tcPr>
          <w:p w:rsidR="00D70511" w:rsidRDefault="00D70511" w:rsidP="00792244">
            <w:pPr>
              <w:pStyle w:val="TAL"/>
              <w:rPr>
                <w:szCs w:val="18"/>
              </w:rPr>
            </w:pPr>
            <w:r>
              <w:rPr>
                <w:szCs w:val="18"/>
              </w:rPr>
              <w:t>Separation of Consumption Report configuration from other associated delivery procedures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D64877" w:rsidRDefault="00D70511" w:rsidP="00792244">
            <w:pPr>
              <w:pStyle w:val="TAC"/>
              <w:rPr>
                <w:snapToGrid w:val="0"/>
                <w:color w:val="000000"/>
                <w:szCs w:val="18"/>
                <w:lang w:val="en-GB"/>
              </w:rPr>
            </w:pPr>
            <w:r w:rsidRPr="001E5D36">
              <w:rPr>
                <w:snapToGrid w:val="0"/>
                <w:color w:val="000000"/>
                <w:szCs w:val="18"/>
              </w:rPr>
              <w:t>SP-160</w:t>
            </w:r>
            <w:r w:rsidR="00D64877">
              <w:rPr>
                <w:snapToGrid w:val="0"/>
                <w:color w:val="000000"/>
                <w:szCs w:val="18"/>
                <w:lang w:val="en-GB"/>
              </w:rPr>
              <w:t>587</w:t>
            </w:r>
          </w:p>
        </w:tc>
        <w:tc>
          <w:tcPr>
            <w:tcW w:w="567" w:type="dxa"/>
            <w:shd w:val="solid" w:color="FFFFFF" w:fill="auto"/>
          </w:tcPr>
          <w:p w:rsidR="00D70511" w:rsidRDefault="00C76E9F" w:rsidP="00792244">
            <w:pPr>
              <w:pStyle w:val="TAL"/>
              <w:rPr>
                <w:szCs w:val="18"/>
                <w:lang w:val="en-GB"/>
              </w:rPr>
            </w:pPr>
            <w:r>
              <w:rPr>
                <w:szCs w:val="18"/>
                <w:lang w:val="en-GB"/>
              </w:rPr>
              <w:t>551</w:t>
            </w:r>
          </w:p>
        </w:tc>
        <w:tc>
          <w:tcPr>
            <w:tcW w:w="425" w:type="dxa"/>
            <w:shd w:val="solid" w:color="FFFFFF" w:fill="auto"/>
          </w:tcPr>
          <w:p w:rsidR="00D70511" w:rsidRDefault="00C76E9F" w:rsidP="001E5D36">
            <w:pPr>
              <w:pStyle w:val="TAR"/>
              <w:jc w:val="center"/>
              <w:rPr>
                <w:szCs w:val="18"/>
                <w:lang w:val="en-GB"/>
              </w:rPr>
            </w:pPr>
            <w:r>
              <w:rPr>
                <w:szCs w:val="18"/>
                <w:lang w:val="en-GB"/>
              </w:rPr>
              <w:t>1</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D64877" w:rsidP="00792244">
            <w:pPr>
              <w:pStyle w:val="TAL"/>
              <w:rPr>
                <w:szCs w:val="18"/>
              </w:rPr>
            </w:pPr>
            <w:r>
              <w:rPr>
                <w:szCs w:val="18"/>
              </w:rPr>
              <w:t>Consistent Location Reporting in Consumption Reports and MooD Headers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4C5271" w:rsidRDefault="00D70511" w:rsidP="00792244">
            <w:pPr>
              <w:pStyle w:val="TAC"/>
              <w:rPr>
                <w:snapToGrid w:val="0"/>
                <w:color w:val="000000"/>
                <w:szCs w:val="18"/>
                <w:lang w:val="en-GB"/>
              </w:rPr>
            </w:pPr>
            <w:r w:rsidRPr="001E5D36">
              <w:rPr>
                <w:snapToGrid w:val="0"/>
                <w:color w:val="000000"/>
                <w:szCs w:val="18"/>
              </w:rPr>
              <w:t>SP-160</w:t>
            </w:r>
            <w:r w:rsidR="004C5271">
              <w:rPr>
                <w:snapToGrid w:val="0"/>
                <w:color w:val="000000"/>
                <w:szCs w:val="18"/>
                <w:lang w:val="en-GB"/>
              </w:rPr>
              <w:t>587</w:t>
            </w:r>
          </w:p>
        </w:tc>
        <w:tc>
          <w:tcPr>
            <w:tcW w:w="567" w:type="dxa"/>
            <w:shd w:val="solid" w:color="FFFFFF" w:fill="auto"/>
          </w:tcPr>
          <w:p w:rsidR="00D70511" w:rsidRDefault="004C5271" w:rsidP="00792244">
            <w:pPr>
              <w:pStyle w:val="TAL"/>
              <w:rPr>
                <w:szCs w:val="18"/>
                <w:lang w:val="en-GB"/>
              </w:rPr>
            </w:pPr>
            <w:r>
              <w:rPr>
                <w:szCs w:val="18"/>
                <w:lang w:val="en-GB"/>
              </w:rPr>
              <w:t>0553</w:t>
            </w:r>
          </w:p>
        </w:tc>
        <w:tc>
          <w:tcPr>
            <w:tcW w:w="425" w:type="dxa"/>
            <w:shd w:val="solid" w:color="FFFFFF" w:fill="auto"/>
          </w:tcPr>
          <w:p w:rsidR="00D70511" w:rsidRDefault="004C5271" w:rsidP="001E5D36">
            <w:pPr>
              <w:pStyle w:val="TAR"/>
              <w:jc w:val="center"/>
              <w:rPr>
                <w:szCs w:val="18"/>
                <w:lang w:val="en-GB"/>
              </w:rPr>
            </w:pPr>
            <w:r>
              <w:rPr>
                <w:szCs w:val="18"/>
                <w:lang w:val="en-GB"/>
              </w:rPr>
              <w:t>-</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4C5271" w:rsidP="00792244">
            <w:pPr>
              <w:pStyle w:val="TAL"/>
              <w:rPr>
                <w:szCs w:val="18"/>
              </w:rPr>
            </w:pPr>
            <w:r>
              <w:rPr>
                <w:szCs w:val="18"/>
              </w:rPr>
              <w:t>Correction on UE re-selection of consumption reporting server</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5127F7" w:rsidRDefault="00BD0B56" w:rsidP="00792244">
            <w:pPr>
              <w:pStyle w:val="TAC"/>
              <w:rPr>
                <w:snapToGrid w:val="0"/>
                <w:color w:val="000000"/>
                <w:szCs w:val="18"/>
                <w:lang w:val="en-GB"/>
              </w:rPr>
            </w:pPr>
            <w:r w:rsidRPr="001E5D36">
              <w:rPr>
                <w:snapToGrid w:val="0"/>
                <w:color w:val="000000"/>
                <w:szCs w:val="18"/>
              </w:rPr>
              <w:t>SP-160</w:t>
            </w:r>
            <w:r w:rsidR="005127F7">
              <w:rPr>
                <w:snapToGrid w:val="0"/>
                <w:color w:val="000000"/>
                <w:szCs w:val="18"/>
                <w:lang w:val="en-GB"/>
              </w:rPr>
              <w:t>587</w:t>
            </w:r>
          </w:p>
        </w:tc>
        <w:tc>
          <w:tcPr>
            <w:tcW w:w="567" w:type="dxa"/>
            <w:shd w:val="solid" w:color="FFFFFF" w:fill="auto"/>
          </w:tcPr>
          <w:p w:rsidR="005A2502" w:rsidRDefault="005127F7" w:rsidP="00792244">
            <w:pPr>
              <w:pStyle w:val="TAL"/>
              <w:rPr>
                <w:szCs w:val="18"/>
                <w:lang w:val="en-GB"/>
              </w:rPr>
            </w:pPr>
            <w:r>
              <w:rPr>
                <w:szCs w:val="18"/>
                <w:lang w:val="en-GB"/>
              </w:rPr>
              <w:t>0555</w:t>
            </w:r>
          </w:p>
        </w:tc>
        <w:tc>
          <w:tcPr>
            <w:tcW w:w="425" w:type="dxa"/>
            <w:shd w:val="solid" w:color="FFFFFF" w:fill="auto"/>
          </w:tcPr>
          <w:p w:rsidR="005A2502" w:rsidRDefault="005127F7" w:rsidP="001E5D36">
            <w:pPr>
              <w:pStyle w:val="TAR"/>
              <w:jc w:val="center"/>
              <w:rPr>
                <w:szCs w:val="18"/>
                <w:lang w:val="en-GB"/>
              </w:rPr>
            </w:pPr>
            <w:r>
              <w:rPr>
                <w:szCs w:val="18"/>
                <w:lang w:val="en-GB"/>
              </w:rPr>
              <w:t>1</w:t>
            </w:r>
          </w:p>
        </w:tc>
        <w:tc>
          <w:tcPr>
            <w:tcW w:w="425" w:type="dxa"/>
            <w:shd w:val="solid" w:color="FFFFFF" w:fill="auto"/>
          </w:tcPr>
          <w:p w:rsidR="005A2502" w:rsidRDefault="000A6E73" w:rsidP="00792244">
            <w:pPr>
              <w:pStyle w:val="TAC"/>
              <w:rPr>
                <w:szCs w:val="18"/>
                <w:lang w:val="en-GB"/>
              </w:rPr>
            </w:pPr>
            <w:r>
              <w:rPr>
                <w:szCs w:val="18"/>
                <w:lang w:val="en-GB"/>
              </w:rPr>
              <w:t>A</w:t>
            </w:r>
          </w:p>
        </w:tc>
        <w:tc>
          <w:tcPr>
            <w:tcW w:w="4820" w:type="dxa"/>
            <w:shd w:val="solid" w:color="FFFFFF" w:fill="auto"/>
          </w:tcPr>
          <w:p w:rsidR="005A2502" w:rsidRDefault="005127F7" w:rsidP="00792244">
            <w:pPr>
              <w:pStyle w:val="TAL"/>
              <w:rPr>
                <w:szCs w:val="18"/>
              </w:rPr>
            </w:pPr>
            <w:r>
              <w:rPr>
                <w:szCs w:val="18"/>
              </w:rPr>
              <w:t>Correction to Consumption Report Example</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8F7BDD" w:rsidRDefault="00D70511" w:rsidP="00792244">
            <w:pPr>
              <w:pStyle w:val="TAC"/>
              <w:rPr>
                <w:snapToGrid w:val="0"/>
                <w:color w:val="000000"/>
                <w:szCs w:val="18"/>
                <w:lang w:val="en-GB"/>
              </w:rPr>
            </w:pPr>
            <w:r w:rsidRPr="001E5D36">
              <w:rPr>
                <w:snapToGrid w:val="0"/>
                <w:color w:val="000000"/>
                <w:szCs w:val="18"/>
              </w:rPr>
              <w:t>SP-160</w:t>
            </w:r>
            <w:r w:rsidR="008F7BDD">
              <w:rPr>
                <w:snapToGrid w:val="0"/>
                <w:color w:val="000000"/>
                <w:szCs w:val="18"/>
                <w:lang w:val="en-GB"/>
              </w:rPr>
              <w:t>586</w:t>
            </w:r>
          </w:p>
        </w:tc>
        <w:tc>
          <w:tcPr>
            <w:tcW w:w="567" w:type="dxa"/>
            <w:shd w:val="solid" w:color="FFFFFF" w:fill="auto"/>
          </w:tcPr>
          <w:p w:rsidR="00D70511" w:rsidRDefault="00B419AE" w:rsidP="00792244">
            <w:pPr>
              <w:pStyle w:val="TAL"/>
              <w:rPr>
                <w:szCs w:val="18"/>
                <w:lang w:val="en-GB"/>
              </w:rPr>
            </w:pPr>
            <w:r>
              <w:rPr>
                <w:szCs w:val="18"/>
                <w:lang w:val="en-GB"/>
              </w:rPr>
              <w:t>0562</w:t>
            </w:r>
          </w:p>
        </w:tc>
        <w:tc>
          <w:tcPr>
            <w:tcW w:w="425" w:type="dxa"/>
            <w:shd w:val="solid" w:color="FFFFFF" w:fill="auto"/>
          </w:tcPr>
          <w:p w:rsidR="00D70511" w:rsidRDefault="00B419AE" w:rsidP="001E5D36">
            <w:pPr>
              <w:pStyle w:val="TAR"/>
              <w:jc w:val="center"/>
              <w:rPr>
                <w:szCs w:val="18"/>
                <w:lang w:val="en-GB"/>
              </w:rPr>
            </w:pPr>
            <w:r>
              <w:rPr>
                <w:szCs w:val="18"/>
                <w:lang w:val="en-GB"/>
              </w:rPr>
              <w:t>2</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B419AE" w:rsidP="00792244">
            <w:pPr>
              <w:pStyle w:val="TAL"/>
              <w:rPr>
                <w:szCs w:val="18"/>
              </w:rPr>
            </w:pPr>
            <w:r>
              <w:rPr>
                <w:szCs w:val="18"/>
              </w:rPr>
              <w:t>Use of ETag for Byte-Range-based File Repair Request</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1C642B" w:rsidRPr="006B0D02" w:rsidTr="008965B7">
        <w:tc>
          <w:tcPr>
            <w:tcW w:w="800" w:type="dxa"/>
            <w:shd w:val="solid" w:color="FFFFFF" w:fill="auto"/>
          </w:tcPr>
          <w:p w:rsidR="001C642B" w:rsidRPr="001E5D36" w:rsidRDefault="001C642B" w:rsidP="00103003">
            <w:pPr>
              <w:pStyle w:val="TAC"/>
              <w:rPr>
                <w:szCs w:val="18"/>
                <w:lang w:val="en-GB"/>
              </w:rPr>
            </w:pPr>
            <w:r w:rsidRPr="001E5D36">
              <w:rPr>
                <w:szCs w:val="18"/>
                <w:lang w:val="en-GB"/>
              </w:rPr>
              <w:t>2016-0</w:t>
            </w:r>
            <w:r>
              <w:rPr>
                <w:szCs w:val="18"/>
                <w:lang w:val="en-GB"/>
              </w:rPr>
              <w:t>9</w:t>
            </w:r>
          </w:p>
        </w:tc>
        <w:tc>
          <w:tcPr>
            <w:tcW w:w="800" w:type="dxa"/>
            <w:shd w:val="solid" w:color="FFFFFF" w:fill="auto"/>
          </w:tcPr>
          <w:p w:rsidR="001C642B" w:rsidRPr="001E5D36" w:rsidRDefault="001C642B" w:rsidP="00103003">
            <w:pPr>
              <w:pStyle w:val="TAC"/>
              <w:rPr>
                <w:szCs w:val="18"/>
                <w:lang w:val="en-GB"/>
              </w:rPr>
            </w:pPr>
            <w:r w:rsidRPr="001E5D36">
              <w:rPr>
                <w:szCs w:val="18"/>
                <w:lang w:val="en-GB"/>
              </w:rPr>
              <w:t>SA#7</w:t>
            </w:r>
            <w:r>
              <w:rPr>
                <w:szCs w:val="18"/>
                <w:lang w:val="en-GB"/>
              </w:rPr>
              <w:t>3</w:t>
            </w:r>
          </w:p>
        </w:tc>
        <w:tc>
          <w:tcPr>
            <w:tcW w:w="1094" w:type="dxa"/>
            <w:shd w:val="solid" w:color="FFFFFF" w:fill="auto"/>
          </w:tcPr>
          <w:p w:rsidR="001C642B" w:rsidRPr="001C642B" w:rsidRDefault="001C642B"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599</w:t>
            </w:r>
          </w:p>
        </w:tc>
        <w:tc>
          <w:tcPr>
            <w:tcW w:w="567" w:type="dxa"/>
            <w:shd w:val="solid" w:color="FFFFFF" w:fill="auto"/>
          </w:tcPr>
          <w:p w:rsidR="001C642B" w:rsidRDefault="001C642B" w:rsidP="00792244">
            <w:pPr>
              <w:pStyle w:val="TAL"/>
              <w:rPr>
                <w:szCs w:val="18"/>
                <w:lang w:val="en-GB"/>
              </w:rPr>
            </w:pPr>
            <w:r>
              <w:rPr>
                <w:szCs w:val="18"/>
                <w:lang w:val="en-GB"/>
              </w:rPr>
              <w:t>0556</w:t>
            </w:r>
          </w:p>
        </w:tc>
        <w:tc>
          <w:tcPr>
            <w:tcW w:w="425" w:type="dxa"/>
            <w:shd w:val="solid" w:color="FFFFFF" w:fill="auto"/>
          </w:tcPr>
          <w:p w:rsidR="001C642B" w:rsidRDefault="001C642B" w:rsidP="001E5D36">
            <w:pPr>
              <w:pStyle w:val="TAR"/>
              <w:jc w:val="center"/>
              <w:rPr>
                <w:szCs w:val="18"/>
                <w:lang w:val="en-GB"/>
              </w:rPr>
            </w:pPr>
            <w:r>
              <w:rPr>
                <w:szCs w:val="18"/>
                <w:lang w:val="en-GB"/>
              </w:rPr>
              <w:t>1</w:t>
            </w:r>
          </w:p>
        </w:tc>
        <w:tc>
          <w:tcPr>
            <w:tcW w:w="425" w:type="dxa"/>
            <w:shd w:val="solid" w:color="FFFFFF" w:fill="auto"/>
          </w:tcPr>
          <w:p w:rsidR="001C642B" w:rsidRDefault="001C642B" w:rsidP="00C17CDB">
            <w:pPr>
              <w:pStyle w:val="TAC"/>
              <w:rPr>
                <w:szCs w:val="18"/>
                <w:lang w:val="en-GB"/>
              </w:rPr>
            </w:pPr>
            <w:r>
              <w:rPr>
                <w:szCs w:val="18"/>
                <w:lang w:val="en-GB"/>
              </w:rPr>
              <w:t>B</w:t>
            </w:r>
          </w:p>
        </w:tc>
        <w:tc>
          <w:tcPr>
            <w:tcW w:w="4820" w:type="dxa"/>
            <w:shd w:val="solid" w:color="FFFFFF" w:fill="auto"/>
          </w:tcPr>
          <w:p w:rsidR="001C642B" w:rsidRDefault="001C642B" w:rsidP="00792244">
            <w:pPr>
              <w:pStyle w:val="TAL"/>
              <w:rPr>
                <w:szCs w:val="18"/>
              </w:rPr>
            </w:pPr>
            <w:r>
              <w:rPr>
                <w:szCs w:val="18"/>
              </w:rPr>
              <w:t>Reception Reporting Periodic Reporting</w:t>
            </w:r>
          </w:p>
        </w:tc>
        <w:tc>
          <w:tcPr>
            <w:tcW w:w="708" w:type="dxa"/>
            <w:shd w:val="solid" w:color="FFFFFF" w:fill="auto"/>
          </w:tcPr>
          <w:p w:rsidR="001C642B" w:rsidRPr="001E5D36" w:rsidRDefault="001C642B" w:rsidP="00792244">
            <w:pPr>
              <w:pStyle w:val="TAC"/>
              <w:rPr>
                <w:szCs w:val="18"/>
                <w:lang w:val="en-GB"/>
              </w:rPr>
            </w:pPr>
            <w:r>
              <w:rPr>
                <w:szCs w:val="18"/>
                <w:lang w:val="en-GB"/>
              </w:rPr>
              <w:t>14.0.0</w:t>
            </w:r>
          </w:p>
        </w:tc>
      </w:tr>
      <w:tr w:rsidR="00D97D7D" w:rsidRPr="006B0D02" w:rsidTr="008965B7">
        <w:tc>
          <w:tcPr>
            <w:tcW w:w="800" w:type="dxa"/>
            <w:shd w:val="solid" w:color="FFFFFF" w:fill="auto"/>
          </w:tcPr>
          <w:p w:rsidR="00D97D7D" w:rsidRPr="001E5D36" w:rsidRDefault="00D97D7D" w:rsidP="00103003">
            <w:pPr>
              <w:pStyle w:val="TAC"/>
              <w:rPr>
                <w:szCs w:val="18"/>
                <w:lang w:val="en-GB"/>
              </w:rPr>
            </w:pPr>
            <w:r>
              <w:rPr>
                <w:szCs w:val="18"/>
                <w:lang w:val="en-GB"/>
              </w:rPr>
              <w:t>2016-12</w:t>
            </w:r>
          </w:p>
        </w:tc>
        <w:tc>
          <w:tcPr>
            <w:tcW w:w="800" w:type="dxa"/>
            <w:shd w:val="solid" w:color="FFFFFF" w:fill="auto"/>
          </w:tcPr>
          <w:p w:rsidR="00D97D7D" w:rsidRPr="001E5D36" w:rsidRDefault="00D97D7D" w:rsidP="00103003">
            <w:pPr>
              <w:pStyle w:val="TAC"/>
              <w:rPr>
                <w:szCs w:val="18"/>
                <w:lang w:val="en-GB"/>
              </w:rPr>
            </w:pPr>
            <w:r>
              <w:rPr>
                <w:szCs w:val="18"/>
                <w:lang w:val="en-GB"/>
              </w:rPr>
              <w:t>SA#74</w:t>
            </w:r>
          </w:p>
        </w:tc>
        <w:tc>
          <w:tcPr>
            <w:tcW w:w="1094" w:type="dxa"/>
            <w:shd w:val="solid" w:color="FFFFFF" w:fill="auto"/>
          </w:tcPr>
          <w:p w:rsidR="00D97D7D" w:rsidRPr="00D97D7D" w:rsidRDefault="00D97D7D"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872</w:t>
            </w:r>
          </w:p>
        </w:tc>
        <w:tc>
          <w:tcPr>
            <w:tcW w:w="567" w:type="dxa"/>
            <w:shd w:val="solid" w:color="FFFFFF" w:fill="auto"/>
          </w:tcPr>
          <w:p w:rsidR="00D97D7D" w:rsidRDefault="00D97D7D" w:rsidP="00792244">
            <w:pPr>
              <w:pStyle w:val="TAL"/>
              <w:rPr>
                <w:szCs w:val="18"/>
                <w:lang w:val="en-GB"/>
              </w:rPr>
            </w:pPr>
            <w:r>
              <w:rPr>
                <w:szCs w:val="18"/>
                <w:lang w:val="en-GB"/>
              </w:rPr>
              <w:t>0564</w:t>
            </w:r>
          </w:p>
        </w:tc>
        <w:tc>
          <w:tcPr>
            <w:tcW w:w="425" w:type="dxa"/>
            <w:shd w:val="solid" w:color="FFFFFF" w:fill="auto"/>
          </w:tcPr>
          <w:p w:rsidR="00D97D7D" w:rsidRDefault="00D97D7D" w:rsidP="001E5D36">
            <w:pPr>
              <w:pStyle w:val="TAR"/>
              <w:jc w:val="center"/>
              <w:rPr>
                <w:szCs w:val="18"/>
                <w:lang w:val="en-GB"/>
              </w:rPr>
            </w:pPr>
            <w:r>
              <w:rPr>
                <w:szCs w:val="18"/>
                <w:lang w:val="en-GB"/>
              </w:rPr>
              <w:t>1</w:t>
            </w:r>
          </w:p>
        </w:tc>
        <w:tc>
          <w:tcPr>
            <w:tcW w:w="425" w:type="dxa"/>
            <w:shd w:val="solid" w:color="FFFFFF" w:fill="auto"/>
          </w:tcPr>
          <w:p w:rsidR="00D97D7D" w:rsidRDefault="00D97D7D" w:rsidP="00C17CDB">
            <w:pPr>
              <w:pStyle w:val="TAC"/>
              <w:rPr>
                <w:szCs w:val="18"/>
                <w:lang w:val="en-GB"/>
              </w:rPr>
            </w:pPr>
            <w:r>
              <w:rPr>
                <w:szCs w:val="18"/>
                <w:lang w:val="en-GB"/>
              </w:rPr>
              <w:t>B</w:t>
            </w:r>
          </w:p>
        </w:tc>
        <w:tc>
          <w:tcPr>
            <w:tcW w:w="4820" w:type="dxa"/>
            <w:shd w:val="solid" w:color="FFFFFF" w:fill="auto"/>
          </w:tcPr>
          <w:p w:rsidR="00D97D7D" w:rsidRDefault="00D97D7D" w:rsidP="00792244">
            <w:pPr>
              <w:pStyle w:val="TAL"/>
              <w:rPr>
                <w:szCs w:val="18"/>
              </w:rPr>
            </w:pPr>
            <w:r>
              <w:rPr>
                <w:szCs w:val="18"/>
              </w:rPr>
              <w:t>Definition of interface procedures for MBMS User Services</w:t>
            </w:r>
          </w:p>
        </w:tc>
        <w:tc>
          <w:tcPr>
            <w:tcW w:w="708" w:type="dxa"/>
            <w:shd w:val="solid" w:color="FFFFFF" w:fill="auto"/>
          </w:tcPr>
          <w:p w:rsidR="00D97D7D" w:rsidRDefault="00D97D7D" w:rsidP="00792244">
            <w:pPr>
              <w:pStyle w:val="TAC"/>
              <w:rPr>
                <w:szCs w:val="18"/>
                <w:lang w:val="en-GB"/>
              </w:rPr>
            </w:pPr>
            <w:r>
              <w:rPr>
                <w:szCs w:val="18"/>
                <w:lang w:val="en-GB"/>
              </w:rPr>
              <w:t>14.1.0</w:t>
            </w:r>
          </w:p>
        </w:tc>
      </w:tr>
      <w:tr w:rsidR="000C0583" w:rsidRPr="006B0D02" w:rsidTr="008965B7">
        <w:tc>
          <w:tcPr>
            <w:tcW w:w="800" w:type="dxa"/>
            <w:shd w:val="solid" w:color="FFFFFF" w:fill="auto"/>
          </w:tcPr>
          <w:p w:rsidR="000C0583" w:rsidRDefault="000C0583" w:rsidP="00694087">
            <w:pPr>
              <w:pStyle w:val="TAC"/>
              <w:rPr>
                <w:szCs w:val="18"/>
                <w:lang w:val="en-GB"/>
              </w:rPr>
            </w:pPr>
            <w:r>
              <w:rPr>
                <w:szCs w:val="18"/>
                <w:lang w:val="en-GB"/>
              </w:rPr>
              <w:t>2017-03</w:t>
            </w:r>
          </w:p>
        </w:tc>
        <w:tc>
          <w:tcPr>
            <w:tcW w:w="800" w:type="dxa"/>
            <w:shd w:val="solid" w:color="FFFFFF" w:fill="auto"/>
          </w:tcPr>
          <w:p w:rsidR="000C0583" w:rsidRDefault="000C0583" w:rsidP="00103003">
            <w:pPr>
              <w:pStyle w:val="TAC"/>
              <w:rPr>
                <w:szCs w:val="18"/>
                <w:lang w:val="en-GB"/>
              </w:rPr>
            </w:pPr>
            <w:r>
              <w:rPr>
                <w:szCs w:val="18"/>
                <w:lang w:val="en-GB"/>
              </w:rPr>
              <w:t>SA#75</w:t>
            </w:r>
          </w:p>
        </w:tc>
        <w:tc>
          <w:tcPr>
            <w:tcW w:w="1094" w:type="dxa"/>
            <w:shd w:val="solid" w:color="FFFFFF" w:fill="auto"/>
          </w:tcPr>
          <w:p w:rsidR="000C0583" w:rsidRPr="001E5D36" w:rsidRDefault="000C0583" w:rsidP="000C0583">
            <w:pPr>
              <w:pStyle w:val="TAC"/>
              <w:rPr>
                <w:snapToGrid w:val="0"/>
                <w:color w:val="000000"/>
                <w:szCs w:val="18"/>
              </w:rPr>
            </w:pPr>
            <w:r w:rsidRPr="001E5D36">
              <w:rPr>
                <w:snapToGrid w:val="0"/>
                <w:color w:val="000000"/>
                <w:szCs w:val="18"/>
              </w:rPr>
              <w:t>SP-1</w:t>
            </w:r>
            <w:r>
              <w:rPr>
                <w:snapToGrid w:val="0"/>
                <w:color w:val="000000"/>
                <w:szCs w:val="18"/>
                <w:lang w:val="en-GB"/>
              </w:rPr>
              <w:t>70022</w:t>
            </w:r>
          </w:p>
        </w:tc>
        <w:tc>
          <w:tcPr>
            <w:tcW w:w="567" w:type="dxa"/>
            <w:shd w:val="solid" w:color="FFFFFF" w:fill="auto"/>
          </w:tcPr>
          <w:p w:rsidR="000C0583" w:rsidRDefault="00700ED6" w:rsidP="00792244">
            <w:pPr>
              <w:pStyle w:val="TAL"/>
              <w:rPr>
                <w:szCs w:val="18"/>
                <w:lang w:val="en-GB"/>
              </w:rPr>
            </w:pPr>
            <w:r>
              <w:rPr>
                <w:szCs w:val="18"/>
                <w:lang w:val="en-GB"/>
              </w:rPr>
              <w:t>0568</w:t>
            </w:r>
          </w:p>
        </w:tc>
        <w:tc>
          <w:tcPr>
            <w:tcW w:w="425" w:type="dxa"/>
            <w:shd w:val="solid" w:color="FFFFFF" w:fill="auto"/>
          </w:tcPr>
          <w:p w:rsidR="000C0583" w:rsidRDefault="00700ED6" w:rsidP="001E5D36">
            <w:pPr>
              <w:pStyle w:val="TAR"/>
              <w:jc w:val="center"/>
              <w:rPr>
                <w:szCs w:val="18"/>
                <w:lang w:val="en-GB"/>
              </w:rPr>
            </w:pPr>
            <w:r>
              <w:rPr>
                <w:szCs w:val="18"/>
                <w:lang w:val="en-GB"/>
              </w:rPr>
              <w:t>2</w:t>
            </w:r>
          </w:p>
        </w:tc>
        <w:tc>
          <w:tcPr>
            <w:tcW w:w="425" w:type="dxa"/>
            <w:shd w:val="solid" w:color="FFFFFF" w:fill="auto"/>
          </w:tcPr>
          <w:p w:rsidR="000C0583" w:rsidRDefault="007312D7" w:rsidP="00C17CDB">
            <w:pPr>
              <w:pStyle w:val="TAC"/>
              <w:rPr>
                <w:szCs w:val="18"/>
                <w:lang w:val="en-GB"/>
              </w:rPr>
            </w:pPr>
            <w:r>
              <w:rPr>
                <w:szCs w:val="18"/>
                <w:lang w:val="en-GB"/>
              </w:rPr>
              <w:t>F</w:t>
            </w:r>
          </w:p>
        </w:tc>
        <w:tc>
          <w:tcPr>
            <w:tcW w:w="4820" w:type="dxa"/>
            <w:shd w:val="solid" w:color="FFFFFF" w:fill="auto"/>
          </w:tcPr>
          <w:p w:rsidR="000C0583" w:rsidRDefault="00700ED6" w:rsidP="00792244">
            <w:pPr>
              <w:pStyle w:val="TAL"/>
              <w:rPr>
                <w:szCs w:val="18"/>
              </w:rPr>
            </w:pPr>
            <w:r>
              <w:rPr>
                <w:szCs w:val="18"/>
              </w:rPr>
              <w:t>Clarifications and corrections to xMB procedures</w:t>
            </w:r>
          </w:p>
        </w:tc>
        <w:tc>
          <w:tcPr>
            <w:tcW w:w="708" w:type="dxa"/>
            <w:shd w:val="solid" w:color="FFFFFF" w:fill="auto"/>
          </w:tcPr>
          <w:p w:rsidR="000C0583" w:rsidRDefault="000C0583" w:rsidP="00792244">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700ED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Relaxing Requirement on Persistent TCP Connection for Consumption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1E5D3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Correct the type of the serviceId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FF4C2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4C2E" w:rsidRPr="001E5D36" w:rsidRDefault="00B7757C" w:rsidP="00C941DB">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L"/>
              <w:rPr>
                <w:szCs w:val="18"/>
                <w:lang w:val="en-GB"/>
              </w:rPr>
            </w:pPr>
            <w:r>
              <w:rPr>
                <w:snapToGrid w:val="0"/>
                <w:color w:val="000000"/>
                <w:szCs w:val="18"/>
                <w:lang w:val="en-GB"/>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FF4C2E">
            <w:pPr>
              <w:pStyle w:val="TAL"/>
              <w:keepNext w:val="0"/>
              <w:rPr>
                <w:szCs w:val="18"/>
              </w:rPr>
            </w:pPr>
            <w:r>
              <w:rPr>
                <w:noProof/>
              </w:rPr>
              <w:t>Transparent Delivery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DB20EC">
            <w:pPr>
              <w:pStyle w:val="TAC"/>
              <w:keepNext w:val="0"/>
              <w:rPr>
                <w:szCs w:val="18"/>
                <w:lang w:val="en-GB"/>
              </w:rPr>
            </w:pPr>
            <w:r>
              <w:rPr>
                <w:szCs w:val="18"/>
                <w:lang w:val="en-GB"/>
              </w:rPr>
              <w:t>14.3.0</w:t>
            </w:r>
          </w:p>
        </w:tc>
      </w:tr>
      <w:tr w:rsidR="00C941D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sidRPr="00C941DB">
              <w:rPr>
                <w:snapToGrid w:val="0"/>
                <w:color w:val="000000"/>
                <w:szCs w:val="18"/>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rPr>
                <w:snapToGrid w:val="0"/>
                <w:color w:val="000000"/>
                <w:szCs w:val="18"/>
                <w:lang w:val="en-GB"/>
              </w:rPr>
            </w:pPr>
            <w:r w:rsidRPr="00C941DB">
              <w:rPr>
                <w:snapToGrid w:val="0"/>
                <w:color w:val="000000"/>
                <w:szCs w:val="18"/>
                <w:lang w:val="en-GB"/>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keepNext w:val="0"/>
              <w:rPr>
                <w:noProof/>
              </w:rPr>
            </w:pPr>
            <w:r w:rsidRPr="00C941DB">
              <w:rPr>
                <w:noProof/>
              </w:rPr>
              <w:t>Support for User Plane and other Corrections to xMB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C941DB">
            <w:pPr>
              <w:pStyle w:val="TAC"/>
              <w:keepNext w:val="0"/>
              <w:rPr>
                <w:szCs w:val="18"/>
                <w:lang w:val="en-GB"/>
              </w:rPr>
            </w:pPr>
            <w:r>
              <w:rPr>
                <w:szCs w:val="18"/>
                <w:lang w:val="en-GB"/>
              </w:rPr>
              <w:t>14.3.0</w:t>
            </w:r>
          </w:p>
        </w:tc>
      </w:tr>
      <w:tr w:rsidR="00AE46C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AE46CF">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rPr>
                <w:snapToGrid w:val="0"/>
                <w:color w:val="000000"/>
                <w:szCs w:val="18"/>
                <w:lang w:val="en-GB"/>
              </w:rPr>
            </w:pPr>
            <w:r>
              <w:rPr>
                <w:snapToGrid w:val="0"/>
                <w:color w:val="000000"/>
                <w:szCs w:val="18"/>
                <w:lang w:val="en-GB"/>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FB31C2">
            <w:pPr>
              <w:pStyle w:val="TAC"/>
              <w:rPr>
                <w:szCs w:val="18"/>
                <w:lang w:val="en-GB"/>
              </w:rPr>
            </w:pPr>
            <w:r w:rsidRPr="00AE46CF">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keepNext w:val="0"/>
              <w:rPr>
                <w:noProof/>
              </w:rPr>
            </w:pPr>
            <w:r>
              <w:t>File Delivery Manifest for xMB-U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C941DB">
            <w:pPr>
              <w:pStyle w:val="TAC"/>
              <w:keepNext w:val="0"/>
              <w:rPr>
                <w:szCs w:val="18"/>
                <w:lang w:val="en-GB"/>
              </w:rPr>
            </w:pPr>
            <w:r>
              <w:rPr>
                <w:szCs w:val="18"/>
                <w:lang w:val="en-GB"/>
              </w:rPr>
              <w:t>14.3.0</w:t>
            </w:r>
          </w:p>
        </w:tc>
      </w:tr>
      <w:tr w:rsidR="00A4399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rPr>
                <w:snapToGrid w:val="0"/>
                <w:color w:val="000000"/>
                <w:szCs w:val="18"/>
                <w:lang w:val="en-GB"/>
              </w:rPr>
            </w:pPr>
            <w:r>
              <w:rPr>
                <w:snapToGrid w:val="0"/>
                <w:color w:val="000000"/>
                <w:szCs w:val="18"/>
                <w:lang w:val="en-GB"/>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keepNext w:val="0"/>
            </w:pPr>
            <w:r>
              <w:t>Changes to Support Receive Only Mode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C941DB">
            <w:pPr>
              <w:pStyle w:val="TAC"/>
              <w:keepNext w:val="0"/>
              <w:rPr>
                <w:szCs w:val="18"/>
                <w:lang w:val="en-GB"/>
              </w:rPr>
            </w:pPr>
            <w:r>
              <w:rPr>
                <w:szCs w:val="18"/>
                <w:lang w:val="en-GB"/>
              </w:rPr>
              <w:t>14.3.0</w:t>
            </w:r>
          </w:p>
        </w:tc>
      </w:tr>
      <w:tr w:rsidR="0038466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SA#77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8466F" w:rsidRPr="0038466F" w:rsidRDefault="0038466F"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rPr>
                <w:snapToGrid w:val="0"/>
                <w:color w:val="000000"/>
                <w:szCs w:val="18"/>
                <w:lang w:val="en-GB"/>
              </w:rPr>
            </w:pPr>
            <w:r>
              <w:rPr>
                <w:snapToGrid w:val="0"/>
                <w:color w:val="000000"/>
                <w:szCs w:val="18"/>
                <w:lang w:val="en-GB"/>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keepNext w:val="0"/>
            </w:pPr>
            <w:r>
              <w:t>Corrections to xMB Stage 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38466F">
            <w:pPr>
              <w:pStyle w:val="TAC"/>
              <w:keepNext w:val="0"/>
              <w:rPr>
                <w:szCs w:val="18"/>
                <w:lang w:val="en-GB"/>
              </w:rPr>
            </w:pPr>
            <w:r>
              <w:rPr>
                <w:szCs w:val="18"/>
                <w:lang w:val="en-GB"/>
              </w:rPr>
              <w:t>14.4.0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8556FC" w:rsidRDefault="008556FC"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rPr>
                <w:snapToGrid w:val="0"/>
                <w:color w:val="000000"/>
                <w:szCs w:val="18"/>
                <w:lang w:val="en-GB"/>
              </w:rPr>
            </w:pPr>
            <w:r>
              <w:rPr>
                <w:snapToGrid w:val="0"/>
                <w:color w:val="000000"/>
                <w:szCs w:val="18"/>
                <w:lang w:val="en-GB"/>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keepNext w:val="0"/>
            </w:pPr>
            <w:r>
              <w:t>Corrections Regarding USD Signaling of ROM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1E5D36" w:rsidRDefault="008556FC"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rPr>
                <w:snapToGrid w:val="0"/>
                <w:color w:val="000000"/>
                <w:szCs w:val="18"/>
                <w:lang w:val="en-GB"/>
              </w:rPr>
            </w:pPr>
            <w:r>
              <w:rPr>
                <w:snapToGrid w:val="0"/>
                <w:color w:val="000000"/>
                <w:szCs w:val="18"/>
                <w:lang w:val="en-GB"/>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keepNext w:val="0"/>
            </w:pPr>
            <w:r>
              <w:t>Support for Application Programming Interface and URL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F5347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53470" w:rsidRPr="001E5D36" w:rsidRDefault="0083649E" w:rsidP="00FB31C2">
            <w:pPr>
              <w:pStyle w:val="TAC"/>
              <w:rPr>
                <w:snapToGrid w:val="0"/>
                <w:color w:val="000000"/>
                <w:szCs w:val="18"/>
              </w:rPr>
            </w:pPr>
            <w:r>
              <w:rPr>
                <w:snapToGrid w:val="0"/>
                <w:color w:val="000000"/>
                <w:szCs w:val="18"/>
                <w:lang w:val="en-GB"/>
              </w:rPr>
              <w:t>S</w:t>
            </w:r>
            <w:r w:rsidR="00F53470" w:rsidRPr="001E5D36">
              <w:rPr>
                <w:snapToGrid w:val="0"/>
                <w:color w:val="000000"/>
                <w:szCs w:val="18"/>
              </w:rPr>
              <w:t>P-1</w:t>
            </w:r>
            <w:r w:rsidR="00F53470" w:rsidRPr="00700ED6">
              <w:rPr>
                <w:snapToGrid w:val="0"/>
                <w:color w:val="000000"/>
                <w:szCs w:val="18"/>
              </w:rPr>
              <w:t>70</w:t>
            </w:r>
            <w:r w:rsidR="00F53470">
              <w:rPr>
                <w:snapToGrid w:val="0"/>
                <w:color w:val="000000"/>
                <w:szCs w:val="18"/>
                <w:lang w:val="en-GB"/>
              </w:rPr>
              <w:t>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rPr>
                <w:snapToGrid w:val="0"/>
                <w:color w:val="000000"/>
                <w:szCs w:val="18"/>
                <w:lang w:val="en-GB"/>
              </w:rPr>
            </w:pPr>
            <w:r>
              <w:rPr>
                <w:snapToGrid w:val="0"/>
                <w:color w:val="000000"/>
                <w:szCs w:val="18"/>
                <w:lang w:val="en-GB"/>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keepNext w:val="0"/>
            </w:pPr>
            <w:r>
              <w:t>Support for HDR TV Video Profile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8556FC">
            <w:pPr>
              <w:pStyle w:val="TAC"/>
              <w:keepNext w:val="0"/>
              <w:rPr>
                <w:szCs w:val="18"/>
                <w:lang w:val="en-GB"/>
              </w:rPr>
            </w:pPr>
            <w:r>
              <w:rPr>
                <w:szCs w:val="18"/>
                <w:lang w:val="en-GB"/>
              </w:rPr>
              <w:t>15.0.0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83649E" w:rsidRDefault="0083649E" w:rsidP="00FB31C2">
            <w:pPr>
              <w:pStyle w:val="TAC"/>
              <w:rPr>
                <w:snapToGrid w:val="0"/>
                <w:color w:val="000000"/>
                <w:szCs w:val="18"/>
                <w:lang w:val="en-GB"/>
              </w:rPr>
            </w:pPr>
            <w:r>
              <w:rPr>
                <w:snapToGrid w:val="0"/>
                <w:color w:val="000000"/>
                <w:szCs w:val="18"/>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L"/>
              <w:rPr>
                <w:snapToGrid w:val="0"/>
                <w:color w:val="000000"/>
                <w:szCs w:val="18"/>
                <w:lang w:val="en-GB"/>
              </w:rPr>
            </w:pPr>
            <w:r>
              <w:rPr>
                <w:snapToGrid w:val="0"/>
                <w:color w:val="000000"/>
                <w:szCs w:val="18"/>
                <w:lang w:val="en-GB"/>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F1713B" w:rsidP="00FB31C2">
            <w:pPr>
              <w:pStyle w:val="TAL"/>
              <w:keepNext w:val="0"/>
            </w:pPr>
            <w:r>
              <w:t>Proposed Changes to xMB-related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3649E">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FB31C2">
            <w:pPr>
              <w:pStyle w:val="TAC"/>
              <w:rPr>
                <w:snapToGrid w:val="0"/>
                <w:color w:val="000000"/>
                <w:szCs w:val="18"/>
              </w:rPr>
            </w:pPr>
            <w:r>
              <w:rPr>
                <w:snapToGrid w:val="0"/>
                <w:color w:val="000000"/>
                <w:szCs w:val="18"/>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L"/>
              <w:rPr>
                <w:snapToGrid w:val="0"/>
                <w:color w:val="000000"/>
                <w:szCs w:val="18"/>
                <w:lang w:val="en-GB"/>
              </w:rPr>
            </w:pPr>
            <w:r>
              <w:rPr>
                <w:snapToGrid w:val="0"/>
                <w:color w:val="000000"/>
                <w:szCs w:val="18"/>
                <w:lang w:val="en-GB"/>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C1969" w:rsidP="00FB31C2">
            <w:pPr>
              <w:pStyle w:val="TAL"/>
              <w:keepNext w:val="0"/>
            </w:pPr>
            <w:r>
              <w:t>Adding Support for ROHC and FEC over xMB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EB6C95">
            <w:pPr>
              <w:pStyle w:val="TAC"/>
              <w:rPr>
                <w:snapToGrid w:val="0"/>
                <w:color w:val="000000"/>
                <w:szCs w:val="18"/>
              </w:rPr>
            </w:pPr>
            <w:r>
              <w:rPr>
                <w:snapToGrid w:val="0"/>
                <w:color w:val="000000"/>
                <w:szCs w:val="18"/>
                <w:lang w:val="en-GB"/>
              </w:rPr>
              <w:t>SP-18027</w:t>
            </w:r>
            <w:r w:rsidR="00EB6C95">
              <w:rPr>
                <w:snapToGrid w:val="0"/>
                <w:color w:val="000000"/>
                <w:szCs w:val="18"/>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rPr>
                <w:snapToGrid w:val="0"/>
                <w:color w:val="000000"/>
                <w:szCs w:val="18"/>
                <w:lang w:val="en-GB"/>
              </w:rPr>
            </w:pPr>
            <w:r>
              <w:rPr>
                <w:snapToGrid w:val="0"/>
                <w:color w:val="000000"/>
                <w:szCs w:val="18"/>
                <w:lang w:val="en-GB"/>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keepNext w:val="0"/>
            </w:pPr>
            <w:r>
              <w:t>Consistent Support for Hybrid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E8396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EB6C95">
            <w:pPr>
              <w:pStyle w:val="TAC"/>
              <w:rPr>
                <w:snapToGrid w:val="0"/>
                <w:color w:val="000000"/>
                <w:szCs w:val="18"/>
                <w:lang w:val="en-GB"/>
              </w:rPr>
            </w:pPr>
            <w:r>
              <w:rPr>
                <w:snapToGrid w:val="0"/>
                <w:color w:val="000000"/>
                <w:szCs w:val="18"/>
                <w:lang w:val="en-GB"/>
              </w:rPr>
              <w:t>SP-180</w:t>
            </w:r>
            <w:r w:rsidR="00F27381">
              <w:rPr>
                <w:snapToGrid w:val="0"/>
                <w:color w:val="000000"/>
                <w:szCs w:val="18"/>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rPr>
                <w:snapToGrid w:val="0"/>
                <w:color w:val="000000"/>
                <w:szCs w:val="18"/>
                <w:lang w:val="en-GB"/>
              </w:rPr>
            </w:pPr>
            <w:r>
              <w:rPr>
                <w:snapToGrid w:val="0"/>
                <w:color w:val="000000"/>
                <w:szCs w:val="18"/>
                <w:lang w:val="en-GB"/>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keepNext w:val="0"/>
            </w:pPr>
            <w:r>
              <w:t>Adding Support for ROHC and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rPr>
                <w:snapToGrid w:val="0"/>
                <w:color w:val="000000"/>
                <w:szCs w:val="18"/>
                <w:lang w:val="en-GB"/>
              </w:rPr>
            </w:pPr>
            <w:r>
              <w:rPr>
                <w:snapToGrid w:val="0"/>
                <w:color w:val="000000"/>
                <w:szCs w:val="18"/>
                <w:lang w:val="en-GB"/>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keepNext w:val="0"/>
            </w:pPr>
            <w:r>
              <w:t>Correction regarding xMB-U usage for 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w:t>
            </w:r>
            <w:r w:rsidR="004B1C20">
              <w:rPr>
                <w:snapToGrid w:val="0"/>
                <w:color w:val="000000"/>
                <w:szCs w:val="18"/>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rPr>
                <w:snapToGrid w:val="0"/>
                <w:color w:val="000000"/>
                <w:szCs w:val="18"/>
                <w:lang w:val="en-GB"/>
              </w:rPr>
            </w:pPr>
            <w:r>
              <w:rPr>
                <w:snapToGrid w:val="0"/>
                <w:color w:val="000000"/>
                <w:szCs w:val="18"/>
                <w:lang w:val="en-GB"/>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keepNext w:val="0"/>
            </w:pPr>
            <w:r>
              <w:t>Virtual Reality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3E4F7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rPr>
                <w:snapToGrid w:val="0"/>
                <w:color w:val="000000"/>
                <w:szCs w:val="18"/>
                <w:lang w:val="en-GB"/>
              </w:rPr>
            </w:pPr>
            <w:r>
              <w:rPr>
                <w:snapToGrid w:val="0"/>
                <w:color w:val="000000"/>
                <w:szCs w:val="18"/>
                <w:lang w:val="en-GB"/>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keepNext w:val="0"/>
            </w:pPr>
            <w:r>
              <w:t>Update xMB file status list and file carousel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1A400B">
            <w:pPr>
              <w:pStyle w:val="TAC"/>
              <w:keepNext w:val="0"/>
              <w:rPr>
                <w:szCs w:val="18"/>
                <w:lang w:val="en-GB"/>
              </w:rPr>
            </w:pPr>
            <w:r>
              <w:rPr>
                <w:szCs w:val="18"/>
                <w:lang w:val="en-GB"/>
              </w:rPr>
              <w:t>15.3.0</w:t>
            </w:r>
          </w:p>
        </w:tc>
      </w:tr>
      <w:tr w:rsidR="00540A8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rPr>
                <w:snapToGrid w:val="0"/>
                <w:color w:val="000000"/>
                <w:szCs w:val="18"/>
                <w:lang w:val="en-GB"/>
              </w:rPr>
            </w:pPr>
            <w:r>
              <w:rPr>
                <w:snapToGrid w:val="0"/>
                <w:color w:val="000000"/>
                <w:szCs w:val="18"/>
                <w:lang w:val="en-GB"/>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keepNext w:val="0"/>
            </w:pPr>
            <w:r>
              <w:t>ROHC and FEC xMB Alignement to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keepNext w:val="0"/>
              <w:rPr>
                <w:szCs w:val="18"/>
                <w:lang w:val="en-GB"/>
              </w:rPr>
            </w:pPr>
            <w:r>
              <w:rPr>
                <w:szCs w:val="18"/>
                <w:lang w:val="en-GB"/>
              </w:rPr>
              <w:t>15.3.0</w:t>
            </w:r>
          </w:p>
        </w:tc>
      </w:tr>
      <w:tr w:rsidR="00BB08B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rPr>
                <w:snapToGrid w:val="0"/>
                <w:color w:val="000000"/>
                <w:szCs w:val="18"/>
                <w:lang w:val="en-GB"/>
              </w:rPr>
            </w:pPr>
            <w:r>
              <w:rPr>
                <w:snapToGrid w:val="0"/>
                <w:color w:val="000000"/>
                <w:szCs w:val="18"/>
                <w:lang w:val="en-GB"/>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keepNext w:val="0"/>
            </w:pPr>
            <w:r>
              <w:t>SDP exchange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keepNext w:val="0"/>
              <w:rPr>
                <w:szCs w:val="18"/>
                <w:lang w:val="en-GB"/>
              </w:rPr>
            </w:pPr>
            <w:r>
              <w:rPr>
                <w:szCs w:val="18"/>
                <w:lang w:val="en-GB"/>
              </w:rPr>
              <w:t>15.3.0</w:t>
            </w:r>
          </w:p>
        </w:tc>
      </w:tr>
      <w:tr w:rsidR="0069538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rPr>
                <w:snapToGrid w:val="0"/>
                <w:color w:val="000000"/>
                <w:szCs w:val="18"/>
                <w:lang w:val="en-GB"/>
              </w:rPr>
            </w:pPr>
            <w:r>
              <w:rPr>
                <w:snapToGrid w:val="0"/>
                <w:color w:val="000000"/>
                <w:szCs w:val="18"/>
                <w:lang w:val="en-GB"/>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R"/>
              <w:jc w:val="center"/>
              <w:rPr>
                <w:szCs w:val="18"/>
                <w:lang w:val="en-GB"/>
              </w:rPr>
            </w:pPr>
            <w:r>
              <w:rPr>
                <w:szCs w:val="18"/>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keepNext w:val="0"/>
            </w:pPr>
            <w:r>
              <w:t>Corrections for ROHC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keepNext w:val="0"/>
              <w:rPr>
                <w:szCs w:val="18"/>
                <w:lang w:val="en-GB"/>
              </w:rPr>
            </w:pPr>
            <w:r>
              <w:rPr>
                <w:szCs w:val="18"/>
                <w:lang w:val="en-GB"/>
              </w:rPr>
              <w:t>15.3.0</w:t>
            </w:r>
          </w:p>
        </w:tc>
      </w:tr>
      <w:tr w:rsidR="00C219E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napToGrid w:val="0"/>
                <w:color w:val="000000"/>
                <w:szCs w:val="18"/>
                <w:lang w:val="en-GB"/>
              </w:rPr>
            </w:pPr>
            <w:r>
              <w:rPr>
                <w:snapToGrid w:val="0"/>
                <w:color w:val="000000"/>
                <w:szCs w:val="18"/>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7218C8">
            <w:pPr>
              <w:pStyle w:val="TAL"/>
              <w:rPr>
                <w:snapToGrid w:val="0"/>
                <w:color w:val="000000"/>
                <w:szCs w:val="18"/>
                <w:lang w:val="en-GB"/>
              </w:rPr>
            </w:pPr>
            <w:r>
              <w:rPr>
                <w:snapToGrid w:val="0"/>
                <w:color w:val="000000"/>
                <w:szCs w:val="18"/>
                <w:lang w:val="en-GB"/>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L"/>
              <w:keepNext w:val="0"/>
            </w:pPr>
            <w:r>
              <w:t>Miscellaneous Bug Fixes to MBMS USD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1A400B">
            <w:pPr>
              <w:pStyle w:val="TAC"/>
              <w:keepNext w:val="0"/>
              <w:rPr>
                <w:szCs w:val="18"/>
                <w:lang w:val="en-GB"/>
              </w:rPr>
            </w:pPr>
            <w:r>
              <w:rPr>
                <w:szCs w:val="18"/>
                <w:lang w:val="en-GB"/>
              </w:rPr>
              <w:t>15.3.0</w:t>
            </w:r>
          </w:p>
        </w:tc>
      </w:tr>
      <w:tr w:rsidR="00CF678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rPr>
                <w:snapToGrid w:val="0"/>
                <w:color w:val="000000"/>
                <w:szCs w:val="18"/>
                <w:lang w:val="en-GB"/>
              </w:rPr>
            </w:pPr>
            <w:r>
              <w:rPr>
                <w:snapToGrid w:val="0"/>
                <w:color w:val="000000"/>
                <w:szCs w:val="18"/>
                <w:lang w:val="en-GB"/>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keepNext w:val="0"/>
            </w:pPr>
            <w:r>
              <w:t>Correction of the file delivery manifest to match xMB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keepNext w:val="0"/>
              <w:rPr>
                <w:szCs w:val="18"/>
                <w:lang w:val="en-GB"/>
              </w:rPr>
            </w:pPr>
            <w:r>
              <w:rPr>
                <w:szCs w:val="18"/>
                <w:lang w:val="en-GB"/>
              </w:rPr>
              <w:t>15.3.0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rPr>
                <w:snapToGrid w:val="0"/>
                <w:color w:val="000000"/>
                <w:szCs w:val="18"/>
                <w:lang w:val="en-GB"/>
              </w:rPr>
            </w:pPr>
            <w:r>
              <w:rPr>
                <w:snapToGrid w:val="0"/>
                <w:color w:val="000000"/>
                <w:szCs w:val="18"/>
                <w:lang w:val="en-GB"/>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keepNext w:val="0"/>
            </w:pPr>
            <w:r w:rsidRPr="008C7C93">
              <w:rPr>
                <w:lang w:val="en-US" w:eastAsia="x-none"/>
              </w:rPr>
              <w:t>Moving xMB to 26.348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rPr>
                <w:snapToGrid w:val="0"/>
                <w:color w:val="000000"/>
                <w:szCs w:val="18"/>
                <w:lang w:val="en-GB"/>
              </w:rPr>
            </w:pPr>
            <w:r>
              <w:rPr>
                <w:snapToGrid w:val="0"/>
                <w:color w:val="000000"/>
                <w:szCs w:val="18"/>
                <w:lang w:val="en-GB"/>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C"/>
              <w:rPr>
                <w:szCs w:val="18"/>
                <w:lang w:val="en-GB"/>
              </w:rPr>
            </w:pPr>
            <w:r>
              <w:rPr>
                <w:szCs w:val="18"/>
                <w:lang w:val="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keepNext w:val="0"/>
            </w:pPr>
            <w:r>
              <w:t>Update of MBMS Download Delivery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25217A"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napToGrid w:val="0"/>
                <w:color w:val="000000"/>
                <w:szCs w:val="18"/>
                <w:lang w:val="en-GB"/>
              </w:rPr>
            </w:pPr>
            <w:r>
              <w:rPr>
                <w:snapToGrid w:val="0"/>
                <w:color w:val="000000"/>
                <w:szCs w:val="18"/>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rPr>
                <w:snapToGrid w:val="0"/>
                <w:color w:val="000000"/>
                <w:szCs w:val="18"/>
                <w:lang w:val="en-GB"/>
              </w:rPr>
            </w:pPr>
            <w:r>
              <w:rPr>
                <w:snapToGrid w:val="0"/>
                <w:color w:val="000000"/>
                <w:szCs w:val="18"/>
                <w:lang w:val="en-GB"/>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keepNext w:val="0"/>
            </w:pPr>
            <w:r>
              <w:t>Changes Pertaining to Service Interactivity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keepNext w:val="0"/>
              <w:rPr>
                <w:szCs w:val="18"/>
                <w:lang w:val="en-GB"/>
              </w:rPr>
            </w:pPr>
            <w:r>
              <w:rPr>
                <w:szCs w:val="18"/>
                <w:lang w:val="en-GB"/>
              </w:rPr>
              <w:t>16.1.0</w:t>
            </w:r>
          </w:p>
        </w:tc>
      </w:tr>
      <w:tr w:rsidR="0025217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napToGrid w:val="0"/>
                <w:color w:val="000000"/>
                <w:szCs w:val="18"/>
                <w:lang w:val="en-GB"/>
              </w:rPr>
            </w:pPr>
            <w:r>
              <w:rPr>
                <w:snapToGrid w:val="0"/>
                <w:color w:val="000000"/>
                <w:szCs w:val="18"/>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rPr>
                <w:snapToGrid w:val="0"/>
                <w:color w:val="000000"/>
                <w:szCs w:val="18"/>
                <w:lang w:val="en-GB"/>
              </w:rPr>
            </w:pPr>
            <w:r>
              <w:rPr>
                <w:snapToGrid w:val="0"/>
                <w:color w:val="000000"/>
                <w:szCs w:val="18"/>
                <w:lang w:val="en-GB"/>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Pr="0025217A" w:rsidRDefault="0025217A" w:rsidP="0096482D">
            <w:pPr>
              <w:pStyle w:val="TAC"/>
              <w:rPr>
                <w:szCs w:val="18"/>
                <w:lang w:val="en-GB"/>
              </w:rPr>
            </w:pPr>
            <w:r w:rsidRPr="0025217A">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keepNext w:val="0"/>
            </w:pPr>
            <w:r>
              <w:t>New announcement profile for mission critical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keepNext w:val="0"/>
              <w:rPr>
                <w:szCs w:val="18"/>
                <w:lang w:val="en-GB"/>
              </w:rPr>
            </w:pPr>
            <w:r>
              <w:rPr>
                <w:szCs w:val="18"/>
                <w:lang w:val="en-GB"/>
              </w:rPr>
              <w:t>16.1.0</w:t>
            </w:r>
          </w:p>
        </w:tc>
      </w:tr>
      <w:tr w:rsidR="00ED1BC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napToGrid w:val="0"/>
                <w:color w:val="000000"/>
                <w:szCs w:val="18"/>
                <w:lang w:val="en-GB"/>
              </w:rPr>
            </w:pPr>
            <w:r>
              <w:rPr>
                <w:snapToGrid w:val="0"/>
                <w:color w:val="000000"/>
                <w:szCs w:val="18"/>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rPr>
                <w:snapToGrid w:val="0"/>
                <w:color w:val="000000"/>
                <w:szCs w:val="18"/>
                <w:lang w:val="en-GB"/>
              </w:rPr>
            </w:pPr>
            <w:r>
              <w:rPr>
                <w:snapToGrid w:val="0"/>
                <w:color w:val="000000"/>
                <w:szCs w:val="18"/>
                <w:lang w:val="en-GB"/>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Pr="0025217A" w:rsidRDefault="00ED1BCA" w:rsidP="0096482D">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keepNext w:val="0"/>
            </w:pPr>
            <w:r>
              <w:t>USD Information on MBMS ROM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keepNext w:val="0"/>
              <w:rPr>
                <w:szCs w:val="18"/>
                <w:lang w:val="en-GB"/>
              </w:rPr>
            </w:pPr>
            <w:r>
              <w:rPr>
                <w:szCs w:val="18"/>
                <w:lang w:val="en-GB"/>
              </w:rPr>
              <w:t>16.2.0</w:t>
            </w:r>
          </w:p>
        </w:tc>
      </w:tr>
      <w:tr w:rsidR="00FF146F"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napToGrid w:val="0"/>
                <w:color w:val="000000"/>
                <w:szCs w:val="18"/>
                <w:lang w:val="en-GB"/>
              </w:rPr>
            </w:pPr>
            <w:r>
              <w:rPr>
                <w:snapToGrid w:val="0"/>
                <w:color w:val="000000"/>
                <w:szCs w:val="18"/>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rPr>
                <w:snapToGrid w:val="0"/>
                <w:color w:val="000000"/>
                <w:szCs w:val="18"/>
                <w:lang w:val="en-GB"/>
              </w:rPr>
            </w:pPr>
            <w:r>
              <w:rPr>
                <w:snapToGrid w:val="0"/>
                <w:color w:val="000000"/>
                <w:szCs w:val="18"/>
                <w:lang w:val="en-GB"/>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keepNext w:val="0"/>
            </w:pPr>
            <w:r>
              <w:t>Service Interactivity Support in DASH-over-MBMS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keepNext w:val="0"/>
              <w:rPr>
                <w:szCs w:val="18"/>
                <w:lang w:val="en-GB"/>
              </w:rPr>
            </w:pPr>
            <w:r>
              <w:rPr>
                <w:szCs w:val="18"/>
                <w:lang w:val="en-GB"/>
              </w:rPr>
              <w:t>16.3.0</w:t>
            </w:r>
          </w:p>
        </w:tc>
      </w:tr>
      <w:tr w:rsidR="00760C9E"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napToGrid w:val="0"/>
                <w:color w:val="000000"/>
                <w:sz w:val="16"/>
                <w:szCs w:val="16"/>
                <w:lang w:val="en-GB"/>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napToGrid w:val="0"/>
                <w:color w:val="000000"/>
                <w:szCs w:val="18"/>
                <w:lang w:val="en-GB"/>
              </w:rPr>
            </w:pPr>
            <w:r>
              <w:rPr>
                <w:snapToGrid w:val="0"/>
                <w:color w:val="000000"/>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rPr>
                <w:snapToGrid w:val="0"/>
                <w:color w:val="000000"/>
                <w:szCs w:val="18"/>
                <w:lang w:val="en-GB"/>
              </w:rPr>
            </w:pPr>
            <w:r>
              <w:rPr>
                <w:rFonts w:eastAsia="Arial Unicode MS"/>
                <w:sz w:val="16"/>
                <w:szCs w:val="16"/>
                <w:lang w:val="en-US"/>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keepNext w:val="0"/>
            </w:pPr>
            <w:r w:rsidRPr="00BC7002">
              <w:rPr>
                <w:noProof/>
                <w:sz w:val="16"/>
                <w:szCs w:val="16"/>
                <w:lang w:val="en-GB"/>
              </w:rPr>
              <w:t>Support of HLS and hybrid DASH/HLS service</w:t>
            </w:r>
            <w:r>
              <w:rPr>
                <w:noProof/>
                <w:sz w:val="16"/>
                <w:szCs w:val="16"/>
                <w:lang w:val="en-GB"/>
              </w:rPr>
              <w:t xml:space="preserve"> over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keepNext w:val="0"/>
              <w:rPr>
                <w:szCs w:val="18"/>
                <w:lang w:val="en-GB"/>
              </w:rPr>
            </w:pPr>
            <w:r>
              <w:rPr>
                <w:szCs w:val="18"/>
                <w:lang w:val="en-GB"/>
              </w:rPr>
              <w:t>16.4.0</w:t>
            </w:r>
          </w:p>
        </w:tc>
      </w:tr>
    </w:tbl>
    <w:p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64AD6" w:rsidRDefault="00F64AD6">
      <w:r>
        <w:separator/>
      </w:r>
    </w:p>
  </w:endnote>
  <w:endnote w:type="continuationSeparator" w:id="0">
    <w:p w:rsidR="00F64AD6" w:rsidRDefault="00F64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18C8" w:rsidRDefault="007218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64AD6" w:rsidRDefault="00F64AD6">
      <w:r>
        <w:separator/>
      </w:r>
    </w:p>
  </w:footnote>
  <w:footnote w:type="continuationSeparator" w:id="0">
    <w:p w:rsidR="00F64AD6" w:rsidRDefault="00F64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18C8" w:rsidRDefault="007218C8">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3460FD">
      <w:rPr>
        <w:lang w:val="nl-NL"/>
      </w:rPr>
      <w:t>3GPP TS 26.346 V16.4.1 (2020-03)</w:t>
    </w:r>
    <w:r>
      <w:fldChar w:fldCharType="end"/>
    </w:r>
  </w:p>
  <w:p w:rsidR="007218C8" w:rsidRDefault="007218C8">
    <w:pPr>
      <w:pStyle w:val="Header"/>
      <w:framePr w:wrap="auto" w:vAnchor="text" w:hAnchor="margin" w:xAlign="center" w:y="1"/>
      <w:widowControl/>
    </w:pPr>
    <w:r>
      <w:fldChar w:fldCharType="begin"/>
    </w:r>
    <w:r>
      <w:instrText xml:space="preserve"> PAGE </w:instrText>
    </w:r>
    <w:r>
      <w:fldChar w:fldCharType="separate"/>
    </w:r>
    <w:r w:rsidR="001D4749">
      <w:t>11</w:t>
    </w:r>
    <w:r>
      <w:fldChar w:fldCharType="end"/>
    </w:r>
  </w:p>
  <w:p w:rsidR="007218C8" w:rsidRDefault="007218C8">
    <w:pPr>
      <w:pStyle w:val="Header"/>
      <w:framePr w:wrap="auto" w:vAnchor="text" w:hAnchor="margin" w:y="1"/>
      <w:widowControl/>
    </w:pPr>
    <w:r>
      <w:fldChar w:fldCharType="begin"/>
    </w:r>
    <w:r>
      <w:instrText xml:space="preserve"> STYLEREF ZGSM </w:instrText>
    </w:r>
    <w:r>
      <w:fldChar w:fldCharType="separate"/>
    </w:r>
    <w:r w:rsidR="003460FD">
      <w:t>Release 16</w:t>
    </w:r>
    <w:r>
      <w:fldChar w:fldCharType="end"/>
    </w:r>
  </w:p>
  <w:p w:rsidR="007218C8" w:rsidRDefault="007218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C0564"/>
    <w:rsid w:val="001C42BF"/>
    <w:rsid w:val="001C55F3"/>
    <w:rsid w:val="001C5EBA"/>
    <w:rsid w:val="001C642B"/>
    <w:rsid w:val="001D2175"/>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BAF"/>
    <w:rsid w:val="00246E1C"/>
    <w:rsid w:val="002475F5"/>
    <w:rsid w:val="002477C5"/>
    <w:rsid w:val="002479CA"/>
    <w:rsid w:val="00250626"/>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104E"/>
    <w:rsid w:val="00411198"/>
    <w:rsid w:val="00412ACE"/>
    <w:rsid w:val="00412CA0"/>
    <w:rsid w:val="00412FEB"/>
    <w:rsid w:val="004141DE"/>
    <w:rsid w:val="00417765"/>
    <w:rsid w:val="00421B84"/>
    <w:rsid w:val="00423418"/>
    <w:rsid w:val="0042363E"/>
    <w:rsid w:val="00423686"/>
    <w:rsid w:val="004245EF"/>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D72"/>
    <w:rsid w:val="004B187A"/>
    <w:rsid w:val="004B1C20"/>
    <w:rsid w:val="004B6E64"/>
    <w:rsid w:val="004B777A"/>
    <w:rsid w:val="004C2539"/>
    <w:rsid w:val="004C29B7"/>
    <w:rsid w:val="004C2BB8"/>
    <w:rsid w:val="004C3FB0"/>
    <w:rsid w:val="004C5271"/>
    <w:rsid w:val="004C55BF"/>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3B47"/>
    <w:rsid w:val="006D3BDF"/>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3992"/>
    <w:rsid w:val="00A463B3"/>
    <w:rsid w:val="00A47FA2"/>
    <w:rsid w:val="00A52BF3"/>
    <w:rsid w:val="00A5598F"/>
    <w:rsid w:val="00A5661B"/>
    <w:rsid w:val="00A56B5C"/>
    <w:rsid w:val="00A56E65"/>
    <w:rsid w:val="00A57158"/>
    <w:rsid w:val="00A61953"/>
    <w:rsid w:val="00A63595"/>
    <w:rsid w:val="00A642B1"/>
    <w:rsid w:val="00A6534B"/>
    <w:rsid w:val="00A6592A"/>
    <w:rsid w:val="00A67458"/>
    <w:rsid w:val="00A729D9"/>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335D"/>
    <w:rsid w:val="00C15EE7"/>
    <w:rsid w:val="00C15FA7"/>
    <w:rsid w:val="00C16D5B"/>
    <w:rsid w:val="00C17CDB"/>
    <w:rsid w:val="00C20780"/>
    <w:rsid w:val="00C20C5F"/>
    <w:rsid w:val="00C219EB"/>
    <w:rsid w:val="00C22234"/>
    <w:rsid w:val="00C232B0"/>
    <w:rsid w:val="00C2411E"/>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B2D"/>
    <w:rsid w:val="00DB507B"/>
    <w:rsid w:val="00DB7BFD"/>
    <w:rsid w:val="00DC1A24"/>
    <w:rsid w:val="00DC487A"/>
    <w:rsid w:val="00DC53B4"/>
    <w:rsid w:val="00DC6773"/>
    <w:rsid w:val="00DC68E9"/>
    <w:rsid w:val="00DC694C"/>
    <w:rsid w:val="00DC6D10"/>
    <w:rsid w:val="00DC7D77"/>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41">
      <v:textbox inset="5.85pt,.7pt,5.85pt,.7pt"/>
    </o:shapedefaults>
    <o:shapelayout v:ext="edit">
      <o:idmap v:ext="edit" data="1"/>
      <o:rules v:ext="edit">
        <o:r id="V:Rule1" type="connector" idref="#Connecteur droit avec flèche 13"/>
      </o:rules>
    </o:shapelayout>
  </w:shapeDefaults>
  <w:decimalSymbol w:val="."/>
  <w:listSeparator w:val=","/>
  <w14:docId w14:val="2544448C"/>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rPr>
  </w:style>
  <w:style w:type="paragraph" w:styleId="NoSpacing">
    <w:name w:val="No Spacing"/>
    <w:qFormat/>
    <w:rsid w:val="004C2BB8"/>
    <w:rPr>
      <w:rFonts w:eastAsia="Times New Roman"/>
      <w:lang w:eastAsia="en-US"/>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155DA-17F1-46B0-AB0C-4EC7202BC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262</Pages>
  <Words>118956</Words>
  <Characters>678052</Characters>
  <Application>Microsoft Office Word</Application>
  <DocSecurity>0</DocSecurity>
  <Lines>5650</Lines>
  <Paragraphs>1590</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795418</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S4-200331</cp:lastModifiedBy>
  <cp:revision>3</cp:revision>
  <cp:lastPrinted>2005-03-03T09:26:00Z</cp:lastPrinted>
  <dcterms:created xsi:type="dcterms:W3CDTF">2020-03-24T19:43:00Z</dcterms:created>
  <dcterms:modified xsi:type="dcterms:W3CDTF">2020-03-24T19:49:00Z</dcterms:modified>
</cp:coreProperties>
</file>